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3B1A" w14:textId="4CA45F17" w:rsidR="004F29B1" w:rsidRDefault="00923959" w:rsidP="00BF1D10">
      <w:pPr>
        <w:widowControl w:val="0"/>
        <w:jc w:val="center"/>
        <w:rPr>
          <w:color w:val="C00000"/>
        </w:rPr>
      </w:pPr>
      <w:r w:rsidRPr="00740E2F">
        <w:rPr>
          <w:color w:val="C00000"/>
        </w:rPr>
        <w:t>Draft 100</w:t>
      </w:r>
      <w:r w:rsidR="00740E2F">
        <w:rPr>
          <w:color w:val="C00000"/>
        </w:rPr>
        <w:t>.0</w:t>
      </w:r>
      <w:r w:rsidR="00227B6E">
        <w:rPr>
          <w:color w:val="C00000"/>
        </w:rPr>
        <w:t>3</w:t>
      </w:r>
      <w:r w:rsidR="00740E2F">
        <w:rPr>
          <w:color w:val="C00000"/>
        </w:rPr>
        <w:t xml:space="preserve"> </w:t>
      </w:r>
      <w:r w:rsidR="000974B8">
        <w:rPr>
          <w:color w:val="C00000"/>
        </w:rPr>
        <w:t xml:space="preserve">October </w:t>
      </w:r>
      <w:r w:rsidR="008856DE">
        <w:rPr>
          <w:color w:val="C00000"/>
        </w:rPr>
        <w:t>8</w:t>
      </w:r>
      <w:r w:rsidR="000974B8">
        <w:rPr>
          <w:color w:val="C00000"/>
        </w:rPr>
        <w:t xml:space="preserve">, </w:t>
      </w:r>
      <w:r w:rsidR="004F29B1">
        <w:rPr>
          <w:color w:val="C00000"/>
        </w:rPr>
        <w:t>2020</w:t>
      </w:r>
    </w:p>
    <w:p w14:paraId="7A5B7855" w14:textId="77777777" w:rsidR="004F29B1" w:rsidRDefault="004F29B1" w:rsidP="00BF1D10">
      <w:pPr>
        <w:widowControl w:val="0"/>
        <w:jc w:val="center"/>
      </w:pPr>
    </w:p>
    <w:p w14:paraId="54F1B60B" w14:textId="33ADC6EC" w:rsidR="00BF1D10" w:rsidRDefault="004F29B1" w:rsidP="00BF1D10">
      <w:pPr>
        <w:widowControl w:val="0"/>
        <w:jc w:val="center"/>
      </w:pPr>
      <w:r>
        <w:t>R</w:t>
      </w:r>
      <w:r w:rsidR="00BF1D10">
        <w:t>EVISION SEPTEMBER 14, 2015</w:t>
      </w:r>
      <w:r w:rsidR="00BF1D10">
        <w:fldChar w:fldCharType="begin"/>
      </w:r>
      <w:r w:rsidR="00BF1D10">
        <w:instrText xml:space="preserve"> SEQ CHAPTER \h \r 1</w:instrText>
      </w:r>
      <w:r w:rsidR="00BF1D10">
        <w:fldChar w:fldCharType="end"/>
      </w:r>
    </w:p>
    <w:p w14:paraId="57E19B36" w14:textId="77777777" w:rsidR="00BF1D10" w:rsidRDefault="00BF1D10" w:rsidP="00BF1D10">
      <w:pPr>
        <w:widowControl w:val="0"/>
        <w:jc w:val="center"/>
      </w:pPr>
    </w:p>
    <w:p w14:paraId="050C50F2" w14:textId="77777777" w:rsidR="00BF1D10" w:rsidRDefault="00BF1D10" w:rsidP="00BF1D10">
      <w:pPr>
        <w:widowControl w:val="0"/>
        <w:jc w:val="center"/>
      </w:pPr>
    </w:p>
    <w:p w14:paraId="4489FDB9" w14:textId="77777777" w:rsidR="00BF1D10" w:rsidRPr="00F50EDD" w:rsidRDefault="00BF1D10" w:rsidP="00BF1D10">
      <w:pPr>
        <w:widowControl w:val="0"/>
        <w:jc w:val="center"/>
        <w:rPr>
          <w:color w:val="000000"/>
        </w:rPr>
      </w:pPr>
      <w:r w:rsidRPr="00F50EDD">
        <w:rPr>
          <w:color w:val="000000"/>
        </w:rPr>
        <w:t>SECOND REVISION OCTOBER 14, 2015</w:t>
      </w:r>
    </w:p>
    <w:p w14:paraId="7CD789AE" w14:textId="77777777" w:rsidR="00BF1D10" w:rsidRPr="00F50EDD" w:rsidRDefault="00BF1D10" w:rsidP="00BF1D10">
      <w:pPr>
        <w:widowControl w:val="0"/>
        <w:jc w:val="center"/>
        <w:rPr>
          <w:color w:val="000000"/>
        </w:rPr>
      </w:pPr>
    </w:p>
    <w:p w14:paraId="73C9D27E" w14:textId="77777777" w:rsidR="00BF1D10" w:rsidRPr="00F50EDD" w:rsidRDefault="00BF1D10" w:rsidP="00BF1D10">
      <w:pPr>
        <w:widowControl w:val="0"/>
        <w:jc w:val="center"/>
        <w:rPr>
          <w:color w:val="000000"/>
        </w:rPr>
      </w:pPr>
    </w:p>
    <w:p w14:paraId="209D1666" w14:textId="77777777" w:rsidR="00BF1D10" w:rsidRDefault="00BF1D10" w:rsidP="00BF1D10">
      <w:pPr>
        <w:widowControl w:val="0"/>
        <w:jc w:val="center"/>
        <w:rPr>
          <w:color w:val="000000"/>
        </w:rPr>
      </w:pPr>
      <w:r>
        <w:rPr>
          <w:color w:val="000000"/>
        </w:rPr>
        <w:t xml:space="preserve">THIRD REVISION </w:t>
      </w:r>
      <w:r w:rsidRPr="00F50EDD">
        <w:rPr>
          <w:color w:val="000000"/>
        </w:rPr>
        <w:t>OCTOBER 28, 2015</w:t>
      </w:r>
    </w:p>
    <w:p w14:paraId="45710CD0" w14:textId="77777777" w:rsidR="00BF1D10" w:rsidRDefault="00BF1D10" w:rsidP="00BF1D10">
      <w:pPr>
        <w:widowControl w:val="0"/>
        <w:jc w:val="center"/>
        <w:rPr>
          <w:color w:val="000000"/>
        </w:rPr>
      </w:pPr>
    </w:p>
    <w:p w14:paraId="1D056586" w14:textId="77777777" w:rsidR="00BF1D10" w:rsidRDefault="00BF1D10" w:rsidP="00BF1D10">
      <w:pPr>
        <w:widowControl w:val="0"/>
        <w:jc w:val="center"/>
        <w:rPr>
          <w:color w:val="000000"/>
        </w:rPr>
      </w:pPr>
    </w:p>
    <w:p w14:paraId="731496F9" w14:textId="77777777" w:rsidR="00BF1D10" w:rsidRPr="00F50EDD" w:rsidRDefault="00BF1D10" w:rsidP="00BF1D10">
      <w:pPr>
        <w:widowControl w:val="0"/>
        <w:jc w:val="center"/>
        <w:rPr>
          <w:color w:val="000000"/>
        </w:rPr>
      </w:pPr>
      <w:r>
        <w:rPr>
          <w:color w:val="000000"/>
        </w:rPr>
        <w:t xml:space="preserve"> DRAFT FOR REVIEW AT TOWN COUNCIL WORKSHOP NOVEMBER 12, 2015</w:t>
      </w:r>
    </w:p>
    <w:p w14:paraId="77F0D1BA" w14:textId="77777777" w:rsidR="00BF1D10" w:rsidRDefault="00BF1D10" w:rsidP="00BF1D10">
      <w:pPr>
        <w:widowControl w:val="0"/>
        <w:jc w:val="center"/>
        <w:rPr>
          <w:color w:val="000000"/>
        </w:rPr>
      </w:pPr>
    </w:p>
    <w:p w14:paraId="6CAAD5C3" w14:textId="77777777" w:rsidR="00BF1D10" w:rsidRPr="00F50EDD" w:rsidRDefault="00BF1D10" w:rsidP="00BF1D10">
      <w:pPr>
        <w:widowControl w:val="0"/>
        <w:jc w:val="center"/>
        <w:rPr>
          <w:color w:val="000000"/>
        </w:rPr>
      </w:pPr>
    </w:p>
    <w:p w14:paraId="70D78A28" w14:textId="77777777" w:rsidR="00BF1D10" w:rsidRDefault="00BF1D10" w:rsidP="00BF1D10">
      <w:pPr>
        <w:widowControl w:val="0"/>
        <w:jc w:val="center"/>
        <w:rPr>
          <w:color w:val="000000"/>
        </w:rPr>
      </w:pPr>
      <w:r w:rsidRPr="00446416">
        <w:rPr>
          <w:color w:val="000000"/>
        </w:rPr>
        <w:t>FOURTH REVISION   DECEMBER 5, 2016</w:t>
      </w:r>
    </w:p>
    <w:p w14:paraId="17DC052A" w14:textId="77777777" w:rsidR="00BF1D10" w:rsidRDefault="00BF1D10" w:rsidP="00BF1D10">
      <w:pPr>
        <w:widowControl w:val="0"/>
        <w:jc w:val="center"/>
        <w:rPr>
          <w:color w:val="000000"/>
        </w:rPr>
      </w:pPr>
    </w:p>
    <w:p w14:paraId="6EBECDA2" w14:textId="77777777" w:rsidR="00BF1D10" w:rsidRDefault="00BF1D10" w:rsidP="00BF1D10">
      <w:pPr>
        <w:widowControl w:val="0"/>
        <w:jc w:val="center"/>
        <w:rPr>
          <w:color w:val="000000"/>
        </w:rPr>
      </w:pPr>
    </w:p>
    <w:p w14:paraId="28E3B497" w14:textId="77777777" w:rsidR="00BF1D10" w:rsidRDefault="00BF1D10" w:rsidP="00BF1D10">
      <w:pPr>
        <w:widowControl w:val="0"/>
        <w:jc w:val="center"/>
        <w:rPr>
          <w:color w:val="000000"/>
        </w:rPr>
      </w:pPr>
      <w:r>
        <w:rPr>
          <w:color w:val="000000"/>
        </w:rPr>
        <w:t>FIFTH REVISION   MAY 1, 2017</w:t>
      </w:r>
    </w:p>
    <w:p w14:paraId="4293DEB2" w14:textId="77777777" w:rsidR="00BF1D10" w:rsidRDefault="00BF1D10" w:rsidP="00BF1D10">
      <w:pPr>
        <w:widowControl w:val="0"/>
        <w:jc w:val="center"/>
        <w:rPr>
          <w:color w:val="000000"/>
        </w:rPr>
      </w:pPr>
    </w:p>
    <w:p w14:paraId="3DD32456" w14:textId="77777777" w:rsidR="00BF1D10" w:rsidRDefault="00BF1D10" w:rsidP="00BF1D10">
      <w:pPr>
        <w:widowControl w:val="0"/>
        <w:jc w:val="center"/>
        <w:rPr>
          <w:color w:val="000000"/>
        </w:rPr>
      </w:pPr>
    </w:p>
    <w:p w14:paraId="6825D0A1" w14:textId="77777777" w:rsidR="00BF1D10" w:rsidRPr="00F50EDD" w:rsidRDefault="00BF1D10" w:rsidP="00BF1D10">
      <w:pPr>
        <w:widowControl w:val="0"/>
        <w:jc w:val="center"/>
        <w:rPr>
          <w:color w:val="000000"/>
        </w:rPr>
      </w:pPr>
      <w:r>
        <w:rPr>
          <w:color w:val="000000"/>
        </w:rPr>
        <w:t>SIXTH REVISION    MAY 11, 2017</w:t>
      </w:r>
    </w:p>
    <w:p w14:paraId="0DC1A515" w14:textId="77777777" w:rsidR="00BF1D10" w:rsidRDefault="00BF1D10" w:rsidP="00BF1D10">
      <w:pPr>
        <w:widowControl w:val="0"/>
        <w:jc w:val="center"/>
        <w:rPr>
          <w:color w:val="000000"/>
        </w:rPr>
      </w:pPr>
    </w:p>
    <w:p w14:paraId="58E6BC04" w14:textId="77777777" w:rsidR="00BF1D10" w:rsidRPr="00F50EDD" w:rsidRDefault="00BF1D10" w:rsidP="00BF1D10">
      <w:pPr>
        <w:widowControl w:val="0"/>
        <w:jc w:val="center"/>
        <w:rPr>
          <w:color w:val="000000"/>
        </w:rPr>
      </w:pPr>
    </w:p>
    <w:p w14:paraId="26C7D7CC" w14:textId="77777777" w:rsidR="00BF1D10" w:rsidRDefault="00BF1D10" w:rsidP="00BF1D10">
      <w:pPr>
        <w:widowControl w:val="0"/>
        <w:jc w:val="center"/>
        <w:rPr>
          <w:color w:val="000000"/>
        </w:rPr>
      </w:pPr>
      <w:r>
        <w:rPr>
          <w:color w:val="000000"/>
        </w:rPr>
        <w:t>SEVENTH &amp; EIGHTH REVISION FEBRUARY 13, 2018</w:t>
      </w:r>
    </w:p>
    <w:p w14:paraId="5BAE67A1" w14:textId="77777777" w:rsidR="00BF1D10" w:rsidRDefault="00BF1D10" w:rsidP="00BF1D10">
      <w:pPr>
        <w:widowControl w:val="0"/>
        <w:jc w:val="center"/>
        <w:rPr>
          <w:color w:val="000000"/>
        </w:rPr>
      </w:pPr>
    </w:p>
    <w:p w14:paraId="4CCA6002" w14:textId="5421D72E" w:rsidR="00BF1D10" w:rsidRDefault="00BF1D10" w:rsidP="00BF1D10">
      <w:pPr>
        <w:widowControl w:val="0"/>
        <w:jc w:val="center"/>
        <w:rPr>
          <w:color w:val="FF0000"/>
        </w:rPr>
      </w:pPr>
      <w:r w:rsidRPr="00D56F9B">
        <w:rPr>
          <w:color w:val="FF0000"/>
        </w:rPr>
        <w:t xml:space="preserve">NINTH REVISION </w:t>
      </w:r>
    </w:p>
    <w:p w14:paraId="14F1B92C" w14:textId="77777777" w:rsidR="00F30A71" w:rsidRDefault="00F30A71" w:rsidP="00BF1D10">
      <w:pPr>
        <w:widowControl w:val="0"/>
        <w:jc w:val="center"/>
        <w:rPr>
          <w:color w:val="C00000"/>
        </w:rPr>
      </w:pPr>
    </w:p>
    <w:p w14:paraId="3148D116" w14:textId="0471A7AE" w:rsidR="00F30A71" w:rsidRPr="00D133B0" w:rsidRDefault="00F30A71" w:rsidP="00BF1D10">
      <w:pPr>
        <w:widowControl w:val="0"/>
        <w:jc w:val="center"/>
        <w:rPr>
          <w:color w:val="FF0000"/>
        </w:rPr>
      </w:pPr>
    </w:p>
    <w:p w14:paraId="0AD20260" w14:textId="77777777" w:rsidR="00BF1D10" w:rsidRPr="00D133B0" w:rsidRDefault="00BF1D10" w:rsidP="00BF1D10">
      <w:pPr>
        <w:widowControl w:val="0"/>
        <w:jc w:val="center"/>
        <w:rPr>
          <w:color w:val="FF0000"/>
        </w:rPr>
      </w:pPr>
    </w:p>
    <w:p w14:paraId="35B1C197" w14:textId="77777777" w:rsidR="00BF1D10" w:rsidRPr="00F50EDD" w:rsidRDefault="00BF1D10" w:rsidP="00BF1D10">
      <w:pPr>
        <w:widowControl w:val="0"/>
        <w:jc w:val="center"/>
        <w:rPr>
          <w:color w:val="000000"/>
        </w:rPr>
      </w:pPr>
    </w:p>
    <w:p w14:paraId="7F5C97D7" w14:textId="77777777" w:rsidR="00BF1D10" w:rsidRPr="00F50EDD" w:rsidRDefault="00BF1D10" w:rsidP="00BF1D10">
      <w:pPr>
        <w:widowControl w:val="0"/>
        <w:jc w:val="center"/>
        <w:rPr>
          <w:color w:val="000000"/>
        </w:rPr>
      </w:pPr>
    </w:p>
    <w:p w14:paraId="1E3A1914" w14:textId="77777777" w:rsidR="00BF1D10" w:rsidRPr="00F50EDD" w:rsidRDefault="00BF1D10" w:rsidP="00BF1D10">
      <w:pPr>
        <w:widowControl w:val="0"/>
        <w:jc w:val="center"/>
        <w:rPr>
          <w:color w:val="000000"/>
        </w:rPr>
      </w:pPr>
    </w:p>
    <w:p w14:paraId="35E0E56A" w14:textId="77777777" w:rsidR="00BF1D10" w:rsidRPr="00F50EDD" w:rsidRDefault="00BF1D10" w:rsidP="00BF1D10">
      <w:pPr>
        <w:widowControl w:val="0"/>
        <w:jc w:val="center"/>
        <w:rPr>
          <w:color w:val="000000"/>
        </w:rPr>
      </w:pPr>
    </w:p>
    <w:p w14:paraId="0FCDE27C" w14:textId="77777777" w:rsidR="00BF1D10" w:rsidRPr="00F50EDD" w:rsidRDefault="00BF1D10" w:rsidP="00BF1D10">
      <w:pPr>
        <w:widowControl w:val="0"/>
        <w:jc w:val="center"/>
        <w:rPr>
          <w:color w:val="000000"/>
        </w:rPr>
      </w:pPr>
    </w:p>
    <w:p w14:paraId="687673C1" w14:textId="77777777" w:rsidR="00BF1D10" w:rsidRPr="00F50EDD" w:rsidRDefault="00BF1D10" w:rsidP="00BF1D10">
      <w:pPr>
        <w:widowControl w:val="0"/>
        <w:jc w:val="center"/>
        <w:rPr>
          <w:color w:val="000000"/>
        </w:rPr>
      </w:pPr>
    </w:p>
    <w:p w14:paraId="2343A29C" w14:textId="77777777" w:rsidR="00BF1D10" w:rsidRPr="00F50EDD" w:rsidRDefault="00BF1D10" w:rsidP="00BF1D10">
      <w:pPr>
        <w:widowControl w:val="0"/>
        <w:jc w:val="center"/>
        <w:rPr>
          <w:color w:val="000000"/>
        </w:rPr>
      </w:pPr>
    </w:p>
    <w:p w14:paraId="74C1F8EF" w14:textId="77777777" w:rsidR="00BF1D10" w:rsidRPr="00F50EDD" w:rsidRDefault="00BF1D10" w:rsidP="00BF1D10">
      <w:pPr>
        <w:widowControl w:val="0"/>
        <w:jc w:val="center"/>
        <w:rPr>
          <w:color w:val="000000"/>
        </w:rPr>
      </w:pPr>
    </w:p>
    <w:p w14:paraId="5077E6DA" w14:textId="77777777" w:rsidR="00BF1D10" w:rsidRDefault="00BF1D10" w:rsidP="00BF1D10">
      <w:pPr>
        <w:widowControl w:val="0"/>
        <w:jc w:val="center"/>
        <w:rPr>
          <w:color w:val="000000"/>
        </w:rPr>
      </w:pPr>
    </w:p>
    <w:p w14:paraId="566308D7" w14:textId="77777777" w:rsidR="004F29B1" w:rsidRDefault="004F29B1" w:rsidP="00BF1D10">
      <w:pPr>
        <w:widowControl w:val="0"/>
        <w:jc w:val="center"/>
        <w:rPr>
          <w:color w:val="000000"/>
        </w:rPr>
      </w:pPr>
    </w:p>
    <w:p w14:paraId="22E0271E" w14:textId="1199CB88" w:rsidR="00BF1D10" w:rsidRPr="00F50EDD" w:rsidRDefault="00BF1D10" w:rsidP="00BF1D10">
      <w:pPr>
        <w:widowControl w:val="0"/>
        <w:jc w:val="center"/>
        <w:rPr>
          <w:color w:val="000000"/>
        </w:rPr>
      </w:pPr>
      <w:r w:rsidRPr="00F50EDD">
        <w:rPr>
          <w:color w:val="000000"/>
        </w:rPr>
        <w:t>ZONING REGULATIONS</w:t>
      </w:r>
    </w:p>
    <w:p w14:paraId="0C496F49" w14:textId="77777777" w:rsidR="00BF1D10" w:rsidRPr="00F50EDD" w:rsidRDefault="00BF1D10" w:rsidP="00BF1D10">
      <w:pPr>
        <w:widowControl w:val="0"/>
        <w:jc w:val="center"/>
        <w:rPr>
          <w:color w:val="000000"/>
        </w:rPr>
      </w:pPr>
    </w:p>
    <w:p w14:paraId="783EFEA3" w14:textId="4C6308D9" w:rsidR="00BF1D10" w:rsidRPr="00F50EDD" w:rsidRDefault="00BF1D10" w:rsidP="00BF1D10">
      <w:pPr>
        <w:widowControl w:val="0"/>
        <w:jc w:val="center"/>
        <w:rPr>
          <w:color w:val="000000"/>
        </w:rPr>
      </w:pPr>
      <w:r w:rsidRPr="00F50EDD">
        <w:rPr>
          <w:color w:val="000000"/>
        </w:rPr>
        <w:t xml:space="preserve">ARTICLES 1 THROUGH </w:t>
      </w:r>
      <w:r w:rsidRPr="00377E7F">
        <w:rPr>
          <w:strike/>
          <w:color w:val="000000"/>
        </w:rPr>
        <w:t>XVII</w:t>
      </w:r>
      <w:r>
        <w:rPr>
          <w:color w:val="000000"/>
        </w:rPr>
        <w:t xml:space="preserve">   </w:t>
      </w:r>
      <w:r w:rsidR="00377E7F">
        <w:rPr>
          <w:color w:val="FF0000"/>
        </w:rPr>
        <w:t>XV</w:t>
      </w:r>
      <w:r>
        <w:rPr>
          <w:color w:val="000000"/>
        </w:rPr>
        <w:t xml:space="preserve">       </w:t>
      </w:r>
    </w:p>
    <w:p w14:paraId="23BB991F" w14:textId="77777777" w:rsidR="00BF1D10" w:rsidRPr="00F50EDD" w:rsidRDefault="00BF1D10" w:rsidP="00BF1D10">
      <w:pPr>
        <w:widowControl w:val="0"/>
        <w:jc w:val="center"/>
        <w:rPr>
          <w:color w:val="000000"/>
        </w:rPr>
      </w:pPr>
    </w:p>
    <w:p w14:paraId="6EEDEEEF" w14:textId="77777777" w:rsidR="00BF1D10" w:rsidRPr="00F50EDD" w:rsidRDefault="00BF1D10" w:rsidP="00BF1D10">
      <w:pPr>
        <w:widowControl w:val="0"/>
        <w:jc w:val="center"/>
        <w:rPr>
          <w:color w:val="000000"/>
        </w:rPr>
      </w:pPr>
    </w:p>
    <w:p w14:paraId="38F43B43" w14:textId="77777777" w:rsidR="00BF1D10" w:rsidRPr="00F50EDD" w:rsidRDefault="00BF1D10" w:rsidP="00BF1D10">
      <w:pPr>
        <w:widowControl w:val="0"/>
        <w:jc w:val="center"/>
        <w:rPr>
          <w:color w:val="000000"/>
        </w:rPr>
      </w:pPr>
    </w:p>
    <w:p w14:paraId="0C925DAC" w14:textId="77777777" w:rsidR="00BF1D10" w:rsidRPr="00F50EDD" w:rsidRDefault="00BF1D10" w:rsidP="00BF1D10">
      <w:pPr>
        <w:widowControl w:val="0"/>
        <w:jc w:val="center"/>
        <w:rPr>
          <w:color w:val="000000"/>
        </w:rPr>
      </w:pPr>
    </w:p>
    <w:p w14:paraId="2170586F" w14:textId="77777777" w:rsidR="00F30A71" w:rsidRDefault="00F30A71" w:rsidP="00BF1D10">
      <w:pPr>
        <w:widowControl w:val="0"/>
        <w:jc w:val="center"/>
        <w:rPr>
          <w:color w:val="000000"/>
          <w:sz w:val="23"/>
        </w:rPr>
      </w:pPr>
    </w:p>
    <w:p w14:paraId="1F00BF91" w14:textId="286763E7" w:rsidR="00BF1D10" w:rsidRPr="00D4025D" w:rsidRDefault="00BF1D10" w:rsidP="00BF1D10">
      <w:pPr>
        <w:widowControl w:val="0"/>
        <w:jc w:val="center"/>
        <w:rPr>
          <w:strike/>
          <w:color w:val="000000"/>
          <w:sz w:val="23"/>
        </w:rPr>
      </w:pPr>
      <w:r w:rsidRPr="00D4025D">
        <w:rPr>
          <w:strike/>
          <w:color w:val="000000"/>
          <w:sz w:val="23"/>
        </w:rPr>
        <w:lastRenderedPageBreak/>
        <w:t>ZONING ORDINANCE</w:t>
      </w:r>
    </w:p>
    <w:p w14:paraId="7AC1DB6A" w14:textId="77777777" w:rsidR="00BF1D10" w:rsidRPr="00D4025D" w:rsidRDefault="00BF1D10" w:rsidP="00BF1D10">
      <w:pPr>
        <w:widowControl w:val="0"/>
        <w:jc w:val="center"/>
        <w:rPr>
          <w:strike/>
          <w:color w:val="000000"/>
          <w:sz w:val="23"/>
        </w:rPr>
      </w:pPr>
    </w:p>
    <w:p w14:paraId="7A0B7C1F" w14:textId="77777777" w:rsidR="00BF1D10" w:rsidRPr="00D4025D" w:rsidRDefault="00BF1D10" w:rsidP="00BF1D10">
      <w:pPr>
        <w:widowControl w:val="0"/>
        <w:jc w:val="center"/>
        <w:rPr>
          <w:strike/>
          <w:color w:val="000000"/>
          <w:sz w:val="23"/>
        </w:rPr>
      </w:pPr>
      <w:r w:rsidRPr="00D4025D">
        <w:rPr>
          <w:strike/>
          <w:color w:val="000000"/>
          <w:sz w:val="23"/>
        </w:rPr>
        <w:t>LAKE SANTEETLAH, NORTH CAROLINA</w:t>
      </w:r>
    </w:p>
    <w:p w14:paraId="25A5B2F7" w14:textId="77777777" w:rsidR="00BF1D10" w:rsidRPr="00F50EDD" w:rsidRDefault="00BF1D10" w:rsidP="00BF1D10">
      <w:pPr>
        <w:widowControl w:val="0"/>
        <w:jc w:val="center"/>
        <w:rPr>
          <w:color w:val="000000"/>
          <w:sz w:val="23"/>
        </w:rPr>
      </w:pPr>
    </w:p>
    <w:p w14:paraId="60CF7164" w14:textId="77777777" w:rsidR="00BF1D10" w:rsidRPr="00F50EDD" w:rsidRDefault="00BF1D10" w:rsidP="00BF1D10">
      <w:pPr>
        <w:widowControl w:val="0"/>
        <w:jc w:val="center"/>
        <w:rPr>
          <w:color w:val="000000"/>
          <w:sz w:val="23"/>
        </w:rPr>
      </w:pPr>
    </w:p>
    <w:p w14:paraId="113DE3FF" w14:textId="77777777" w:rsidR="00BF1D10" w:rsidRPr="009215B6" w:rsidRDefault="00BF1D10" w:rsidP="00BF1D10">
      <w:pPr>
        <w:widowControl w:val="0"/>
        <w:jc w:val="center"/>
        <w:rPr>
          <w:strike/>
          <w:color w:val="000000"/>
          <w:sz w:val="23"/>
        </w:rPr>
      </w:pPr>
      <w:r w:rsidRPr="009215B6">
        <w:rPr>
          <w:strike/>
          <w:color w:val="000000"/>
          <w:sz w:val="23"/>
        </w:rPr>
        <w:t>GOALS AND OBJECTIVES</w:t>
      </w:r>
    </w:p>
    <w:p w14:paraId="0E6058E0" w14:textId="77777777" w:rsidR="00BF1D10" w:rsidRPr="009215B6" w:rsidRDefault="00BF1D10" w:rsidP="00BF1D10">
      <w:pPr>
        <w:widowControl w:val="0"/>
        <w:jc w:val="center"/>
        <w:rPr>
          <w:strike/>
          <w:color w:val="000000"/>
          <w:sz w:val="23"/>
          <w:u w:val="single"/>
        </w:rPr>
      </w:pPr>
    </w:p>
    <w:p w14:paraId="213E356F" w14:textId="77777777" w:rsidR="00BF1D10" w:rsidRPr="009215B6" w:rsidRDefault="00BF1D10" w:rsidP="00BF1D10">
      <w:pPr>
        <w:widowControl w:val="0"/>
        <w:jc w:val="center"/>
        <w:rPr>
          <w:strike/>
          <w:color w:val="000000"/>
          <w:sz w:val="23"/>
        </w:rPr>
      </w:pPr>
    </w:p>
    <w:p w14:paraId="6181C2B7" w14:textId="77777777" w:rsidR="00BF1D10" w:rsidRPr="009215B6" w:rsidRDefault="00BF1D10" w:rsidP="00BF1D10">
      <w:pPr>
        <w:widowControl w:val="0"/>
        <w:jc w:val="both"/>
        <w:rPr>
          <w:strike/>
          <w:color w:val="000000"/>
        </w:rPr>
      </w:pPr>
    </w:p>
    <w:p w14:paraId="4A17DA52" w14:textId="77777777" w:rsidR="00BF1D10" w:rsidRPr="009215B6" w:rsidRDefault="00BF1D10" w:rsidP="00BF1D10">
      <w:pPr>
        <w:widowControl w:val="0"/>
        <w:jc w:val="both"/>
        <w:rPr>
          <w:strike/>
          <w:color w:val="000000"/>
        </w:rPr>
      </w:pPr>
      <w:r w:rsidRPr="009215B6">
        <w:rPr>
          <w:strike/>
          <w:color w:val="000000"/>
        </w:rPr>
        <w:t>The following goals serve as a guide for this Zoning Ordinance, as well as future planning elements, and for the fulfillment of the projected needs of the community.</w:t>
      </w:r>
    </w:p>
    <w:p w14:paraId="1C169F52" w14:textId="77777777" w:rsidR="00BF1D10" w:rsidRPr="009215B6" w:rsidRDefault="00BF1D10" w:rsidP="00BF1D10">
      <w:pPr>
        <w:widowControl w:val="0"/>
        <w:jc w:val="both"/>
        <w:rPr>
          <w:strike/>
          <w:color w:val="000000"/>
        </w:rPr>
      </w:pPr>
    </w:p>
    <w:p w14:paraId="2AEAC390" w14:textId="77777777" w:rsidR="00BF1D10" w:rsidRPr="009215B6" w:rsidRDefault="00BF1D10" w:rsidP="00BF1D10">
      <w:pPr>
        <w:widowControl w:val="0"/>
        <w:ind w:left="720" w:hanging="720"/>
        <w:jc w:val="both"/>
        <w:rPr>
          <w:strike/>
          <w:color w:val="000000"/>
        </w:rPr>
      </w:pPr>
      <w:r w:rsidRPr="009215B6">
        <w:rPr>
          <w:strike/>
          <w:color w:val="000000"/>
        </w:rPr>
        <w:t>1.</w:t>
      </w:r>
      <w:r w:rsidRPr="009215B6">
        <w:rPr>
          <w:strike/>
          <w:color w:val="000000"/>
        </w:rPr>
        <w:tab/>
        <w:t>To provide for orderly and progressive development within Lake Santeetlah enhancing and accentuating the existing qualities of the Town and to enhance the potential for the most beneficial development of the Town.</w:t>
      </w:r>
    </w:p>
    <w:p w14:paraId="0B5D3CB0" w14:textId="77777777" w:rsidR="00BF1D10" w:rsidRPr="009215B6" w:rsidRDefault="00BF1D10" w:rsidP="00BF1D10">
      <w:pPr>
        <w:widowControl w:val="0"/>
        <w:jc w:val="both"/>
        <w:rPr>
          <w:strike/>
          <w:color w:val="000000"/>
        </w:rPr>
      </w:pPr>
      <w:r w:rsidRPr="009215B6">
        <w:rPr>
          <w:strike/>
          <w:color w:val="000000"/>
        </w:rPr>
        <w:tab/>
      </w:r>
    </w:p>
    <w:p w14:paraId="4C21E5D9" w14:textId="77777777" w:rsidR="00BF1D10" w:rsidRPr="009215B6" w:rsidRDefault="00BF1D10" w:rsidP="00BF1D10">
      <w:pPr>
        <w:widowControl w:val="0"/>
        <w:ind w:left="720" w:hanging="720"/>
        <w:jc w:val="both"/>
        <w:rPr>
          <w:strike/>
          <w:color w:val="000000"/>
        </w:rPr>
      </w:pPr>
      <w:r w:rsidRPr="009215B6">
        <w:rPr>
          <w:strike/>
          <w:color w:val="000000"/>
        </w:rPr>
        <w:t>2.</w:t>
      </w:r>
      <w:r w:rsidRPr="009215B6">
        <w:rPr>
          <w:strike/>
          <w:color w:val="000000"/>
        </w:rPr>
        <w:tab/>
        <w:t>To promote the coordinated growth and development of the Town of Lake Santeetlah.</w:t>
      </w:r>
    </w:p>
    <w:p w14:paraId="4B7BA673" w14:textId="77777777" w:rsidR="00BF1D10" w:rsidRPr="009215B6" w:rsidRDefault="00BF1D10" w:rsidP="00BF1D10">
      <w:pPr>
        <w:widowControl w:val="0"/>
        <w:jc w:val="both"/>
        <w:rPr>
          <w:strike/>
          <w:color w:val="000000"/>
        </w:rPr>
      </w:pPr>
      <w:r w:rsidRPr="009215B6">
        <w:rPr>
          <w:strike/>
          <w:color w:val="000000"/>
        </w:rPr>
        <w:tab/>
      </w:r>
    </w:p>
    <w:p w14:paraId="53DC15AE" w14:textId="54E34EA9" w:rsidR="00BF1D10" w:rsidRPr="009215B6" w:rsidRDefault="00BF1D10" w:rsidP="00BF1D10">
      <w:pPr>
        <w:widowControl w:val="0"/>
        <w:ind w:left="720" w:hanging="720"/>
        <w:jc w:val="both"/>
        <w:rPr>
          <w:strike/>
          <w:color w:val="000000"/>
        </w:rPr>
      </w:pPr>
      <w:r w:rsidRPr="009215B6">
        <w:rPr>
          <w:strike/>
          <w:color w:val="000000"/>
        </w:rPr>
        <w:t>3.</w:t>
      </w:r>
      <w:r w:rsidRPr="009215B6">
        <w:rPr>
          <w:strike/>
          <w:color w:val="000000"/>
        </w:rPr>
        <w:tab/>
        <w:t>To provide for orderly residential growth of commercial facilities.</w:t>
      </w:r>
    </w:p>
    <w:p w14:paraId="3D38A79A" w14:textId="77777777" w:rsidR="00BF1D10" w:rsidRPr="009215B6" w:rsidRDefault="00BF1D10" w:rsidP="00BF1D10">
      <w:pPr>
        <w:widowControl w:val="0"/>
        <w:jc w:val="both"/>
        <w:rPr>
          <w:strike/>
          <w:color w:val="000000"/>
        </w:rPr>
      </w:pPr>
      <w:r w:rsidRPr="009215B6">
        <w:rPr>
          <w:strike/>
          <w:color w:val="000000"/>
        </w:rPr>
        <w:tab/>
      </w:r>
      <w:r w:rsidRPr="009215B6">
        <w:rPr>
          <w:strike/>
          <w:color w:val="000000"/>
        </w:rPr>
        <w:tab/>
      </w:r>
    </w:p>
    <w:p w14:paraId="4899BACC" w14:textId="77777777" w:rsidR="00BF1D10" w:rsidRPr="009215B6" w:rsidRDefault="00BF1D10" w:rsidP="00BF1D10">
      <w:pPr>
        <w:widowControl w:val="0"/>
        <w:ind w:left="720" w:hanging="720"/>
        <w:jc w:val="both"/>
        <w:rPr>
          <w:strike/>
          <w:color w:val="000000"/>
        </w:rPr>
      </w:pPr>
      <w:r w:rsidRPr="009215B6">
        <w:rPr>
          <w:strike/>
          <w:color w:val="000000"/>
        </w:rPr>
        <w:t>4.</w:t>
      </w:r>
      <w:r w:rsidRPr="009215B6">
        <w:rPr>
          <w:strike/>
          <w:color w:val="000000"/>
        </w:rPr>
        <w:tab/>
        <w:t>To protect the environment and ecology of the Town and its surroundings.</w:t>
      </w:r>
    </w:p>
    <w:p w14:paraId="4C9FFEFF" w14:textId="77777777" w:rsidR="00BF1D10" w:rsidRPr="009215B6" w:rsidRDefault="00BF1D10" w:rsidP="00BF1D10">
      <w:pPr>
        <w:widowControl w:val="0"/>
        <w:jc w:val="both"/>
        <w:rPr>
          <w:strike/>
          <w:color w:val="000000"/>
        </w:rPr>
      </w:pPr>
      <w:r w:rsidRPr="009215B6">
        <w:rPr>
          <w:strike/>
          <w:color w:val="000000"/>
        </w:rPr>
        <w:tab/>
      </w:r>
      <w:r w:rsidRPr="009215B6">
        <w:rPr>
          <w:strike/>
          <w:color w:val="000000"/>
        </w:rPr>
        <w:tab/>
      </w:r>
    </w:p>
    <w:p w14:paraId="31066324" w14:textId="77777777" w:rsidR="00BF1D10" w:rsidRPr="009215B6" w:rsidRDefault="00BF1D10" w:rsidP="00BF1D10">
      <w:pPr>
        <w:widowControl w:val="0"/>
        <w:jc w:val="both"/>
        <w:rPr>
          <w:strike/>
          <w:color w:val="000000"/>
        </w:rPr>
      </w:pPr>
    </w:p>
    <w:p w14:paraId="5D162222" w14:textId="77777777" w:rsidR="00BF1D10" w:rsidRPr="009215B6" w:rsidRDefault="00BF1D10" w:rsidP="00BF1D10">
      <w:pPr>
        <w:widowControl w:val="0"/>
        <w:jc w:val="both"/>
        <w:rPr>
          <w:strike/>
          <w:color w:val="000000"/>
        </w:rPr>
      </w:pPr>
      <w:r w:rsidRPr="009215B6">
        <w:rPr>
          <w:strike/>
          <w:color w:val="000000"/>
        </w:rPr>
        <w:t xml:space="preserve">Lake Santeetlah’s greatest asset is its natural beauty. </w:t>
      </w:r>
      <w:proofErr w:type="gramStart"/>
      <w:r w:rsidRPr="009215B6">
        <w:rPr>
          <w:strike/>
          <w:color w:val="000000"/>
        </w:rPr>
        <w:t>In order to</w:t>
      </w:r>
      <w:proofErr w:type="gramEnd"/>
      <w:r w:rsidRPr="009215B6">
        <w:rPr>
          <w:strike/>
          <w:color w:val="000000"/>
        </w:rPr>
        <w:t xml:space="preserve"> ensure the beneficial growth and renewal of the Town of Lake Santeetlah, the natural beauty should be preserved.</w:t>
      </w:r>
    </w:p>
    <w:p w14:paraId="35286C30" w14:textId="77777777" w:rsidR="00BF1D10" w:rsidRPr="009215B6" w:rsidRDefault="00BF1D10" w:rsidP="00BF1D10">
      <w:pPr>
        <w:widowControl w:val="0"/>
        <w:jc w:val="both"/>
        <w:rPr>
          <w:strike/>
          <w:color w:val="000000"/>
        </w:rPr>
      </w:pPr>
    </w:p>
    <w:p w14:paraId="6ACB2E40" w14:textId="77777777" w:rsidR="00BF1D10" w:rsidRPr="009215B6" w:rsidRDefault="00BF1D10" w:rsidP="00BF1D10">
      <w:pPr>
        <w:widowControl w:val="0"/>
        <w:jc w:val="both"/>
        <w:rPr>
          <w:strike/>
          <w:color w:val="000000"/>
        </w:rPr>
      </w:pPr>
    </w:p>
    <w:p w14:paraId="0FBA2BAA" w14:textId="77777777" w:rsidR="00BF1D10" w:rsidRPr="009215B6" w:rsidRDefault="00BF1D10" w:rsidP="00BF1D10">
      <w:pPr>
        <w:widowControl w:val="0"/>
        <w:jc w:val="both"/>
        <w:rPr>
          <w:strike/>
          <w:color w:val="000000"/>
        </w:rPr>
      </w:pPr>
    </w:p>
    <w:p w14:paraId="464DA76C" w14:textId="43D56834"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3"/>
        </w:rPr>
      </w:pPr>
      <w:r w:rsidRPr="00F50EDD">
        <w:rPr>
          <w:color w:val="000000"/>
          <w:sz w:val="23"/>
        </w:rPr>
        <w:t xml:space="preserve">                                                                                                                                         </w:t>
      </w:r>
    </w:p>
    <w:p w14:paraId="2C1CA47D" w14:textId="77777777" w:rsidR="00BF1D10" w:rsidRDefault="00BF1D10" w:rsidP="00BF1D10">
      <w:pPr>
        <w:widowControl w:val="0"/>
        <w:tabs>
          <w:tab w:val="right" w:leader="dot" w:pos="9360"/>
        </w:tabs>
        <w:ind w:left="2160" w:hanging="2160"/>
        <w:rPr>
          <w:color w:val="000000"/>
          <w:sz w:val="23"/>
        </w:rPr>
      </w:pPr>
    </w:p>
    <w:p w14:paraId="1C3880BE" w14:textId="77777777" w:rsidR="005602C8" w:rsidRDefault="005602C8" w:rsidP="00AE6334">
      <w:pPr>
        <w:widowControl w:val="0"/>
        <w:tabs>
          <w:tab w:val="right" w:leader="dot" w:pos="9360"/>
        </w:tabs>
        <w:ind w:left="2160" w:hanging="2160"/>
        <w:jc w:val="center"/>
        <w:rPr>
          <w:color w:val="FF0000"/>
          <w:sz w:val="23"/>
        </w:rPr>
      </w:pPr>
    </w:p>
    <w:p w14:paraId="7639E7FE" w14:textId="77777777" w:rsidR="005602C8" w:rsidRDefault="005602C8" w:rsidP="00AE6334">
      <w:pPr>
        <w:widowControl w:val="0"/>
        <w:tabs>
          <w:tab w:val="right" w:leader="dot" w:pos="9360"/>
        </w:tabs>
        <w:ind w:left="2160" w:hanging="2160"/>
        <w:jc w:val="center"/>
        <w:rPr>
          <w:color w:val="FF0000"/>
          <w:sz w:val="23"/>
        </w:rPr>
      </w:pPr>
    </w:p>
    <w:p w14:paraId="7E6079CE" w14:textId="77777777" w:rsidR="005602C8" w:rsidRDefault="005602C8" w:rsidP="00AE6334">
      <w:pPr>
        <w:widowControl w:val="0"/>
        <w:tabs>
          <w:tab w:val="right" w:leader="dot" w:pos="9360"/>
        </w:tabs>
        <w:ind w:left="2160" w:hanging="2160"/>
        <w:jc w:val="center"/>
        <w:rPr>
          <w:color w:val="FF0000"/>
          <w:sz w:val="23"/>
        </w:rPr>
      </w:pPr>
    </w:p>
    <w:p w14:paraId="3443D6CD" w14:textId="77777777" w:rsidR="005602C8" w:rsidRDefault="005602C8" w:rsidP="00AE6334">
      <w:pPr>
        <w:widowControl w:val="0"/>
        <w:tabs>
          <w:tab w:val="right" w:leader="dot" w:pos="9360"/>
        </w:tabs>
        <w:ind w:left="2160" w:hanging="2160"/>
        <w:jc w:val="center"/>
        <w:rPr>
          <w:color w:val="FF0000"/>
          <w:sz w:val="23"/>
        </w:rPr>
      </w:pPr>
    </w:p>
    <w:p w14:paraId="38C30B48" w14:textId="77777777" w:rsidR="005602C8" w:rsidRDefault="005602C8" w:rsidP="00AE6334">
      <w:pPr>
        <w:widowControl w:val="0"/>
        <w:tabs>
          <w:tab w:val="right" w:leader="dot" w:pos="9360"/>
        </w:tabs>
        <w:ind w:left="2160" w:hanging="2160"/>
        <w:jc w:val="center"/>
        <w:rPr>
          <w:color w:val="FF0000"/>
          <w:sz w:val="23"/>
        </w:rPr>
      </w:pPr>
    </w:p>
    <w:p w14:paraId="36D6E97F" w14:textId="77777777" w:rsidR="005602C8" w:rsidRDefault="005602C8" w:rsidP="00AE6334">
      <w:pPr>
        <w:widowControl w:val="0"/>
        <w:tabs>
          <w:tab w:val="right" w:leader="dot" w:pos="9360"/>
        </w:tabs>
        <w:ind w:left="2160" w:hanging="2160"/>
        <w:jc w:val="center"/>
        <w:rPr>
          <w:color w:val="FF0000"/>
          <w:sz w:val="23"/>
        </w:rPr>
      </w:pPr>
    </w:p>
    <w:p w14:paraId="3E45B525" w14:textId="77777777" w:rsidR="005602C8" w:rsidRDefault="005602C8" w:rsidP="00AE6334">
      <w:pPr>
        <w:widowControl w:val="0"/>
        <w:tabs>
          <w:tab w:val="right" w:leader="dot" w:pos="9360"/>
        </w:tabs>
        <w:ind w:left="2160" w:hanging="2160"/>
        <w:jc w:val="center"/>
        <w:rPr>
          <w:color w:val="FF0000"/>
          <w:sz w:val="23"/>
        </w:rPr>
      </w:pPr>
    </w:p>
    <w:p w14:paraId="0EF5CE4D" w14:textId="77777777" w:rsidR="005602C8" w:rsidRDefault="005602C8" w:rsidP="00AE6334">
      <w:pPr>
        <w:widowControl w:val="0"/>
        <w:tabs>
          <w:tab w:val="right" w:leader="dot" w:pos="9360"/>
        </w:tabs>
        <w:ind w:left="2160" w:hanging="2160"/>
        <w:jc w:val="center"/>
        <w:rPr>
          <w:color w:val="FF0000"/>
          <w:sz w:val="23"/>
        </w:rPr>
      </w:pPr>
    </w:p>
    <w:p w14:paraId="77ACE1D3" w14:textId="77777777" w:rsidR="005602C8" w:rsidRDefault="005602C8" w:rsidP="00AE6334">
      <w:pPr>
        <w:widowControl w:val="0"/>
        <w:tabs>
          <w:tab w:val="right" w:leader="dot" w:pos="9360"/>
        </w:tabs>
        <w:ind w:left="2160" w:hanging="2160"/>
        <w:jc w:val="center"/>
        <w:rPr>
          <w:color w:val="FF0000"/>
          <w:sz w:val="23"/>
        </w:rPr>
      </w:pPr>
    </w:p>
    <w:p w14:paraId="0EED921F" w14:textId="77777777" w:rsidR="005602C8" w:rsidRDefault="005602C8" w:rsidP="00AE6334">
      <w:pPr>
        <w:widowControl w:val="0"/>
        <w:tabs>
          <w:tab w:val="right" w:leader="dot" w:pos="9360"/>
        </w:tabs>
        <w:ind w:left="2160" w:hanging="2160"/>
        <w:jc w:val="center"/>
        <w:rPr>
          <w:color w:val="FF0000"/>
          <w:sz w:val="23"/>
        </w:rPr>
      </w:pPr>
    </w:p>
    <w:p w14:paraId="124476E4" w14:textId="77777777" w:rsidR="005602C8" w:rsidRDefault="005602C8" w:rsidP="00AE6334">
      <w:pPr>
        <w:widowControl w:val="0"/>
        <w:tabs>
          <w:tab w:val="right" w:leader="dot" w:pos="9360"/>
        </w:tabs>
        <w:ind w:left="2160" w:hanging="2160"/>
        <w:jc w:val="center"/>
        <w:rPr>
          <w:color w:val="FF0000"/>
          <w:sz w:val="23"/>
        </w:rPr>
      </w:pPr>
    </w:p>
    <w:p w14:paraId="5E3C5F22" w14:textId="77777777" w:rsidR="005602C8" w:rsidRDefault="005602C8" w:rsidP="00AE6334">
      <w:pPr>
        <w:widowControl w:val="0"/>
        <w:tabs>
          <w:tab w:val="right" w:leader="dot" w:pos="9360"/>
        </w:tabs>
        <w:ind w:left="2160" w:hanging="2160"/>
        <w:jc w:val="center"/>
        <w:rPr>
          <w:color w:val="FF0000"/>
          <w:sz w:val="23"/>
        </w:rPr>
      </w:pPr>
    </w:p>
    <w:p w14:paraId="0EB4E072" w14:textId="77777777" w:rsidR="005602C8" w:rsidRDefault="005602C8" w:rsidP="00AE6334">
      <w:pPr>
        <w:widowControl w:val="0"/>
        <w:tabs>
          <w:tab w:val="right" w:leader="dot" w:pos="9360"/>
        </w:tabs>
        <w:ind w:left="2160" w:hanging="2160"/>
        <w:jc w:val="center"/>
        <w:rPr>
          <w:color w:val="FF0000"/>
          <w:sz w:val="23"/>
        </w:rPr>
      </w:pPr>
    </w:p>
    <w:p w14:paraId="16849F76" w14:textId="77777777" w:rsidR="005602C8" w:rsidRDefault="005602C8" w:rsidP="00AE6334">
      <w:pPr>
        <w:widowControl w:val="0"/>
        <w:tabs>
          <w:tab w:val="right" w:leader="dot" w:pos="9360"/>
        </w:tabs>
        <w:ind w:left="2160" w:hanging="2160"/>
        <w:jc w:val="center"/>
        <w:rPr>
          <w:color w:val="FF0000"/>
          <w:sz w:val="23"/>
        </w:rPr>
      </w:pPr>
    </w:p>
    <w:p w14:paraId="2F0B5FF6" w14:textId="77777777" w:rsidR="005602C8" w:rsidRDefault="005602C8" w:rsidP="00AE6334">
      <w:pPr>
        <w:widowControl w:val="0"/>
        <w:tabs>
          <w:tab w:val="right" w:leader="dot" w:pos="9360"/>
        </w:tabs>
        <w:ind w:left="2160" w:hanging="2160"/>
        <w:jc w:val="center"/>
        <w:rPr>
          <w:color w:val="FF0000"/>
          <w:sz w:val="23"/>
        </w:rPr>
      </w:pPr>
    </w:p>
    <w:p w14:paraId="13AF514F" w14:textId="77777777" w:rsidR="005602C8" w:rsidRDefault="005602C8" w:rsidP="00AE6334">
      <w:pPr>
        <w:widowControl w:val="0"/>
        <w:tabs>
          <w:tab w:val="right" w:leader="dot" w:pos="9360"/>
        </w:tabs>
        <w:ind w:left="2160" w:hanging="2160"/>
        <w:jc w:val="center"/>
        <w:rPr>
          <w:color w:val="FF0000"/>
          <w:sz w:val="23"/>
        </w:rPr>
      </w:pPr>
    </w:p>
    <w:p w14:paraId="69D08C4F" w14:textId="77777777" w:rsidR="005602C8" w:rsidRDefault="005602C8" w:rsidP="00AE6334">
      <w:pPr>
        <w:widowControl w:val="0"/>
        <w:tabs>
          <w:tab w:val="right" w:leader="dot" w:pos="9360"/>
        </w:tabs>
        <w:ind w:left="2160" w:hanging="2160"/>
        <w:jc w:val="center"/>
        <w:rPr>
          <w:color w:val="FF0000"/>
          <w:sz w:val="23"/>
        </w:rPr>
      </w:pPr>
    </w:p>
    <w:p w14:paraId="236F1574" w14:textId="77777777" w:rsidR="005602C8" w:rsidRDefault="005602C8" w:rsidP="00AE6334">
      <w:pPr>
        <w:widowControl w:val="0"/>
        <w:tabs>
          <w:tab w:val="right" w:leader="dot" w:pos="9360"/>
        </w:tabs>
        <w:ind w:left="2160" w:hanging="2160"/>
        <w:jc w:val="center"/>
        <w:rPr>
          <w:color w:val="FF0000"/>
          <w:sz w:val="23"/>
        </w:rPr>
      </w:pPr>
    </w:p>
    <w:p w14:paraId="6C201F0A" w14:textId="3B93F1DF" w:rsidR="00AE6334" w:rsidRPr="00D133B0" w:rsidRDefault="00AE6334" w:rsidP="00AE6334">
      <w:pPr>
        <w:widowControl w:val="0"/>
        <w:tabs>
          <w:tab w:val="right" w:leader="dot" w:pos="9360"/>
        </w:tabs>
        <w:ind w:left="2160" w:hanging="2160"/>
        <w:jc w:val="center"/>
        <w:rPr>
          <w:color w:val="FF0000"/>
          <w:sz w:val="23"/>
        </w:rPr>
      </w:pPr>
    </w:p>
    <w:p w14:paraId="52E22370" w14:textId="77777777" w:rsidR="00AE6334" w:rsidRDefault="00AE6334" w:rsidP="00BF1D10">
      <w:pPr>
        <w:widowControl w:val="0"/>
        <w:tabs>
          <w:tab w:val="right" w:leader="dot" w:pos="9360"/>
        </w:tabs>
        <w:ind w:left="2160" w:hanging="2160"/>
        <w:rPr>
          <w:color w:val="000000"/>
          <w:sz w:val="23"/>
        </w:rPr>
      </w:pPr>
    </w:p>
    <w:p w14:paraId="4084F5E6" w14:textId="77777777" w:rsidR="00AE6334" w:rsidRDefault="00AE6334" w:rsidP="00BF1D10">
      <w:pPr>
        <w:widowControl w:val="0"/>
        <w:tabs>
          <w:tab w:val="right" w:leader="dot" w:pos="9360"/>
        </w:tabs>
        <w:ind w:left="2160" w:hanging="2160"/>
        <w:rPr>
          <w:color w:val="000000"/>
          <w:sz w:val="23"/>
        </w:rPr>
      </w:pPr>
    </w:p>
    <w:p w14:paraId="61DF2979" w14:textId="1D9BEE76" w:rsidR="00BF1D10" w:rsidRPr="00F50EDD" w:rsidRDefault="00BF1D10" w:rsidP="00BF1D10">
      <w:pPr>
        <w:widowControl w:val="0"/>
        <w:tabs>
          <w:tab w:val="right" w:leader="dot" w:pos="9360"/>
        </w:tabs>
        <w:ind w:left="2160" w:hanging="2160"/>
        <w:rPr>
          <w:color w:val="000000"/>
          <w:sz w:val="23"/>
        </w:rPr>
      </w:pPr>
      <w:r w:rsidRPr="00F50EDD">
        <w:rPr>
          <w:color w:val="000000"/>
          <w:sz w:val="23"/>
        </w:rPr>
        <w:t xml:space="preserve">ARTICLE 1    </w:t>
      </w:r>
      <w:proofErr w:type="gramStart"/>
      <w:r w:rsidRPr="00F50EDD">
        <w:rPr>
          <w:color w:val="000000"/>
          <w:sz w:val="23"/>
        </w:rPr>
        <w:t>Title</w:t>
      </w:r>
      <w:r w:rsidR="00C608EC">
        <w:rPr>
          <w:color w:val="000000"/>
          <w:sz w:val="23"/>
        </w:rPr>
        <w:t xml:space="preserve">  …</w:t>
      </w:r>
      <w:proofErr w:type="gramEnd"/>
      <w:r w:rsidR="00C608EC">
        <w:rPr>
          <w:color w:val="000000"/>
          <w:sz w:val="23"/>
        </w:rPr>
        <w:t>……………………………………………………………………………  5</w:t>
      </w:r>
    </w:p>
    <w:p w14:paraId="4946ED89" w14:textId="77777777" w:rsidR="00BF1D10" w:rsidRPr="00F50EDD" w:rsidRDefault="00BF1D10" w:rsidP="00BF1D10">
      <w:pPr>
        <w:widowControl w:val="0"/>
        <w:tabs>
          <w:tab w:val="right" w:leader="dot" w:pos="9360"/>
        </w:tabs>
        <w:ind w:left="2160" w:hanging="2160"/>
        <w:rPr>
          <w:color w:val="000000"/>
          <w:sz w:val="23"/>
        </w:rPr>
      </w:pPr>
    </w:p>
    <w:p w14:paraId="7F2CDA1F" w14:textId="669A5015" w:rsidR="00C608EC" w:rsidRDefault="00BF1D10" w:rsidP="00BF1D10">
      <w:pPr>
        <w:widowControl w:val="0"/>
        <w:tabs>
          <w:tab w:val="right" w:leader="dot" w:pos="9360"/>
        </w:tabs>
        <w:ind w:left="2160" w:hanging="2160"/>
        <w:rPr>
          <w:color w:val="000000"/>
          <w:sz w:val="23"/>
        </w:rPr>
      </w:pPr>
      <w:r w:rsidRPr="00F50EDD">
        <w:rPr>
          <w:color w:val="000000"/>
          <w:sz w:val="23"/>
        </w:rPr>
        <w:t xml:space="preserve">ARTICLE II    Authority and </w:t>
      </w:r>
      <w:proofErr w:type="gramStart"/>
      <w:r>
        <w:rPr>
          <w:color w:val="000000"/>
          <w:sz w:val="23"/>
        </w:rPr>
        <w:t>E</w:t>
      </w:r>
      <w:r w:rsidRPr="00F50EDD">
        <w:rPr>
          <w:color w:val="000000"/>
          <w:sz w:val="23"/>
        </w:rPr>
        <w:t>nactment</w:t>
      </w:r>
      <w:r w:rsidR="00C608EC">
        <w:rPr>
          <w:color w:val="000000"/>
          <w:sz w:val="23"/>
        </w:rPr>
        <w:t xml:space="preserve">  …</w:t>
      </w:r>
      <w:proofErr w:type="gramEnd"/>
      <w:r w:rsidR="00C608EC">
        <w:rPr>
          <w:color w:val="000000"/>
          <w:sz w:val="23"/>
        </w:rPr>
        <w:t>…………………………………………………….   5</w:t>
      </w:r>
    </w:p>
    <w:p w14:paraId="7F43CBEA" w14:textId="77777777" w:rsidR="00C608EC" w:rsidRDefault="00C608EC" w:rsidP="00BF1D10">
      <w:pPr>
        <w:widowControl w:val="0"/>
        <w:tabs>
          <w:tab w:val="right" w:leader="dot" w:pos="9360"/>
        </w:tabs>
        <w:ind w:left="2160" w:hanging="2160"/>
        <w:rPr>
          <w:color w:val="000000"/>
          <w:sz w:val="23"/>
        </w:rPr>
      </w:pPr>
    </w:p>
    <w:p w14:paraId="2D00420E" w14:textId="2FE3D016" w:rsidR="00BF1D10" w:rsidRPr="00F50EDD" w:rsidRDefault="00C608EC" w:rsidP="00BF1D10">
      <w:pPr>
        <w:widowControl w:val="0"/>
        <w:tabs>
          <w:tab w:val="right" w:leader="dot" w:pos="9360"/>
        </w:tabs>
        <w:ind w:left="2160" w:hanging="2160"/>
        <w:rPr>
          <w:color w:val="000000"/>
          <w:sz w:val="23"/>
        </w:rPr>
      </w:pPr>
      <w:r>
        <w:rPr>
          <w:color w:val="000000"/>
          <w:sz w:val="23"/>
        </w:rPr>
        <w:t>A</w:t>
      </w:r>
      <w:r w:rsidR="00BF1D10" w:rsidRPr="00F50EDD">
        <w:rPr>
          <w:color w:val="000000"/>
          <w:sz w:val="23"/>
        </w:rPr>
        <w:t>RTICLE III   Jurisdiction</w:t>
      </w:r>
      <w:r>
        <w:rPr>
          <w:color w:val="000000"/>
          <w:sz w:val="23"/>
        </w:rPr>
        <w:t xml:space="preserve"> ………………………………………………………………………   5</w:t>
      </w:r>
      <w:r w:rsidR="00BF1D10" w:rsidRPr="00F50EDD">
        <w:rPr>
          <w:color w:val="000000"/>
          <w:sz w:val="23"/>
        </w:rPr>
        <w:t xml:space="preserve"> </w:t>
      </w:r>
    </w:p>
    <w:p w14:paraId="7DF2EDF8" w14:textId="77777777" w:rsidR="00BF1D10" w:rsidRPr="00F50EDD" w:rsidRDefault="00BF1D10" w:rsidP="00BF1D10">
      <w:pPr>
        <w:widowControl w:val="0"/>
        <w:tabs>
          <w:tab w:val="right" w:leader="dot" w:pos="9360"/>
        </w:tabs>
        <w:ind w:left="2160" w:hanging="2160"/>
        <w:rPr>
          <w:color w:val="000000"/>
          <w:sz w:val="23"/>
        </w:rPr>
      </w:pPr>
    </w:p>
    <w:p w14:paraId="6BA04FF5" w14:textId="088539FD" w:rsidR="00BF1D10" w:rsidRDefault="00BF1D10" w:rsidP="00BF1D10">
      <w:pPr>
        <w:widowControl w:val="0"/>
        <w:tabs>
          <w:tab w:val="right" w:leader="dot" w:pos="9360"/>
        </w:tabs>
        <w:ind w:left="2160" w:hanging="2160"/>
        <w:rPr>
          <w:color w:val="000000"/>
          <w:sz w:val="23"/>
        </w:rPr>
      </w:pPr>
      <w:r w:rsidRPr="00F50EDD">
        <w:rPr>
          <w:color w:val="000000"/>
          <w:sz w:val="23"/>
        </w:rPr>
        <w:t>ARTICLE IV   Interpretation</w:t>
      </w:r>
      <w:r>
        <w:rPr>
          <w:color w:val="000000"/>
          <w:sz w:val="23"/>
        </w:rPr>
        <w:t>s</w:t>
      </w:r>
      <w:r w:rsidRPr="00F50EDD">
        <w:rPr>
          <w:color w:val="000000"/>
          <w:sz w:val="23"/>
        </w:rPr>
        <w:t xml:space="preserve"> and </w:t>
      </w:r>
      <w:proofErr w:type="gramStart"/>
      <w:r w:rsidRPr="00F50EDD">
        <w:rPr>
          <w:color w:val="000000"/>
          <w:sz w:val="23"/>
        </w:rPr>
        <w:t>Definitions</w:t>
      </w:r>
      <w:r w:rsidR="00C608EC">
        <w:rPr>
          <w:color w:val="000000"/>
          <w:sz w:val="23"/>
        </w:rPr>
        <w:t xml:space="preserve">  …</w:t>
      </w:r>
      <w:proofErr w:type="gramEnd"/>
      <w:r w:rsidR="00C608EC">
        <w:rPr>
          <w:color w:val="000000"/>
          <w:sz w:val="23"/>
        </w:rPr>
        <w:t>……………………………………………….   6</w:t>
      </w:r>
    </w:p>
    <w:p w14:paraId="0028566E" w14:textId="77777777" w:rsidR="00BF1D10" w:rsidRPr="00F50EDD" w:rsidRDefault="00BF1D10" w:rsidP="00BF1D10">
      <w:pPr>
        <w:widowControl w:val="0"/>
        <w:tabs>
          <w:tab w:val="right" w:leader="dot" w:pos="9360"/>
        </w:tabs>
        <w:ind w:left="2160" w:hanging="2160"/>
        <w:rPr>
          <w:color w:val="000000"/>
          <w:sz w:val="23"/>
        </w:rPr>
      </w:pPr>
    </w:p>
    <w:p w14:paraId="26886725" w14:textId="7024CE35" w:rsidR="00BF1D10" w:rsidRPr="00F50EDD" w:rsidRDefault="00BF1D10" w:rsidP="00BF1D10">
      <w:pPr>
        <w:widowControl w:val="0"/>
        <w:tabs>
          <w:tab w:val="right" w:leader="dot" w:pos="9360"/>
        </w:tabs>
        <w:ind w:left="2160" w:hanging="2160"/>
        <w:rPr>
          <w:color w:val="000000"/>
          <w:sz w:val="23"/>
        </w:rPr>
      </w:pPr>
      <w:r w:rsidRPr="00F50EDD">
        <w:rPr>
          <w:color w:val="000000"/>
          <w:sz w:val="23"/>
        </w:rPr>
        <w:t xml:space="preserve">                                   </w:t>
      </w:r>
      <w:proofErr w:type="gramStart"/>
      <w:r w:rsidRPr="00F50EDD">
        <w:rPr>
          <w:color w:val="000000"/>
          <w:sz w:val="23"/>
        </w:rPr>
        <w:t>Section  400</w:t>
      </w:r>
      <w:proofErr w:type="gramEnd"/>
      <w:r w:rsidRPr="00F50EDD">
        <w:rPr>
          <w:color w:val="000000"/>
          <w:sz w:val="23"/>
        </w:rPr>
        <w:t xml:space="preserve">     Word Interpretation </w:t>
      </w:r>
    </w:p>
    <w:p w14:paraId="59E9BE39" w14:textId="4F07CA4E" w:rsidR="00BF1D10" w:rsidRPr="00F50EDD" w:rsidRDefault="00BF1D10" w:rsidP="00BF1D10">
      <w:pPr>
        <w:widowControl w:val="0"/>
        <w:tabs>
          <w:tab w:val="right" w:leader="dot" w:pos="9360"/>
        </w:tabs>
        <w:ind w:left="2160" w:hanging="2160"/>
        <w:rPr>
          <w:color w:val="000000"/>
          <w:sz w:val="23"/>
        </w:rPr>
      </w:pPr>
      <w:r w:rsidRPr="00F50EDD">
        <w:rPr>
          <w:color w:val="000000"/>
          <w:sz w:val="23"/>
        </w:rPr>
        <w:t xml:space="preserve">                                   </w:t>
      </w:r>
      <w:proofErr w:type="gramStart"/>
      <w:r w:rsidRPr="00F50EDD">
        <w:rPr>
          <w:color w:val="000000"/>
          <w:sz w:val="23"/>
        </w:rPr>
        <w:t>Section  401</w:t>
      </w:r>
      <w:proofErr w:type="gramEnd"/>
      <w:r w:rsidRPr="00F50EDD">
        <w:rPr>
          <w:color w:val="000000"/>
          <w:sz w:val="23"/>
        </w:rPr>
        <w:t xml:space="preserve">     Definitions </w:t>
      </w:r>
    </w:p>
    <w:p w14:paraId="77337961" w14:textId="77777777" w:rsidR="00BF1D10" w:rsidRPr="00F50EDD" w:rsidRDefault="00BF1D10" w:rsidP="00BF1D10">
      <w:pPr>
        <w:widowControl w:val="0"/>
        <w:tabs>
          <w:tab w:val="right" w:leader="dot" w:pos="9360"/>
        </w:tabs>
        <w:ind w:left="2160" w:hanging="2160"/>
        <w:rPr>
          <w:color w:val="000000"/>
          <w:sz w:val="23"/>
        </w:rPr>
      </w:pPr>
    </w:p>
    <w:p w14:paraId="67C67725" w14:textId="0596E2BE" w:rsidR="00BF1D10" w:rsidRPr="00F50EDD" w:rsidRDefault="00BF1D10" w:rsidP="00BF1D10">
      <w:pPr>
        <w:widowControl w:val="0"/>
        <w:tabs>
          <w:tab w:val="right" w:leader="dot" w:pos="9360"/>
        </w:tabs>
        <w:ind w:left="2160" w:hanging="2160"/>
        <w:rPr>
          <w:color w:val="000000"/>
          <w:sz w:val="23"/>
        </w:rPr>
      </w:pPr>
      <w:r w:rsidRPr="00F50EDD">
        <w:rPr>
          <w:color w:val="000000"/>
          <w:sz w:val="23"/>
        </w:rPr>
        <w:t xml:space="preserve">ARTICLE V    </w:t>
      </w:r>
      <w:r w:rsidR="00E30B67">
        <w:rPr>
          <w:color w:val="000000"/>
          <w:sz w:val="23"/>
        </w:rPr>
        <w:t xml:space="preserve">Establishment of Zoning Districts and Existing and Future Zoning </w:t>
      </w:r>
      <w:proofErr w:type="gramStart"/>
      <w:r w:rsidR="00E30B67">
        <w:rPr>
          <w:color w:val="000000"/>
          <w:sz w:val="23"/>
        </w:rPr>
        <w:t>Map</w:t>
      </w:r>
      <w:r w:rsidR="00C608EC">
        <w:rPr>
          <w:color w:val="000000"/>
          <w:sz w:val="23"/>
        </w:rPr>
        <w:t xml:space="preserve">  …</w:t>
      </w:r>
      <w:proofErr w:type="gramEnd"/>
      <w:r w:rsidR="00C608EC">
        <w:rPr>
          <w:color w:val="000000"/>
          <w:sz w:val="23"/>
        </w:rPr>
        <w:t>……   14</w:t>
      </w:r>
    </w:p>
    <w:p w14:paraId="5C6030F5" w14:textId="436AEF6C" w:rsidR="00BF1D10" w:rsidRPr="00F50EDD" w:rsidRDefault="00BF1D10" w:rsidP="00E30B67">
      <w:pPr>
        <w:widowControl w:val="0"/>
        <w:tabs>
          <w:tab w:val="left" w:pos="-1440"/>
          <w:tab w:val="left" w:pos="-720"/>
          <w:tab w:val="right" w:pos="0"/>
          <w:tab w:val="right" w:pos="360"/>
          <w:tab w:val="left" w:pos="720"/>
          <w:tab w:val="left" w:pos="1440"/>
          <w:tab w:val="left" w:pos="207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rPr>
          <w:color w:val="000000"/>
          <w:sz w:val="23"/>
        </w:rPr>
      </w:pPr>
      <w:r>
        <w:rPr>
          <w:color w:val="000000"/>
          <w:sz w:val="23"/>
        </w:rPr>
        <w:tab/>
      </w:r>
      <w:r>
        <w:rPr>
          <w:color w:val="000000"/>
          <w:sz w:val="23"/>
        </w:rPr>
        <w:tab/>
      </w:r>
      <w:r>
        <w:rPr>
          <w:color w:val="000000"/>
          <w:sz w:val="23"/>
        </w:rPr>
        <w:tab/>
      </w:r>
      <w:r w:rsidR="00E30B67">
        <w:rPr>
          <w:color w:val="000000"/>
          <w:sz w:val="23"/>
        </w:rPr>
        <w:tab/>
      </w:r>
      <w:proofErr w:type="gramStart"/>
      <w:r w:rsidRPr="00F50EDD">
        <w:rPr>
          <w:color w:val="000000"/>
          <w:sz w:val="23"/>
        </w:rPr>
        <w:t xml:space="preserve">Section  </w:t>
      </w:r>
      <w:r w:rsidR="00E30B67">
        <w:rPr>
          <w:color w:val="000000"/>
          <w:sz w:val="23"/>
        </w:rPr>
        <w:t>500</w:t>
      </w:r>
      <w:proofErr w:type="gramEnd"/>
      <w:r w:rsidRPr="00F50EDD">
        <w:rPr>
          <w:color w:val="000000"/>
          <w:sz w:val="23"/>
        </w:rPr>
        <w:t xml:space="preserve">    Use Districts</w:t>
      </w:r>
      <w:r w:rsidRPr="00F50EDD">
        <w:rPr>
          <w:color w:val="000000"/>
          <w:sz w:val="23"/>
        </w:rPr>
        <w:tab/>
        <w:t xml:space="preserve"> </w:t>
      </w:r>
    </w:p>
    <w:p w14:paraId="71431692" w14:textId="20D19CB8" w:rsidR="00BF1D10" w:rsidRPr="00F50EDD" w:rsidRDefault="00E30B67" w:rsidP="00BF1D10">
      <w:pPr>
        <w:widowControl w:val="0"/>
        <w:tabs>
          <w:tab w:val="right" w:leader="dot" w:pos="9360"/>
        </w:tabs>
        <w:ind w:left="2160" w:hanging="180"/>
        <w:rPr>
          <w:color w:val="000000"/>
          <w:sz w:val="23"/>
        </w:rPr>
      </w:pPr>
      <w:r>
        <w:rPr>
          <w:color w:val="000000"/>
          <w:sz w:val="23"/>
        </w:rPr>
        <w:t xml:space="preserve">  </w:t>
      </w:r>
      <w:proofErr w:type="gramStart"/>
      <w:r w:rsidR="00BF1D10" w:rsidRPr="00F50EDD">
        <w:rPr>
          <w:color w:val="000000"/>
          <w:sz w:val="23"/>
        </w:rPr>
        <w:t xml:space="preserve">Section  </w:t>
      </w:r>
      <w:r>
        <w:rPr>
          <w:color w:val="000000"/>
          <w:sz w:val="23"/>
        </w:rPr>
        <w:t>5</w:t>
      </w:r>
      <w:r w:rsidR="00BF1D10" w:rsidRPr="00F50EDD">
        <w:rPr>
          <w:color w:val="000000"/>
          <w:sz w:val="23"/>
        </w:rPr>
        <w:t>01</w:t>
      </w:r>
      <w:proofErr w:type="gramEnd"/>
      <w:r w:rsidR="00BF1D10" w:rsidRPr="00F50EDD">
        <w:rPr>
          <w:color w:val="000000"/>
          <w:sz w:val="23"/>
        </w:rPr>
        <w:t xml:space="preserve">    Establishment of District Boundaries </w:t>
      </w:r>
    </w:p>
    <w:p w14:paraId="35C5CAA3" w14:textId="786FD733" w:rsidR="00BF1D10" w:rsidRPr="00F50EDD" w:rsidRDefault="00E30B67" w:rsidP="00BF1D10">
      <w:pPr>
        <w:widowControl w:val="0"/>
        <w:tabs>
          <w:tab w:val="right" w:leader="dot" w:pos="9360"/>
        </w:tabs>
        <w:ind w:left="2160" w:hanging="180"/>
        <w:rPr>
          <w:color w:val="000000"/>
          <w:sz w:val="23"/>
        </w:rPr>
      </w:pPr>
      <w:r>
        <w:rPr>
          <w:color w:val="000000"/>
          <w:sz w:val="23"/>
        </w:rPr>
        <w:t xml:space="preserve">  </w:t>
      </w:r>
      <w:proofErr w:type="gramStart"/>
      <w:r w:rsidR="00BF1D10" w:rsidRPr="00F50EDD">
        <w:rPr>
          <w:color w:val="000000"/>
          <w:sz w:val="23"/>
        </w:rPr>
        <w:t xml:space="preserve">Section  </w:t>
      </w:r>
      <w:r>
        <w:rPr>
          <w:color w:val="000000"/>
          <w:sz w:val="23"/>
        </w:rPr>
        <w:t>5</w:t>
      </w:r>
      <w:r w:rsidR="00BF1D10" w:rsidRPr="00F50EDD">
        <w:rPr>
          <w:color w:val="000000"/>
          <w:sz w:val="23"/>
        </w:rPr>
        <w:t>02</w:t>
      </w:r>
      <w:proofErr w:type="gramEnd"/>
      <w:r w:rsidR="00BF1D10" w:rsidRPr="00F50EDD">
        <w:rPr>
          <w:color w:val="000000"/>
          <w:sz w:val="23"/>
        </w:rPr>
        <w:t xml:space="preserve">    Establishment of Zoning Map  </w:t>
      </w:r>
    </w:p>
    <w:p w14:paraId="7FFBA2C2" w14:textId="759FBEFA" w:rsidR="00BF1D10" w:rsidRPr="00F50EDD" w:rsidRDefault="00E30B67" w:rsidP="00BF1D10">
      <w:pPr>
        <w:widowControl w:val="0"/>
        <w:tabs>
          <w:tab w:val="right" w:leader="dot" w:pos="9360"/>
        </w:tabs>
        <w:ind w:left="2160" w:hanging="180"/>
        <w:rPr>
          <w:color w:val="000000"/>
          <w:sz w:val="23"/>
        </w:rPr>
      </w:pPr>
      <w:r>
        <w:rPr>
          <w:color w:val="000000"/>
          <w:sz w:val="23"/>
        </w:rPr>
        <w:t xml:space="preserve">  </w:t>
      </w:r>
      <w:proofErr w:type="gramStart"/>
      <w:r w:rsidR="00BF1D10" w:rsidRPr="00F50EDD">
        <w:rPr>
          <w:color w:val="000000"/>
          <w:sz w:val="23"/>
        </w:rPr>
        <w:t xml:space="preserve">Section  </w:t>
      </w:r>
      <w:r>
        <w:rPr>
          <w:color w:val="000000"/>
          <w:sz w:val="23"/>
        </w:rPr>
        <w:t>5</w:t>
      </w:r>
      <w:r w:rsidR="00BF1D10" w:rsidRPr="00F50EDD">
        <w:rPr>
          <w:color w:val="000000"/>
          <w:sz w:val="23"/>
        </w:rPr>
        <w:t>03</w:t>
      </w:r>
      <w:proofErr w:type="gramEnd"/>
      <w:r w:rsidR="00BF1D10" w:rsidRPr="00F50EDD">
        <w:rPr>
          <w:color w:val="000000"/>
          <w:sz w:val="23"/>
        </w:rPr>
        <w:t xml:space="preserve">    Rules Governing District Boundaries  </w:t>
      </w:r>
    </w:p>
    <w:p w14:paraId="739FDA9E" w14:textId="0C6E7BFA" w:rsidR="00BF1D10" w:rsidRPr="00F50EDD" w:rsidRDefault="00E30B67" w:rsidP="00BF1D10">
      <w:pPr>
        <w:widowControl w:val="0"/>
        <w:tabs>
          <w:tab w:val="right" w:leader="dot" w:pos="9360"/>
        </w:tabs>
        <w:ind w:left="2160" w:hanging="180"/>
        <w:rPr>
          <w:color w:val="000000"/>
          <w:sz w:val="23"/>
        </w:rPr>
      </w:pPr>
      <w:r>
        <w:rPr>
          <w:color w:val="000000"/>
          <w:sz w:val="23"/>
        </w:rPr>
        <w:t xml:space="preserve">  </w:t>
      </w:r>
      <w:proofErr w:type="gramStart"/>
      <w:r w:rsidR="00BF1D10" w:rsidRPr="00F50EDD">
        <w:rPr>
          <w:color w:val="000000"/>
          <w:sz w:val="23"/>
        </w:rPr>
        <w:t xml:space="preserve">Section  </w:t>
      </w:r>
      <w:r>
        <w:rPr>
          <w:color w:val="000000"/>
          <w:sz w:val="23"/>
        </w:rPr>
        <w:t>5</w:t>
      </w:r>
      <w:r w:rsidR="00BF1D10" w:rsidRPr="00F50EDD">
        <w:rPr>
          <w:color w:val="000000"/>
          <w:sz w:val="23"/>
        </w:rPr>
        <w:t>04</w:t>
      </w:r>
      <w:proofErr w:type="gramEnd"/>
      <w:r w:rsidR="00BF1D10" w:rsidRPr="00F50EDD">
        <w:rPr>
          <w:color w:val="000000"/>
          <w:sz w:val="23"/>
        </w:rPr>
        <w:t xml:space="preserve">    Statement of District Intents </w:t>
      </w:r>
    </w:p>
    <w:p w14:paraId="5692E033" w14:textId="77777777" w:rsidR="00BF1D10" w:rsidRPr="00F50EDD" w:rsidRDefault="00BF1D10" w:rsidP="00BF1D10">
      <w:pPr>
        <w:widowControl w:val="0"/>
        <w:tabs>
          <w:tab w:val="right" w:leader="dot" w:pos="9360"/>
        </w:tabs>
        <w:ind w:left="2160" w:hanging="180"/>
        <w:rPr>
          <w:color w:val="000000"/>
          <w:sz w:val="23"/>
        </w:rPr>
      </w:pPr>
    </w:p>
    <w:p w14:paraId="5BAFE7A8" w14:textId="28E6AF57" w:rsidR="00BF1D10" w:rsidRPr="00F50EDD" w:rsidRDefault="00BF1D10" w:rsidP="00BF1D10">
      <w:pPr>
        <w:widowControl w:val="0"/>
        <w:tabs>
          <w:tab w:val="right" w:leader="dot" w:pos="9360"/>
        </w:tabs>
        <w:ind w:left="2160" w:hanging="2160"/>
        <w:rPr>
          <w:color w:val="000000"/>
          <w:sz w:val="23"/>
        </w:rPr>
      </w:pPr>
      <w:r w:rsidRPr="00F50EDD">
        <w:rPr>
          <w:color w:val="000000"/>
          <w:sz w:val="23"/>
        </w:rPr>
        <w:t xml:space="preserve">ARTICLE VI   Permitted Use Table </w:t>
      </w:r>
      <w:r w:rsidR="00C608EC">
        <w:rPr>
          <w:color w:val="000000"/>
          <w:sz w:val="23"/>
        </w:rPr>
        <w:t>………………………………………………………………  16</w:t>
      </w:r>
      <w:r w:rsidRPr="00F50EDD">
        <w:rPr>
          <w:color w:val="000000"/>
          <w:sz w:val="23"/>
        </w:rPr>
        <w:t xml:space="preserve"> </w:t>
      </w:r>
    </w:p>
    <w:p w14:paraId="0656FDCA" w14:textId="77777777" w:rsidR="00BF1D10" w:rsidRPr="00F50EDD" w:rsidRDefault="00BF1D10" w:rsidP="00BF1D10">
      <w:pPr>
        <w:widowControl w:val="0"/>
        <w:tabs>
          <w:tab w:val="right" w:leader="dot" w:pos="9360"/>
        </w:tabs>
        <w:ind w:left="2160" w:hanging="2160"/>
        <w:rPr>
          <w:color w:val="000000"/>
          <w:sz w:val="23"/>
        </w:rPr>
      </w:pPr>
    </w:p>
    <w:p w14:paraId="5252D51F" w14:textId="3CED8F75" w:rsidR="00BF1D10" w:rsidRPr="00F50EDD" w:rsidRDefault="00BF1D10" w:rsidP="00BF1D10">
      <w:pPr>
        <w:widowControl w:val="0"/>
        <w:tabs>
          <w:tab w:val="right" w:leader="dot" w:pos="9360"/>
        </w:tabs>
        <w:ind w:left="2160" w:hanging="2160"/>
        <w:rPr>
          <w:color w:val="000000"/>
          <w:sz w:val="23"/>
        </w:rPr>
      </w:pPr>
      <w:r w:rsidRPr="00F50EDD">
        <w:rPr>
          <w:color w:val="000000"/>
          <w:sz w:val="23"/>
        </w:rPr>
        <w:t xml:space="preserve">ARTICLE </w:t>
      </w:r>
      <w:proofErr w:type="gramStart"/>
      <w:r w:rsidR="0039657F">
        <w:rPr>
          <w:color w:val="000000"/>
          <w:sz w:val="23"/>
        </w:rPr>
        <w:t>VII  Setbacks</w:t>
      </w:r>
      <w:proofErr w:type="gramEnd"/>
      <w:r w:rsidR="0039657F">
        <w:rPr>
          <w:color w:val="000000"/>
          <w:sz w:val="23"/>
        </w:rPr>
        <w:t xml:space="preserve"> </w:t>
      </w:r>
      <w:r w:rsidR="00C608EC">
        <w:rPr>
          <w:color w:val="000000"/>
          <w:sz w:val="23"/>
        </w:rPr>
        <w:t>…………………………………………………………………………..   19</w:t>
      </w:r>
      <w:r w:rsidRPr="00F50EDD">
        <w:rPr>
          <w:color w:val="000000"/>
          <w:sz w:val="23"/>
        </w:rPr>
        <w:t xml:space="preserve">     </w:t>
      </w:r>
    </w:p>
    <w:p w14:paraId="3E08FD32" w14:textId="77777777" w:rsidR="00BF1D10" w:rsidRDefault="00BF1D10" w:rsidP="00BF1D10">
      <w:pPr>
        <w:widowControl w:val="0"/>
        <w:tabs>
          <w:tab w:val="right" w:leader="dot" w:pos="9360"/>
        </w:tabs>
        <w:ind w:left="2160" w:hanging="2160"/>
        <w:rPr>
          <w:color w:val="000000"/>
          <w:sz w:val="23"/>
        </w:rPr>
      </w:pPr>
    </w:p>
    <w:p w14:paraId="62D32B97" w14:textId="7B2CA6B0" w:rsidR="00BF1D10" w:rsidRPr="00F50EDD" w:rsidRDefault="00BF1D10" w:rsidP="00BF1D10">
      <w:pPr>
        <w:widowControl w:val="0"/>
        <w:tabs>
          <w:tab w:val="right" w:leader="dot" w:pos="9360"/>
        </w:tabs>
        <w:ind w:left="2160" w:hanging="2160"/>
        <w:rPr>
          <w:color w:val="000000"/>
          <w:sz w:val="23"/>
        </w:rPr>
      </w:pPr>
      <w:proofErr w:type="gramStart"/>
      <w:r w:rsidRPr="00F50EDD">
        <w:rPr>
          <w:color w:val="000000"/>
          <w:sz w:val="23"/>
        </w:rPr>
        <w:t xml:space="preserve">ARTICLE </w:t>
      </w:r>
      <w:r w:rsidR="0039657F">
        <w:rPr>
          <w:color w:val="000000"/>
          <w:sz w:val="23"/>
        </w:rPr>
        <w:t xml:space="preserve"> VIII</w:t>
      </w:r>
      <w:proofErr w:type="gramEnd"/>
      <w:r w:rsidR="0039657F">
        <w:rPr>
          <w:color w:val="000000"/>
          <w:sz w:val="23"/>
        </w:rPr>
        <w:t xml:space="preserve">  General Provisions  </w:t>
      </w:r>
      <w:r w:rsidR="00C608EC">
        <w:rPr>
          <w:color w:val="000000"/>
          <w:sz w:val="23"/>
        </w:rPr>
        <w:t>………………………………………………………………  26</w:t>
      </w:r>
    </w:p>
    <w:p w14:paraId="52980676" w14:textId="7B03A440" w:rsidR="00BF1D10" w:rsidRDefault="00BF1D10" w:rsidP="00BF1D10">
      <w:pPr>
        <w:widowControl w:val="0"/>
        <w:tabs>
          <w:tab w:val="right" w:leader="dot" w:pos="9360"/>
        </w:tabs>
        <w:ind w:left="2160" w:hanging="180"/>
        <w:rPr>
          <w:color w:val="000000"/>
          <w:sz w:val="23"/>
        </w:rPr>
      </w:pPr>
      <w:proofErr w:type="gramStart"/>
      <w:r w:rsidRPr="00F50EDD">
        <w:rPr>
          <w:color w:val="000000"/>
          <w:sz w:val="23"/>
        </w:rPr>
        <w:t xml:space="preserve">Section </w:t>
      </w:r>
      <w:r w:rsidR="0039657F">
        <w:rPr>
          <w:color w:val="000000"/>
          <w:sz w:val="23"/>
        </w:rPr>
        <w:t xml:space="preserve"> 8</w:t>
      </w:r>
      <w:r w:rsidRPr="00F50EDD">
        <w:rPr>
          <w:color w:val="000000"/>
          <w:sz w:val="23"/>
        </w:rPr>
        <w:t>00</w:t>
      </w:r>
      <w:proofErr w:type="gramEnd"/>
      <w:r w:rsidRPr="00F50EDD">
        <w:rPr>
          <w:color w:val="000000"/>
          <w:sz w:val="23"/>
        </w:rPr>
        <w:t xml:space="preserve">    Zoning Affects Every Building Use  </w:t>
      </w:r>
    </w:p>
    <w:p w14:paraId="738A1F98" w14:textId="04F91131" w:rsidR="0039657F" w:rsidRPr="00F50EDD" w:rsidRDefault="0039657F" w:rsidP="00BF1D10">
      <w:pPr>
        <w:widowControl w:val="0"/>
        <w:tabs>
          <w:tab w:val="right" w:leader="dot" w:pos="9360"/>
        </w:tabs>
        <w:ind w:left="2160" w:hanging="180"/>
        <w:rPr>
          <w:color w:val="000000"/>
          <w:sz w:val="23"/>
        </w:rPr>
      </w:pPr>
      <w:proofErr w:type="gramStart"/>
      <w:r>
        <w:rPr>
          <w:color w:val="000000"/>
          <w:sz w:val="23"/>
        </w:rPr>
        <w:t>Section  801</w:t>
      </w:r>
      <w:proofErr w:type="gramEnd"/>
      <w:r>
        <w:rPr>
          <w:color w:val="000000"/>
          <w:sz w:val="23"/>
        </w:rPr>
        <w:t xml:space="preserve">    Grandfathering</w:t>
      </w:r>
    </w:p>
    <w:p w14:paraId="2D3CABB1" w14:textId="6E1EEFBB" w:rsidR="00BF1D10" w:rsidRPr="00F50EDD" w:rsidRDefault="00BF1D10" w:rsidP="00BF1D10">
      <w:pPr>
        <w:widowControl w:val="0"/>
        <w:tabs>
          <w:tab w:val="right" w:leader="dot" w:pos="9360"/>
        </w:tabs>
        <w:ind w:left="2160" w:hanging="180"/>
        <w:rPr>
          <w:color w:val="000000"/>
          <w:sz w:val="23"/>
        </w:rPr>
      </w:pPr>
      <w:proofErr w:type="gramStart"/>
      <w:r w:rsidRPr="00F50EDD">
        <w:rPr>
          <w:color w:val="000000"/>
          <w:sz w:val="23"/>
        </w:rPr>
        <w:t>Section</w:t>
      </w:r>
      <w:r w:rsidR="0039657F">
        <w:rPr>
          <w:color w:val="000000"/>
          <w:sz w:val="23"/>
        </w:rPr>
        <w:t xml:space="preserve"> </w:t>
      </w:r>
      <w:r w:rsidRPr="00F50EDD">
        <w:rPr>
          <w:color w:val="000000"/>
          <w:sz w:val="23"/>
        </w:rPr>
        <w:t xml:space="preserve"> </w:t>
      </w:r>
      <w:r w:rsidR="0039657F">
        <w:rPr>
          <w:color w:val="000000"/>
          <w:sz w:val="23"/>
        </w:rPr>
        <w:t>8</w:t>
      </w:r>
      <w:r w:rsidRPr="00F50EDD">
        <w:rPr>
          <w:color w:val="000000"/>
          <w:sz w:val="23"/>
        </w:rPr>
        <w:t>0</w:t>
      </w:r>
      <w:r w:rsidR="00421C78">
        <w:rPr>
          <w:color w:val="000000"/>
          <w:sz w:val="23"/>
        </w:rPr>
        <w:t>2</w:t>
      </w:r>
      <w:proofErr w:type="gramEnd"/>
      <w:r w:rsidRPr="00F50EDD">
        <w:rPr>
          <w:color w:val="000000"/>
          <w:sz w:val="23"/>
        </w:rPr>
        <w:t xml:space="preserve">    </w:t>
      </w:r>
      <w:r w:rsidR="0039657F">
        <w:rPr>
          <w:color w:val="000000"/>
          <w:sz w:val="23"/>
        </w:rPr>
        <w:t>Certificate of Zoning Compliance Required</w:t>
      </w:r>
      <w:r w:rsidRPr="00F50EDD">
        <w:rPr>
          <w:color w:val="000000"/>
          <w:sz w:val="23"/>
        </w:rPr>
        <w:t xml:space="preserve"> </w:t>
      </w:r>
    </w:p>
    <w:p w14:paraId="0B938271" w14:textId="2B9FFC39" w:rsidR="00BF1D10" w:rsidRPr="00F50EDD" w:rsidRDefault="00BF1D10" w:rsidP="00BF1D10">
      <w:pPr>
        <w:widowControl w:val="0"/>
        <w:tabs>
          <w:tab w:val="right" w:leader="dot" w:pos="9360"/>
        </w:tabs>
        <w:ind w:left="2160" w:hanging="180"/>
        <w:rPr>
          <w:color w:val="000000"/>
          <w:sz w:val="23"/>
        </w:rPr>
      </w:pPr>
      <w:proofErr w:type="gramStart"/>
      <w:r w:rsidRPr="00F50EDD">
        <w:rPr>
          <w:color w:val="000000"/>
          <w:sz w:val="23"/>
        </w:rPr>
        <w:t xml:space="preserve">Section </w:t>
      </w:r>
      <w:r w:rsidR="0039657F">
        <w:rPr>
          <w:color w:val="000000"/>
          <w:sz w:val="23"/>
        </w:rPr>
        <w:t xml:space="preserve"> 8</w:t>
      </w:r>
      <w:r w:rsidRPr="00F50EDD">
        <w:rPr>
          <w:color w:val="000000"/>
          <w:sz w:val="23"/>
        </w:rPr>
        <w:t>0</w:t>
      </w:r>
      <w:r w:rsidR="00421C78">
        <w:rPr>
          <w:color w:val="000000"/>
          <w:sz w:val="23"/>
        </w:rPr>
        <w:t>3</w:t>
      </w:r>
      <w:proofErr w:type="gramEnd"/>
      <w:r w:rsidRPr="00F50EDD">
        <w:rPr>
          <w:color w:val="000000"/>
          <w:sz w:val="23"/>
        </w:rPr>
        <w:t xml:space="preserve">    </w:t>
      </w:r>
      <w:r w:rsidR="0039657F">
        <w:rPr>
          <w:color w:val="000000"/>
          <w:sz w:val="23"/>
        </w:rPr>
        <w:t xml:space="preserve"> Building Permit  </w:t>
      </w:r>
    </w:p>
    <w:p w14:paraId="34FFD410" w14:textId="00D8177E" w:rsidR="00BF1D10" w:rsidRPr="00F50EDD" w:rsidRDefault="00BF1D10" w:rsidP="00BF1D10">
      <w:pPr>
        <w:widowControl w:val="0"/>
        <w:tabs>
          <w:tab w:val="right" w:leader="dot" w:pos="9360"/>
        </w:tabs>
        <w:ind w:left="2160" w:hanging="180"/>
        <w:rPr>
          <w:color w:val="000000"/>
          <w:sz w:val="23"/>
        </w:rPr>
      </w:pPr>
      <w:proofErr w:type="gramStart"/>
      <w:r w:rsidRPr="00F50EDD">
        <w:rPr>
          <w:color w:val="000000"/>
          <w:sz w:val="23"/>
        </w:rPr>
        <w:t xml:space="preserve">Section </w:t>
      </w:r>
      <w:r w:rsidR="0039657F">
        <w:rPr>
          <w:color w:val="000000"/>
          <w:sz w:val="23"/>
        </w:rPr>
        <w:t xml:space="preserve"> 8</w:t>
      </w:r>
      <w:r w:rsidRPr="00F50EDD">
        <w:rPr>
          <w:color w:val="000000"/>
          <w:sz w:val="23"/>
        </w:rPr>
        <w:t>0</w:t>
      </w:r>
      <w:r w:rsidR="00421C78">
        <w:rPr>
          <w:color w:val="000000"/>
          <w:sz w:val="23"/>
        </w:rPr>
        <w:t>4</w:t>
      </w:r>
      <w:proofErr w:type="gramEnd"/>
      <w:r w:rsidRPr="00F50EDD">
        <w:rPr>
          <w:color w:val="000000"/>
          <w:sz w:val="23"/>
        </w:rPr>
        <w:t xml:space="preserve">    </w:t>
      </w:r>
      <w:r w:rsidR="0039657F">
        <w:rPr>
          <w:color w:val="000000"/>
          <w:sz w:val="23"/>
        </w:rPr>
        <w:t xml:space="preserve"> Certificate of Occupa</w:t>
      </w:r>
      <w:r w:rsidR="00937455">
        <w:rPr>
          <w:color w:val="000000"/>
          <w:sz w:val="23"/>
        </w:rPr>
        <w:t>n</w:t>
      </w:r>
      <w:r w:rsidR="0039657F">
        <w:rPr>
          <w:color w:val="000000"/>
          <w:sz w:val="23"/>
        </w:rPr>
        <w:t>cy</w:t>
      </w:r>
      <w:r w:rsidRPr="00F50EDD">
        <w:rPr>
          <w:color w:val="000000"/>
          <w:sz w:val="23"/>
        </w:rPr>
        <w:t xml:space="preserve">  </w:t>
      </w:r>
    </w:p>
    <w:p w14:paraId="55772754" w14:textId="002A863F" w:rsidR="00BF1D10" w:rsidRPr="00F50EDD" w:rsidRDefault="00BF1D10" w:rsidP="00BF1D10">
      <w:pPr>
        <w:widowControl w:val="0"/>
        <w:tabs>
          <w:tab w:val="right" w:leader="dot" w:pos="9360"/>
        </w:tabs>
        <w:ind w:left="2160" w:hanging="180"/>
        <w:rPr>
          <w:color w:val="000000"/>
          <w:sz w:val="23"/>
        </w:rPr>
      </w:pPr>
      <w:proofErr w:type="gramStart"/>
      <w:r w:rsidRPr="00F50EDD">
        <w:rPr>
          <w:color w:val="000000"/>
          <w:sz w:val="23"/>
        </w:rPr>
        <w:t xml:space="preserve">Section </w:t>
      </w:r>
      <w:r w:rsidR="0039657F">
        <w:rPr>
          <w:color w:val="000000"/>
          <w:sz w:val="23"/>
        </w:rPr>
        <w:t xml:space="preserve"> 8</w:t>
      </w:r>
      <w:r w:rsidRPr="00F50EDD">
        <w:rPr>
          <w:color w:val="000000"/>
          <w:sz w:val="23"/>
        </w:rPr>
        <w:t>0</w:t>
      </w:r>
      <w:r w:rsidR="00421C78">
        <w:rPr>
          <w:color w:val="000000"/>
          <w:sz w:val="23"/>
        </w:rPr>
        <w:t>5</w:t>
      </w:r>
      <w:proofErr w:type="gramEnd"/>
      <w:r w:rsidRPr="00F50EDD">
        <w:rPr>
          <w:color w:val="000000"/>
          <w:sz w:val="23"/>
        </w:rPr>
        <w:t xml:space="preserve">    </w:t>
      </w:r>
      <w:r w:rsidR="0039657F">
        <w:rPr>
          <w:color w:val="000000"/>
          <w:sz w:val="23"/>
        </w:rPr>
        <w:t xml:space="preserve"> Nonconforming Uses</w:t>
      </w:r>
      <w:r w:rsidRPr="00F50EDD">
        <w:rPr>
          <w:color w:val="000000"/>
          <w:sz w:val="23"/>
        </w:rPr>
        <w:t xml:space="preserve">  </w:t>
      </w:r>
    </w:p>
    <w:p w14:paraId="660B9B52" w14:textId="749896B7" w:rsidR="00BF1D10" w:rsidRDefault="00BF1D10" w:rsidP="00BF1D10">
      <w:pPr>
        <w:widowControl w:val="0"/>
        <w:tabs>
          <w:tab w:val="right" w:leader="dot" w:pos="9360"/>
        </w:tabs>
        <w:ind w:left="2160" w:hanging="180"/>
        <w:rPr>
          <w:color w:val="000000"/>
          <w:sz w:val="23"/>
        </w:rPr>
      </w:pPr>
      <w:proofErr w:type="gramStart"/>
      <w:r w:rsidRPr="00F50EDD">
        <w:rPr>
          <w:color w:val="000000"/>
          <w:sz w:val="23"/>
        </w:rPr>
        <w:t xml:space="preserve">Section </w:t>
      </w:r>
      <w:r w:rsidR="0039657F">
        <w:rPr>
          <w:color w:val="000000"/>
          <w:sz w:val="23"/>
        </w:rPr>
        <w:t xml:space="preserve"> 8</w:t>
      </w:r>
      <w:r w:rsidRPr="00F50EDD">
        <w:rPr>
          <w:color w:val="000000"/>
          <w:sz w:val="23"/>
        </w:rPr>
        <w:t>06</w:t>
      </w:r>
      <w:proofErr w:type="gramEnd"/>
      <w:r w:rsidRPr="00F50EDD">
        <w:rPr>
          <w:color w:val="000000"/>
          <w:sz w:val="23"/>
        </w:rPr>
        <w:t xml:space="preserve">   </w:t>
      </w:r>
      <w:r w:rsidR="0039657F">
        <w:rPr>
          <w:color w:val="000000"/>
          <w:sz w:val="23"/>
        </w:rPr>
        <w:t xml:space="preserve">  Off-Street Parking</w:t>
      </w:r>
      <w:r w:rsidRPr="00F50EDD">
        <w:rPr>
          <w:color w:val="000000"/>
          <w:sz w:val="23"/>
        </w:rPr>
        <w:t xml:space="preserve">  </w:t>
      </w:r>
    </w:p>
    <w:p w14:paraId="5AD17EBD" w14:textId="20596985" w:rsidR="0039657F" w:rsidRDefault="0039657F" w:rsidP="00BF1D10">
      <w:pPr>
        <w:widowControl w:val="0"/>
        <w:tabs>
          <w:tab w:val="right" w:leader="dot" w:pos="9360"/>
        </w:tabs>
        <w:ind w:left="2160" w:hanging="180"/>
        <w:rPr>
          <w:color w:val="000000"/>
          <w:sz w:val="23"/>
        </w:rPr>
      </w:pPr>
      <w:proofErr w:type="gramStart"/>
      <w:r>
        <w:rPr>
          <w:color w:val="000000"/>
          <w:sz w:val="23"/>
        </w:rPr>
        <w:t>Section  807</w:t>
      </w:r>
      <w:proofErr w:type="gramEnd"/>
      <w:r>
        <w:rPr>
          <w:color w:val="000000"/>
          <w:sz w:val="23"/>
        </w:rPr>
        <w:t xml:space="preserve">     Visibility at Intersections   </w:t>
      </w:r>
    </w:p>
    <w:p w14:paraId="39BAE217" w14:textId="4F993D06" w:rsidR="0039657F" w:rsidRDefault="0039657F" w:rsidP="00BF1D10">
      <w:pPr>
        <w:widowControl w:val="0"/>
        <w:tabs>
          <w:tab w:val="right" w:leader="dot" w:pos="9360"/>
        </w:tabs>
        <w:ind w:left="2160" w:hanging="180"/>
        <w:rPr>
          <w:color w:val="000000"/>
          <w:sz w:val="23"/>
        </w:rPr>
      </w:pPr>
      <w:proofErr w:type="gramStart"/>
      <w:r>
        <w:rPr>
          <w:color w:val="000000"/>
          <w:sz w:val="23"/>
        </w:rPr>
        <w:t>Section  808</w:t>
      </w:r>
      <w:proofErr w:type="gramEnd"/>
      <w:r>
        <w:rPr>
          <w:color w:val="000000"/>
          <w:sz w:val="23"/>
        </w:rPr>
        <w:t xml:space="preserve">    </w:t>
      </w:r>
      <w:r w:rsidR="00421C78">
        <w:rPr>
          <w:color w:val="000000"/>
          <w:sz w:val="23"/>
        </w:rPr>
        <w:t xml:space="preserve"> </w:t>
      </w:r>
      <w:r>
        <w:rPr>
          <w:color w:val="000000"/>
          <w:sz w:val="23"/>
        </w:rPr>
        <w:t xml:space="preserve">Relationship of Building to Lot   </w:t>
      </w:r>
    </w:p>
    <w:p w14:paraId="5371E922" w14:textId="44C6FA67" w:rsidR="0039657F" w:rsidRDefault="0039657F" w:rsidP="00BF1D10">
      <w:pPr>
        <w:widowControl w:val="0"/>
        <w:tabs>
          <w:tab w:val="right" w:leader="dot" w:pos="9360"/>
        </w:tabs>
        <w:ind w:left="2160" w:hanging="180"/>
        <w:rPr>
          <w:color w:val="000000"/>
          <w:sz w:val="23"/>
        </w:rPr>
      </w:pPr>
      <w:proofErr w:type="gramStart"/>
      <w:r>
        <w:rPr>
          <w:color w:val="000000"/>
          <w:sz w:val="23"/>
        </w:rPr>
        <w:t>Section  809</w:t>
      </w:r>
      <w:proofErr w:type="gramEnd"/>
      <w:r>
        <w:rPr>
          <w:color w:val="000000"/>
          <w:sz w:val="23"/>
        </w:rPr>
        <w:t xml:space="preserve">     Overgrown Vegetation and Weeds  </w:t>
      </w:r>
    </w:p>
    <w:p w14:paraId="0ACBD524" w14:textId="2081187D" w:rsidR="0039657F" w:rsidRPr="00F50EDD" w:rsidRDefault="0039657F" w:rsidP="00BF1D10">
      <w:pPr>
        <w:widowControl w:val="0"/>
        <w:tabs>
          <w:tab w:val="right" w:leader="dot" w:pos="9360"/>
        </w:tabs>
        <w:ind w:left="2160" w:hanging="180"/>
        <w:rPr>
          <w:color w:val="000000"/>
          <w:sz w:val="23"/>
        </w:rPr>
      </w:pPr>
      <w:proofErr w:type="gramStart"/>
      <w:r>
        <w:rPr>
          <w:color w:val="000000"/>
          <w:sz w:val="23"/>
        </w:rPr>
        <w:t>Section  810</w:t>
      </w:r>
      <w:proofErr w:type="gramEnd"/>
      <w:r w:rsidR="008276C0">
        <w:rPr>
          <w:color w:val="000000"/>
          <w:sz w:val="23"/>
        </w:rPr>
        <w:t xml:space="preserve">     Vacant Lots      </w:t>
      </w:r>
    </w:p>
    <w:p w14:paraId="66529937" w14:textId="77777777" w:rsidR="00BF1D10" w:rsidRPr="00F50EDD" w:rsidRDefault="00BF1D10" w:rsidP="00BF1D10">
      <w:pPr>
        <w:widowControl w:val="0"/>
        <w:tabs>
          <w:tab w:val="right" w:leader="dot" w:pos="9360"/>
        </w:tabs>
        <w:ind w:left="2160" w:hanging="180"/>
        <w:rPr>
          <w:color w:val="000000"/>
          <w:sz w:val="23"/>
        </w:rPr>
      </w:pPr>
    </w:p>
    <w:p w14:paraId="09CCB990" w14:textId="2F4D5E13"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3"/>
        </w:rPr>
      </w:pPr>
      <w:r w:rsidRPr="00F50EDD">
        <w:rPr>
          <w:color w:val="000000"/>
          <w:sz w:val="23"/>
        </w:rPr>
        <w:t xml:space="preserve">ARTICLE </w:t>
      </w:r>
      <w:r w:rsidR="008276C0">
        <w:rPr>
          <w:color w:val="000000"/>
          <w:sz w:val="23"/>
        </w:rPr>
        <w:t>I</w:t>
      </w:r>
      <w:r w:rsidRPr="00F50EDD">
        <w:rPr>
          <w:color w:val="000000"/>
          <w:sz w:val="23"/>
        </w:rPr>
        <w:t>X</w:t>
      </w:r>
      <w:r w:rsidRPr="00F50EDD">
        <w:rPr>
          <w:color w:val="000000"/>
          <w:sz w:val="23"/>
        </w:rPr>
        <w:tab/>
        <w:t xml:space="preserve">   </w:t>
      </w:r>
      <w:r>
        <w:rPr>
          <w:color w:val="000000"/>
          <w:sz w:val="23"/>
        </w:rPr>
        <w:t>Planned Unit Development</w:t>
      </w:r>
      <w:r>
        <w:rPr>
          <w:color w:val="000000"/>
          <w:sz w:val="23"/>
        </w:rPr>
        <w:tab/>
        <w:t>...........................................................................</w:t>
      </w:r>
      <w:r w:rsidR="00C27CFB">
        <w:rPr>
          <w:color w:val="000000"/>
          <w:sz w:val="23"/>
        </w:rPr>
        <w:t xml:space="preserve">    </w:t>
      </w:r>
      <w:r>
        <w:rPr>
          <w:color w:val="000000"/>
          <w:sz w:val="23"/>
        </w:rPr>
        <w:t xml:space="preserve"> </w:t>
      </w:r>
      <w:r w:rsidR="00C27CFB">
        <w:rPr>
          <w:color w:val="000000"/>
          <w:sz w:val="23"/>
        </w:rPr>
        <w:t xml:space="preserve">  30</w:t>
      </w:r>
    </w:p>
    <w:p w14:paraId="688F992B" w14:textId="461EC616" w:rsidR="00BF1D10" w:rsidRPr="00F50EDD" w:rsidRDefault="00BF1D10" w:rsidP="00BF1D10">
      <w:pPr>
        <w:widowControl w:val="0"/>
        <w:tabs>
          <w:tab w:val="right" w:leader="dot" w:pos="9360"/>
        </w:tabs>
        <w:ind w:left="2160" w:hanging="90"/>
        <w:rPr>
          <w:color w:val="000000"/>
          <w:sz w:val="23"/>
        </w:rPr>
      </w:pPr>
      <w:proofErr w:type="gramStart"/>
      <w:r>
        <w:rPr>
          <w:color w:val="000000"/>
          <w:sz w:val="23"/>
        </w:rPr>
        <w:t xml:space="preserve">Section  </w:t>
      </w:r>
      <w:r w:rsidR="00AF5FB5">
        <w:rPr>
          <w:color w:val="000000"/>
          <w:sz w:val="23"/>
        </w:rPr>
        <w:t>9</w:t>
      </w:r>
      <w:r>
        <w:rPr>
          <w:color w:val="000000"/>
          <w:sz w:val="23"/>
        </w:rPr>
        <w:t>00</w:t>
      </w:r>
      <w:proofErr w:type="gramEnd"/>
      <w:r>
        <w:rPr>
          <w:color w:val="000000"/>
          <w:sz w:val="23"/>
        </w:rPr>
        <w:t xml:space="preserve">   Purpose</w:t>
      </w:r>
      <w:r w:rsidRPr="00F50EDD">
        <w:rPr>
          <w:color w:val="000000"/>
          <w:sz w:val="23"/>
        </w:rPr>
        <w:t xml:space="preserve"> </w:t>
      </w:r>
    </w:p>
    <w:p w14:paraId="257BE4D3" w14:textId="32D9EF97" w:rsidR="00C27CFB" w:rsidRDefault="00BF1D10" w:rsidP="00BF1D10">
      <w:pPr>
        <w:widowControl w:val="0"/>
        <w:tabs>
          <w:tab w:val="right" w:leader="dot" w:pos="9360"/>
        </w:tabs>
        <w:ind w:left="2160" w:hanging="360"/>
        <w:rPr>
          <w:color w:val="000000"/>
          <w:sz w:val="23"/>
        </w:rPr>
      </w:pPr>
      <w:r w:rsidRPr="00F50EDD">
        <w:rPr>
          <w:color w:val="000000"/>
          <w:sz w:val="23"/>
        </w:rPr>
        <w:t xml:space="preserve">    </w:t>
      </w:r>
      <w:r>
        <w:rPr>
          <w:color w:val="000000"/>
          <w:sz w:val="23"/>
        </w:rPr>
        <w:t xml:space="preserve"> </w:t>
      </w:r>
      <w:proofErr w:type="gramStart"/>
      <w:r w:rsidRPr="00F50EDD">
        <w:rPr>
          <w:color w:val="000000"/>
          <w:sz w:val="23"/>
        </w:rPr>
        <w:t xml:space="preserve">Section </w:t>
      </w:r>
      <w:r>
        <w:rPr>
          <w:color w:val="000000"/>
          <w:sz w:val="23"/>
        </w:rPr>
        <w:t xml:space="preserve"> </w:t>
      </w:r>
      <w:r w:rsidR="00AF5FB5">
        <w:rPr>
          <w:color w:val="000000"/>
          <w:sz w:val="23"/>
        </w:rPr>
        <w:t>9</w:t>
      </w:r>
      <w:r>
        <w:rPr>
          <w:color w:val="000000"/>
          <w:sz w:val="23"/>
        </w:rPr>
        <w:t>01</w:t>
      </w:r>
      <w:proofErr w:type="gramEnd"/>
      <w:r w:rsidRPr="00F50EDD">
        <w:rPr>
          <w:color w:val="000000"/>
          <w:sz w:val="23"/>
        </w:rPr>
        <w:t xml:space="preserve">   </w:t>
      </w:r>
      <w:r>
        <w:rPr>
          <w:color w:val="000000"/>
          <w:sz w:val="23"/>
        </w:rPr>
        <w:t>Planned Unit Development</w:t>
      </w:r>
      <w:r w:rsidRPr="00F50EDD">
        <w:rPr>
          <w:color w:val="000000"/>
          <w:sz w:val="23"/>
        </w:rPr>
        <w:t xml:space="preserve"> </w:t>
      </w:r>
      <w:r w:rsidR="00C27CFB">
        <w:rPr>
          <w:color w:val="000000"/>
          <w:sz w:val="23"/>
        </w:rPr>
        <w:t xml:space="preserve">Defined </w:t>
      </w:r>
    </w:p>
    <w:p w14:paraId="1404E8E0" w14:textId="02A2E670" w:rsidR="00BF1D10" w:rsidRPr="00F50EDD" w:rsidRDefault="00BF1D10" w:rsidP="00BF1D10">
      <w:pPr>
        <w:widowControl w:val="0"/>
        <w:tabs>
          <w:tab w:val="right" w:leader="dot" w:pos="9360"/>
        </w:tabs>
        <w:ind w:left="2160" w:hanging="360"/>
        <w:rPr>
          <w:color w:val="000000"/>
          <w:sz w:val="23"/>
        </w:rPr>
      </w:pPr>
      <w:r w:rsidRPr="00F50EDD">
        <w:rPr>
          <w:color w:val="000000"/>
          <w:sz w:val="23"/>
        </w:rPr>
        <w:t xml:space="preserve">    </w:t>
      </w:r>
      <w:r>
        <w:rPr>
          <w:color w:val="000000"/>
          <w:sz w:val="23"/>
        </w:rPr>
        <w:t xml:space="preserve"> </w:t>
      </w:r>
      <w:proofErr w:type="gramStart"/>
      <w:r w:rsidRPr="00F50EDD">
        <w:rPr>
          <w:color w:val="000000"/>
          <w:sz w:val="23"/>
        </w:rPr>
        <w:t xml:space="preserve">Section </w:t>
      </w:r>
      <w:r>
        <w:rPr>
          <w:color w:val="000000"/>
          <w:sz w:val="23"/>
        </w:rPr>
        <w:t xml:space="preserve"> </w:t>
      </w:r>
      <w:r w:rsidR="00AF5FB5">
        <w:rPr>
          <w:color w:val="000000"/>
          <w:sz w:val="23"/>
        </w:rPr>
        <w:t>9</w:t>
      </w:r>
      <w:r w:rsidRPr="00F50EDD">
        <w:rPr>
          <w:color w:val="000000"/>
          <w:sz w:val="23"/>
        </w:rPr>
        <w:t>02</w:t>
      </w:r>
      <w:proofErr w:type="gramEnd"/>
      <w:r w:rsidRPr="00F50EDD">
        <w:rPr>
          <w:color w:val="000000"/>
          <w:sz w:val="23"/>
        </w:rPr>
        <w:t xml:space="preserve">   </w:t>
      </w:r>
      <w:r>
        <w:rPr>
          <w:color w:val="000000"/>
          <w:sz w:val="23"/>
        </w:rPr>
        <w:t>Land Development Standards</w:t>
      </w:r>
      <w:r w:rsidRPr="00F50EDD">
        <w:rPr>
          <w:color w:val="000000"/>
          <w:sz w:val="23"/>
        </w:rPr>
        <w:t xml:space="preserve">  </w:t>
      </w:r>
    </w:p>
    <w:p w14:paraId="1B669984" w14:textId="77777777" w:rsidR="00BF1D10" w:rsidRPr="00F50EDD" w:rsidRDefault="00BF1D10" w:rsidP="00BF1D10">
      <w:pPr>
        <w:widowControl w:val="0"/>
        <w:tabs>
          <w:tab w:val="right" w:leader="dot" w:pos="9360"/>
        </w:tabs>
        <w:ind w:left="2160" w:hanging="360"/>
        <w:rPr>
          <w:color w:val="000000"/>
          <w:sz w:val="23"/>
        </w:rPr>
      </w:pPr>
      <w:r w:rsidRPr="00F50EDD">
        <w:rPr>
          <w:color w:val="000000"/>
          <w:sz w:val="23"/>
        </w:rPr>
        <w:t xml:space="preserve">    </w:t>
      </w:r>
    </w:p>
    <w:p w14:paraId="7840CBC4" w14:textId="634C436F" w:rsidR="00C27CFB" w:rsidRDefault="00BF1D10" w:rsidP="00C27CFB">
      <w:pPr>
        <w:widowControl w:val="0"/>
        <w:tabs>
          <w:tab w:val="right" w:leader="dot" w:pos="9360"/>
        </w:tabs>
        <w:ind w:left="2160" w:hanging="2160"/>
        <w:rPr>
          <w:color w:val="000000"/>
          <w:sz w:val="23"/>
        </w:rPr>
      </w:pPr>
      <w:r w:rsidRPr="00F50EDD">
        <w:rPr>
          <w:color w:val="000000"/>
          <w:sz w:val="23"/>
        </w:rPr>
        <w:t xml:space="preserve">ARTICLE X    </w:t>
      </w:r>
      <w:r>
        <w:rPr>
          <w:color w:val="000000"/>
          <w:sz w:val="23"/>
        </w:rPr>
        <w:t>Recovery of Costs for Application and Appeals</w:t>
      </w:r>
      <w:r w:rsidRPr="00F50EDD">
        <w:rPr>
          <w:color w:val="000000"/>
          <w:sz w:val="23"/>
        </w:rPr>
        <w:t xml:space="preserve"> </w:t>
      </w:r>
      <w:r w:rsidR="00C27CFB">
        <w:rPr>
          <w:color w:val="000000"/>
          <w:sz w:val="23"/>
        </w:rPr>
        <w:t xml:space="preserve">  ……………………………</w:t>
      </w:r>
      <w:proofErr w:type="gramStart"/>
      <w:r w:rsidR="00C27CFB">
        <w:rPr>
          <w:color w:val="000000"/>
          <w:sz w:val="23"/>
        </w:rPr>
        <w:t>…..</w:t>
      </w:r>
      <w:proofErr w:type="gramEnd"/>
      <w:r w:rsidR="00C27CFB">
        <w:rPr>
          <w:color w:val="000000"/>
          <w:sz w:val="23"/>
        </w:rPr>
        <w:t xml:space="preserve">    33</w:t>
      </w:r>
    </w:p>
    <w:p w14:paraId="7A473E1F" w14:textId="21EEDACA" w:rsidR="00BF1D10" w:rsidRPr="00F50EDD" w:rsidRDefault="00BF1D10" w:rsidP="00C27CFB">
      <w:pPr>
        <w:widowControl w:val="0"/>
        <w:tabs>
          <w:tab w:val="right" w:leader="dot" w:pos="9360"/>
        </w:tabs>
        <w:ind w:left="2160" w:hanging="2160"/>
        <w:rPr>
          <w:color w:val="000000"/>
          <w:sz w:val="23"/>
        </w:rPr>
      </w:pPr>
      <w:r w:rsidRPr="00F50EDD">
        <w:rPr>
          <w:color w:val="000000"/>
          <w:sz w:val="23"/>
        </w:rPr>
        <w:t xml:space="preserve">   </w:t>
      </w:r>
      <w:r w:rsidR="00C27CFB">
        <w:rPr>
          <w:color w:val="000000"/>
          <w:sz w:val="23"/>
        </w:rPr>
        <w:tab/>
      </w:r>
      <w:r w:rsidRPr="00F50EDD">
        <w:rPr>
          <w:color w:val="000000"/>
          <w:sz w:val="23"/>
        </w:rPr>
        <w:t xml:space="preserve"> Section 1</w:t>
      </w:r>
      <w:r w:rsidR="008276C0">
        <w:rPr>
          <w:color w:val="000000"/>
          <w:sz w:val="23"/>
        </w:rPr>
        <w:t>0</w:t>
      </w:r>
      <w:r w:rsidRPr="00F50EDD">
        <w:rPr>
          <w:color w:val="000000"/>
          <w:sz w:val="23"/>
        </w:rPr>
        <w:t xml:space="preserve">00    </w:t>
      </w:r>
      <w:r>
        <w:rPr>
          <w:color w:val="000000"/>
          <w:sz w:val="23"/>
        </w:rPr>
        <w:t>Schedule of Fees</w:t>
      </w:r>
      <w:r w:rsidRPr="00F50EDD">
        <w:rPr>
          <w:color w:val="000000"/>
          <w:sz w:val="23"/>
        </w:rPr>
        <w:t xml:space="preserve">  </w:t>
      </w:r>
    </w:p>
    <w:p w14:paraId="1A27300A" w14:textId="77777777" w:rsidR="00BF1D10" w:rsidRPr="00F50EDD" w:rsidRDefault="00BF1D10" w:rsidP="00BF1D10">
      <w:pPr>
        <w:widowControl w:val="0"/>
        <w:tabs>
          <w:tab w:val="right" w:leader="dot" w:pos="9360"/>
        </w:tabs>
        <w:ind w:left="2160" w:hanging="360"/>
        <w:rPr>
          <w:color w:val="000000"/>
          <w:sz w:val="23"/>
        </w:rPr>
      </w:pPr>
    </w:p>
    <w:p w14:paraId="08F4F800" w14:textId="6DC93245" w:rsidR="00C27CFB" w:rsidRDefault="00BF1D10" w:rsidP="00BF1D10">
      <w:pPr>
        <w:widowControl w:val="0"/>
        <w:tabs>
          <w:tab w:val="right" w:leader="dot" w:pos="9360"/>
        </w:tabs>
        <w:ind w:left="2160" w:hanging="2160"/>
        <w:rPr>
          <w:color w:val="000000"/>
          <w:sz w:val="23"/>
        </w:rPr>
      </w:pPr>
      <w:r w:rsidRPr="00F50EDD">
        <w:rPr>
          <w:color w:val="000000"/>
          <w:sz w:val="23"/>
        </w:rPr>
        <w:t xml:space="preserve">ARTICLE XI    </w:t>
      </w:r>
      <w:r>
        <w:rPr>
          <w:color w:val="000000"/>
          <w:sz w:val="23"/>
        </w:rPr>
        <w:t>Exceptions and Modifications</w:t>
      </w:r>
      <w:r w:rsidRPr="00F50EDD">
        <w:rPr>
          <w:color w:val="000000"/>
          <w:sz w:val="23"/>
        </w:rPr>
        <w:t xml:space="preserve"> </w:t>
      </w:r>
      <w:r w:rsidR="00C27CFB">
        <w:rPr>
          <w:color w:val="000000"/>
          <w:sz w:val="23"/>
        </w:rPr>
        <w:t>……………………………………………………   33</w:t>
      </w:r>
    </w:p>
    <w:p w14:paraId="68450C84" w14:textId="0AD5BCFA" w:rsidR="008276C0" w:rsidRPr="00F50EDD" w:rsidRDefault="00C27CFB" w:rsidP="00BF1D10">
      <w:pPr>
        <w:widowControl w:val="0"/>
        <w:tabs>
          <w:tab w:val="right" w:leader="dot" w:pos="9360"/>
        </w:tabs>
        <w:ind w:left="2160" w:hanging="2160"/>
        <w:rPr>
          <w:color w:val="000000"/>
          <w:sz w:val="23"/>
        </w:rPr>
      </w:pPr>
      <w:r>
        <w:rPr>
          <w:color w:val="000000"/>
          <w:sz w:val="23"/>
        </w:rPr>
        <w:tab/>
      </w:r>
      <w:r w:rsidR="008276C0">
        <w:rPr>
          <w:color w:val="000000"/>
          <w:sz w:val="23"/>
        </w:rPr>
        <w:t xml:space="preserve">Section 1101   Compliance with Ordinance </w:t>
      </w:r>
    </w:p>
    <w:p w14:paraId="4D5B6393" w14:textId="77777777" w:rsidR="008D2358" w:rsidRDefault="008276C0" w:rsidP="008D2358">
      <w:pPr>
        <w:widowControl w:val="0"/>
        <w:tabs>
          <w:tab w:val="right" w:leader="dot" w:pos="9360"/>
        </w:tabs>
        <w:ind w:left="2160" w:hanging="180"/>
        <w:rPr>
          <w:color w:val="000000"/>
          <w:sz w:val="23"/>
        </w:rPr>
      </w:pPr>
      <w:r>
        <w:rPr>
          <w:color w:val="000000"/>
          <w:sz w:val="23"/>
        </w:rPr>
        <w:t xml:space="preserve"> </w:t>
      </w:r>
      <w:r w:rsidR="00BF1D10" w:rsidRPr="00F50EDD">
        <w:rPr>
          <w:color w:val="000000"/>
          <w:sz w:val="23"/>
        </w:rPr>
        <w:t xml:space="preserve">  Section 1</w:t>
      </w:r>
      <w:r>
        <w:rPr>
          <w:color w:val="000000"/>
          <w:sz w:val="23"/>
        </w:rPr>
        <w:t>1</w:t>
      </w:r>
      <w:r w:rsidR="00BF1D10" w:rsidRPr="00F50EDD">
        <w:rPr>
          <w:color w:val="000000"/>
          <w:sz w:val="23"/>
        </w:rPr>
        <w:t xml:space="preserve">00    </w:t>
      </w:r>
      <w:r w:rsidR="00BF1D10">
        <w:rPr>
          <w:color w:val="000000"/>
          <w:sz w:val="23"/>
        </w:rPr>
        <w:t>Completion of Building Under Construction</w:t>
      </w:r>
      <w:r w:rsidR="00BF1D10" w:rsidRPr="00F50EDD">
        <w:rPr>
          <w:color w:val="000000"/>
          <w:sz w:val="23"/>
        </w:rPr>
        <w:t xml:space="preserve"> </w:t>
      </w:r>
    </w:p>
    <w:p w14:paraId="36575B3F" w14:textId="00F4E0A9" w:rsidR="00BF1D10" w:rsidRPr="00F50EDD" w:rsidRDefault="00BF1D10" w:rsidP="008D2358">
      <w:pPr>
        <w:widowControl w:val="0"/>
        <w:tabs>
          <w:tab w:val="right" w:leader="dot" w:pos="9360"/>
        </w:tabs>
        <w:rPr>
          <w:color w:val="000000"/>
          <w:sz w:val="23"/>
        </w:rPr>
      </w:pPr>
      <w:r w:rsidRPr="00F50EDD">
        <w:rPr>
          <w:color w:val="000000"/>
          <w:sz w:val="23"/>
        </w:rPr>
        <w:lastRenderedPageBreak/>
        <w:t>ARTICLE X</w:t>
      </w:r>
      <w:r w:rsidR="008276C0">
        <w:rPr>
          <w:color w:val="000000"/>
          <w:sz w:val="23"/>
        </w:rPr>
        <w:t>II</w:t>
      </w:r>
      <w:r w:rsidRPr="00F50EDD">
        <w:rPr>
          <w:color w:val="000000"/>
          <w:sz w:val="23"/>
        </w:rPr>
        <w:t xml:space="preserve">    </w:t>
      </w:r>
      <w:r>
        <w:rPr>
          <w:color w:val="000000"/>
          <w:sz w:val="23"/>
        </w:rPr>
        <w:t>Amendment</w:t>
      </w:r>
      <w:r w:rsidRPr="00F50EDD">
        <w:rPr>
          <w:color w:val="000000"/>
          <w:sz w:val="23"/>
        </w:rPr>
        <w:t xml:space="preserve"> </w:t>
      </w:r>
      <w:r w:rsidR="00C27CFB">
        <w:rPr>
          <w:color w:val="000000"/>
          <w:sz w:val="23"/>
        </w:rPr>
        <w:t xml:space="preserve">  …………………………………………………………………….   33    </w:t>
      </w:r>
    </w:p>
    <w:p w14:paraId="500E5A37" w14:textId="13B6C7CC" w:rsidR="00BF1D10" w:rsidRPr="00F50EDD" w:rsidRDefault="00BF1D10" w:rsidP="00BF1D10">
      <w:pPr>
        <w:widowControl w:val="0"/>
        <w:tabs>
          <w:tab w:val="right" w:leader="dot" w:pos="9360"/>
        </w:tabs>
        <w:ind w:left="2160" w:hanging="180"/>
        <w:rPr>
          <w:color w:val="000000"/>
          <w:sz w:val="23"/>
        </w:rPr>
      </w:pPr>
      <w:r w:rsidRPr="00F50EDD">
        <w:rPr>
          <w:color w:val="000000"/>
          <w:sz w:val="23"/>
        </w:rPr>
        <w:t xml:space="preserve">   Section 1</w:t>
      </w:r>
      <w:r w:rsidR="008276C0">
        <w:rPr>
          <w:color w:val="000000"/>
          <w:sz w:val="23"/>
        </w:rPr>
        <w:t>2</w:t>
      </w:r>
      <w:r w:rsidRPr="00F50EDD">
        <w:rPr>
          <w:color w:val="000000"/>
          <w:sz w:val="23"/>
        </w:rPr>
        <w:t xml:space="preserve">00   </w:t>
      </w:r>
      <w:r>
        <w:rPr>
          <w:color w:val="000000"/>
          <w:sz w:val="23"/>
        </w:rPr>
        <w:t>Amendments</w:t>
      </w:r>
      <w:r w:rsidRPr="00F50EDD">
        <w:rPr>
          <w:color w:val="000000"/>
          <w:sz w:val="23"/>
        </w:rPr>
        <w:t xml:space="preserve">  </w:t>
      </w:r>
    </w:p>
    <w:p w14:paraId="51A7C9BE" w14:textId="661B8B30" w:rsidR="00BF1D10" w:rsidRPr="00F50EDD" w:rsidRDefault="00BF1D10" w:rsidP="00BF1D10">
      <w:pPr>
        <w:widowControl w:val="0"/>
        <w:tabs>
          <w:tab w:val="right" w:leader="dot" w:pos="9360"/>
        </w:tabs>
        <w:ind w:left="2160" w:hanging="180"/>
        <w:rPr>
          <w:color w:val="000000"/>
          <w:sz w:val="23"/>
        </w:rPr>
      </w:pPr>
      <w:r w:rsidRPr="00F50EDD">
        <w:rPr>
          <w:color w:val="000000"/>
          <w:sz w:val="23"/>
        </w:rPr>
        <w:t xml:space="preserve">   Section 1</w:t>
      </w:r>
      <w:r w:rsidR="008276C0">
        <w:rPr>
          <w:color w:val="000000"/>
          <w:sz w:val="23"/>
        </w:rPr>
        <w:t>2</w:t>
      </w:r>
      <w:r w:rsidRPr="00F50EDD">
        <w:rPr>
          <w:color w:val="000000"/>
          <w:sz w:val="23"/>
        </w:rPr>
        <w:t xml:space="preserve">01   </w:t>
      </w:r>
      <w:r w:rsidR="008276C0">
        <w:rPr>
          <w:color w:val="000000"/>
          <w:sz w:val="23"/>
        </w:rPr>
        <w:t>Amendment Recommendations</w:t>
      </w:r>
      <w:r w:rsidRPr="00F50EDD">
        <w:rPr>
          <w:color w:val="000000"/>
          <w:sz w:val="23"/>
        </w:rPr>
        <w:t xml:space="preserve">  </w:t>
      </w:r>
    </w:p>
    <w:p w14:paraId="2CF36F17" w14:textId="430EBE36" w:rsidR="00BF1D10" w:rsidRDefault="00BF1D10" w:rsidP="00BF1D10">
      <w:pPr>
        <w:widowControl w:val="0"/>
        <w:tabs>
          <w:tab w:val="right" w:leader="dot" w:pos="9360"/>
        </w:tabs>
        <w:ind w:left="2160" w:hanging="180"/>
        <w:rPr>
          <w:color w:val="000000"/>
          <w:sz w:val="23"/>
        </w:rPr>
      </w:pPr>
      <w:r w:rsidRPr="00F50EDD">
        <w:rPr>
          <w:color w:val="000000"/>
          <w:sz w:val="23"/>
        </w:rPr>
        <w:t xml:space="preserve">   Section 1</w:t>
      </w:r>
      <w:r w:rsidR="008276C0">
        <w:rPr>
          <w:color w:val="000000"/>
          <w:sz w:val="23"/>
        </w:rPr>
        <w:t>2</w:t>
      </w:r>
      <w:r w:rsidRPr="00F50EDD">
        <w:rPr>
          <w:color w:val="000000"/>
          <w:sz w:val="23"/>
        </w:rPr>
        <w:t xml:space="preserve">02   </w:t>
      </w:r>
      <w:r w:rsidR="008276C0">
        <w:rPr>
          <w:color w:val="000000"/>
          <w:sz w:val="23"/>
        </w:rPr>
        <w:t>Application</w:t>
      </w:r>
      <w:r w:rsidRPr="00F50EDD">
        <w:rPr>
          <w:color w:val="000000"/>
          <w:sz w:val="23"/>
        </w:rPr>
        <w:t xml:space="preserve"> </w:t>
      </w:r>
    </w:p>
    <w:p w14:paraId="11F9A2DE" w14:textId="79F6AE6E" w:rsidR="00BF1D10" w:rsidRPr="00F50EDD" w:rsidRDefault="00BF1D10" w:rsidP="00BF1D10">
      <w:pPr>
        <w:widowControl w:val="0"/>
        <w:tabs>
          <w:tab w:val="right" w:leader="dot" w:pos="9450"/>
        </w:tabs>
        <w:ind w:left="2160" w:right="-90" w:hanging="180"/>
        <w:rPr>
          <w:color w:val="000000"/>
          <w:sz w:val="23"/>
        </w:rPr>
      </w:pPr>
      <w:r>
        <w:rPr>
          <w:color w:val="000000"/>
          <w:sz w:val="23"/>
        </w:rPr>
        <w:t xml:space="preserve">   Section 1</w:t>
      </w:r>
      <w:r w:rsidR="008276C0">
        <w:rPr>
          <w:color w:val="000000"/>
          <w:sz w:val="23"/>
        </w:rPr>
        <w:t>2</w:t>
      </w:r>
      <w:r>
        <w:rPr>
          <w:color w:val="000000"/>
          <w:sz w:val="23"/>
        </w:rPr>
        <w:t>03   Town Council Action</w:t>
      </w:r>
    </w:p>
    <w:p w14:paraId="30E9EC80" w14:textId="078EB0BE" w:rsidR="00BF1D10" w:rsidRDefault="00BF1D10" w:rsidP="00BF1D10">
      <w:pPr>
        <w:widowControl w:val="0"/>
        <w:tabs>
          <w:tab w:val="right" w:leader="dot" w:pos="9360"/>
        </w:tabs>
        <w:ind w:left="2160" w:hanging="180"/>
        <w:rPr>
          <w:color w:val="000000"/>
          <w:sz w:val="23"/>
        </w:rPr>
      </w:pPr>
      <w:r>
        <w:rPr>
          <w:color w:val="000000"/>
          <w:sz w:val="23"/>
        </w:rPr>
        <w:t xml:space="preserve">   Section 1</w:t>
      </w:r>
      <w:r w:rsidR="008276C0">
        <w:rPr>
          <w:color w:val="000000"/>
          <w:sz w:val="23"/>
        </w:rPr>
        <w:t>2</w:t>
      </w:r>
      <w:r>
        <w:rPr>
          <w:color w:val="000000"/>
          <w:sz w:val="23"/>
        </w:rPr>
        <w:t>04    Public Hearing</w:t>
      </w:r>
    </w:p>
    <w:p w14:paraId="1922B9C7" w14:textId="081F2964" w:rsidR="00BF1D10" w:rsidRPr="00F50EDD" w:rsidRDefault="00BF1D10" w:rsidP="00BF1D10">
      <w:pPr>
        <w:widowControl w:val="0"/>
        <w:tabs>
          <w:tab w:val="right" w:leader="dot" w:pos="9360"/>
        </w:tabs>
        <w:ind w:left="2160" w:hanging="180"/>
        <w:rPr>
          <w:color w:val="000000"/>
          <w:sz w:val="23"/>
        </w:rPr>
      </w:pPr>
      <w:r>
        <w:rPr>
          <w:color w:val="000000"/>
          <w:sz w:val="23"/>
        </w:rPr>
        <w:t xml:space="preserve">   </w:t>
      </w:r>
      <w:r w:rsidRPr="00F50EDD">
        <w:rPr>
          <w:color w:val="000000"/>
          <w:sz w:val="23"/>
        </w:rPr>
        <w:t>Section 1</w:t>
      </w:r>
      <w:r w:rsidR="00BB3ABD">
        <w:rPr>
          <w:color w:val="000000"/>
          <w:sz w:val="23"/>
        </w:rPr>
        <w:t>2</w:t>
      </w:r>
      <w:r w:rsidRPr="00F50EDD">
        <w:rPr>
          <w:color w:val="000000"/>
          <w:sz w:val="23"/>
        </w:rPr>
        <w:t>0</w:t>
      </w:r>
      <w:r w:rsidR="008276C0">
        <w:rPr>
          <w:color w:val="000000"/>
          <w:sz w:val="23"/>
        </w:rPr>
        <w:t>5</w:t>
      </w:r>
      <w:r w:rsidRPr="00F50EDD">
        <w:rPr>
          <w:color w:val="000000"/>
          <w:sz w:val="23"/>
        </w:rPr>
        <w:t xml:space="preserve">   </w:t>
      </w:r>
      <w:r w:rsidR="008276C0">
        <w:rPr>
          <w:color w:val="000000"/>
          <w:sz w:val="23"/>
        </w:rPr>
        <w:t xml:space="preserve"> Decision</w:t>
      </w:r>
      <w:r w:rsidRPr="00F50EDD">
        <w:rPr>
          <w:color w:val="000000"/>
          <w:sz w:val="23"/>
        </w:rPr>
        <w:t xml:space="preserve">  </w:t>
      </w:r>
    </w:p>
    <w:p w14:paraId="5A9B2C42" w14:textId="4938DB2B" w:rsidR="008276C0" w:rsidRDefault="00BF1D10" w:rsidP="008276C0">
      <w:pPr>
        <w:widowControl w:val="0"/>
        <w:tabs>
          <w:tab w:val="right" w:leader="dot" w:pos="9360"/>
        </w:tabs>
        <w:ind w:left="2160" w:hanging="180"/>
        <w:rPr>
          <w:color w:val="000000"/>
          <w:sz w:val="23"/>
        </w:rPr>
      </w:pPr>
      <w:r w:rsidRPr="00F50EDD">
        <w:rPr>
          <w:color w:val="000000"/>
          <w:sz w:val="23"/>
        </w:rPr>
        <w:t xml:space="preserve">  </w:t>
      </w:r>
    </w:p>
    <w:p w14:paraId="253CE8B3" w14:textId="50434EF7" w:rsidR="008276C0" w:rsidRDefault="008276C0" w:rsidP="008276C0">
      <w:pPr>
        <w:widowControl w:val="0"/>
        <w:tabs>
          <w:tab w:val="right" w:leader="dot" w:pos="9360"/>
        </w:tabs>
        <w:rPr>
          <w:color w:val="000000"/>
          <w:sz w:val="23"/>
        </w:rPr>
      </w:pPr>
      <w:r>
        <w:rPr>
          <w:color w:val="000000"/>
          <w:sz w:val="23"/>
        </w:rPr>
        <w:t xml:space="preserve">ARTICLE XIII    </w:t>
      </w:r>
      <w:proofErr w:type="gramStart"/>
      <w:r>
        <w:rPr>
          <w:color w:val="000000"/>
          <w:sz w:val="23"/>
        </w:rPr>
        <w:t>Administration  …</w:t>
      </w:r>
      <w:proofErr w:type="gramEnd"/>
      <w:r>
        <w:rPr>
          <w:color w:val="000000"/>
          <w:sz w:val="23"/>
        </w:rPr>
        <w:t>………………………………………………………………</w:t>
      </w:r>
      <w:r w:rsidR="00C27CFB">
        <w:rPr>
          <w:color w:val="000000"/>
          <w:sz w:val="23"/>
        </w:rPr>
        <w:t xml:space="preserve">   35</w:t>
      </w:r>
    </w:p>
    <w:p w14:paraId="73D4EB1A" w14:textId="1AC48741" w:rsidR="007B79EA" w:rsidRDefault="00C27CFB" w:rsidP="007B79EA">
      <w:pPr>
        <w:widowControl w:val="0"/>
        <w:tabs>
          <w:tab w:val="right" w:leader="dot" w:pos="9360"/>
        </w:tabs>
        <w:ind w:left="2160" w:hanging="180"/>
        <w:rPr>
          <w:color w:val="000000"/>
          <w:sz w:val="23"/>
        </w:rPr>
      </w:pPr>
      <w:r>
        <w:rPr>
          <w:color w:val="000000"/>
          <w:sz w:val="23"/>
        </w:rPr>
        <w:t xml:space="preserve"> </w:t>
      </w:r>
      <w:r w:rsidR="008276C0">
        <w:rPr>
          <w:color w:val="000000"/>
          <w:sz w:val="23"/>
        </w:rPr>
        <w:t xml:space="preserve"> </w:t>
      </w:r>
      <w:proofErr w:type="gramStart"/>
      <w:r w:rsidR="007B79EA">
        <w:rPr>
          <w:color w:val="000000"/>
          <w:sz w:val="23"/>
        </w:rPr>
        <w:t>Section  1300</w:t>
      </w:r>
      <w:proofErr w:type="gramEnd"/>
      <w:r w:rsidR="007B79EA">
        <w:rPr>
          <w:color w:val="000000"/>
          <w:sz w:val="23"/>
        </w:rPr>
        <w:t xml:space="preserve">  </w:t>
      </w:r>
      <w:r w:rsidR="00E30B67" w:rsidRPr="00F50EDD">
        <w:rPr>
          <w:color w:val="000000"/>
          <w:sz w:val="23"/>
        </w:rPr>
        <w:t>The General Process and the Duties</w:t>
      </w:r>
    </w:p>
    <w:p w14:paraId="3F0FE85E" w14:textId="581B7389" w:rsidR="007B79EA" w:rsidRDefault="00E30B67" w:rsidP="007B79EA">
      <w:pPr>
        <w:widowControl w:val="0"/>
        <w:tabs>
          <w:tab w:val="right" w:leader="dot" w:pos="9360"/>
        </w:tabs>
        <w:ind w:left="2160" w:hanging="180"/>
        <w:rPr>
          <w:color w:val="000000"/>
          <w:sz w:val="23"/>
        </w:rPr>
      </w:pPr>
      <w:r>
        <w:rPr>
          <w:color w:val="000000"/>
          <w:sz w:val="23"/>
        </w:rPr>
        <w:t xml:space="preserve"> </w:t>
      </w:r>
      <w:r w:rsidR="007B79EA">
        <w:rPr>
          <w:color w:val="000000"/>
          <w:sz w:val="23"/>
        </w:rPr>
        <w:t xml:space="preserve"> </w:t>
      </w:r>
      <w:proofErr w:type="gramStart"/>
      <w:r w:rsidR="007B79EA">
        <w:rPr>
          <w:color w:val="000000"/>
          <w:sz w:val="23"/>
        </w:rPr>
        <w:t>Section  1301</w:t>
      </w:r>
      <w:proofErr w:type="gramEnd"/>
      <w:r w:rsidR="007B79EA">
        <w:rPr>
          <w:color w:val="000000"/>
          <w:sz w:val="23"/>
        </w:rPr>
        <w:t xml:space="preserve">  The Town Council </w:t>
      </w:r>
    </w:p>
    <w:p w14:paraId="25B151E4" w14:textId="78517A10" w:rsidR="007B79EA" w:rsidRDefault="00E30B67" w:rsidP="00E30B67">
      <w:pPr>
        <w:widowControl w:val="0"/>
        <w:tabs>
          <w:tab w:val="left" w:pos="-1440"/>
          <w:tab w:val="left" w:pos="-720"/>
          <w:tab w:val="right" w:pos="0"/>
          <w:tab w:val="right" w:pos="360"/>
          <w:tab w:val="left" w:pos="720"/>
          <w:tab w:val="left" w:pos="1440"/>
          <w:tab w:val="left" w:pos="207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color w:val="000000"/>
          <w:sz w:val="23"/>
        </w:rPr>
      </w:pPr>
      <w:r>
        <w:rPr>
          <w:color w:val="000000"/>
          <w:sz w:val="23"/>
        </w:rPr>
        <w:tab/>
      </w:r>
      <w:r>
        <w:rPr>
          <w:color w:val="000000"/>
          <w:sz w:val="23"/>
        </w:rPr>
        <w:tab/>
      </w:r>
      <w:r>
        <w:rPr>
          <w:color w:val="000000"/>
          <w:sz w:val="23"/>
        </w:rPr>
        <w:tab/>
      </w:r>
      <w:r>
        <w:rPr>
          <w:color w:val="000000"/>
          <w:sz w:val="23"/>
        </w:rPr>
        <w:tab/>
      </w:r>
      <w:proofErr w:type="gramStart"/>
      <w:r w:rsidRPr="00F50EDD">
        <w:rPr>
          <w:color w:val="000000"/>
          <w:sz w:val="23"/>
        </w:rPr>
        <w:t xml:space="preserve">Section  </w:t>
      </w:r>
      <w:r w:rsidR="009E4B79">
        <w:rPr>
          <w:color w:val="000000"/>
          <w:sz w:val="23"/>
        </w:rPr>
        <w:t>13</w:t>
      </w:r>
      <w:r w:rsidRPr="00F50EDD">
        <w:rPr>
          <w:color w:val="000000"/>
          <w:sz w:val="23"/>
        </w:rPr>
        <w:t>0</w:t>
      </w:r>
      <w:r w:rsidR="00421C78">
        <w:rPr>
          <w:color w:val="000000"/>
          <w:sz w:val="23"/>
        </w:rPr>
        <w:t>2</w:t>
      </w:r>
      <w:proofErr w:type="gramEnd"/>
      <w:r w:rsidRPr="00F50EDD">
        <w:rPr>
          <w:color w:val="000000"/>
          <w:sz w:val="23"/>
        </w:rPr>
        <w:t xml:space="preserve">   </w:t>
      </w:r>
      <w:r w:rsidR="009E4B79">
        <w:rPr>
          <w:color w:val="000000"/>
          <w:sz w:val="23"/>
        </w:rPr>
        <w:t>Planning Board</w:t>
      </w:r>
      <w:r>
        <w:rPr>
          <w:color w:val="000000"/>
          <w:sz w:val="23"/>
        </w:rPr>
        <w:t xml:space="preserve">  </w:t>
      </w:r>
    </w:p>
    <w:p w14:paraId="4E2478D3" w14:textId="5BA0DC8C" w:rsidR="00E30B67" w:rsidRDefault="009E4B79" w:rsidP="00E30B67">
      <w:pPr>
        <w:widowControl w:val="0"/>
        <w:tabs>
          <w:tab w:val="left" w:pos="-1440"/>
          <w:tab w:val="left" w:pos="-720"/>
          <w:tab w:val="right" w:pos="0"/>
          <w:tab w:val="right" w:pos="360"/>
          <w:tab w:val="left" w:pos="720"/>
          <w:tab w:val="left" w:pos="1440"/>
          <w:tab w:val="left" w:pos="207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color w:val="000000"/>
          <w:sz w:val="23"/>
        </w:rPr>
      </w:pPr>
      <w:r>
        <w:rPr>
          <w:color w:val="000000"/>
          <w:sz w:val="23"/>
        </w:rPr>
        <w:tab/>
      </w:r>
      <w:r>
        <w:rPr>
          <w:color w:val="000000"/>
          <w:sz w:val="23"/>
        </w:rPr>
        <w:tab/>
      </w:r>
      <w:r>
        <w:rPr>
          <w:color w:val="000000"/>
          <w:sz w:val="23"/>
        </w:rPr>
        <w:tab/>
      </w:r>
      <w:r>
        <w:rPr>
          <w:color w:val="000000"/>
          <w:sz w:val="23"/>
        </w:rPr>
        <w:tab/>
      </w:r>
      <w:proofErr w:type="gramStart"/>
      <w:r>
        <w:rPr>
          <w:color w:val="000000"/>
          <w:sz w:val="23"/>
        </w:rPr>
        <w:t>Section  130</w:t>
      </w:r>
      <w:r w:rsidR="00421C78">
        <w:rPr>
          <w:color w:val="000000"/>
          <w:sz w:val="23"/>
        </w:rPr>
        <w:t>3</w:t>
      </w:r>
      <w:proofErr w:type="gramEnd"/>
      <w:r>
        <w:rPr>
          <w:color w:val="000000"/>
          <w:sz w:val="23"/>
        </w:rPr>
        <w:t xml:space="preserve">   Zoning Administrato</w:t>
      </w:r>
      <w:r w:rsidR="00C27CFB">
        <w:rPr>
          <w:color w:val="000000"/>
          <w:sz w:val="23"/>
        </w:rPr>
        <w:t>r</w:t>
      </w:r>
    </w:p>
    <w:p w14:paraId="659EC8EE" w14:textId="67C2E325" w:rsidR="00E30B67" w:rsidRPr="00F50EDD" w:rsidRDefault="00E30B67" w:rsidP="00C27CFB">
      <w:pPr>
        <w:widowControl w:val="0"/>
        <w:tabs>
          <w:tab w:val="left" w:pos="-1440"/>
          <w:tab w:val="left" w:pos="-720"/>
          <w:tab w:val="right" w:pos="0"/>
          <w:tab w:val="right" w:pos="360"/>
          <w:tab w:val="left" w:pos="720"/>
          <w:tab w:val="left" w:pos="1440"/>
          <w:tab w:val="left" w:pos="207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color w:val="000000"/>
          <w:sz w:val="23"/>
        </w:rPr>
      </w:pPr>
      <w:r>
        <w:rPr>
          <w:color w:val="000000"/>
          <w:sz w:val="23"/>
        </w:rPr>
        <w:tab/>
      </w:r>
      <w:r>
        <w:rPr>
          <w:color w:val="000000"/>
          <w:sz w:val="23"/>
        </w:rPr>
        <w:tab/>
      </w:r>
      <w:r>
        <w:rPr>
          <w:color w:val="000000"/>
          <w:sz w:val="23"/>
        </w:rPr>
        <w:tab/>
      </w:r>
      <w:r>
        <w:rPr>
          <w:color w:val="000000"/>
          <w:sz w:val="23"/>
        </w:rPr>
        <w:tab/>
      </w:r>
      <w:proofErr w:type="gramStart"/>
      <w:r w:rsidR="00C27CFB">
        <w:rPr>
          <w:color w:val="000000"/>
          <w:sz w:val="23"/>
        </w:rPr>
        <w:t>Sec</w:t>
      </w:r>
      <w:r w:rsidRPr="00F50EDD">
        <w:rPr>
          <w:color w:val="000000"/>
          <w:sz w:val="23"/>
        </w:rPr>
        <w:t xml:space="preserve">tion  </w:t>
      </w:r>
      <w:r w:rsidR="009E4B79">
        <w:rPr>
          <w:color w:val="000000"/>
          <w:sz w:val="23"/>
        </w:rPr>
        <w:t>1304</w:t>
      </w:r>
      <w:proofErr w:type="gramEnd"/>
      <w:r w:rsidRPr="00F50EDD">
        <w:rPr>
          <w:color w:val="000000"/>
          <w:sz w:val="23"/>
        </w:rPr>
        <w:t xml:space="preserve">  </w:t>
      </w:r>
      <w:r w:rsidR="009E4B79">
        <w:rPr>
          <w:color w:val="000000"/>
          <w:sz w:val="23"/>
        </w:rPr>
        <w:t xml:space="preserve"> Zoning Board of Adjustment </w:t>
      </w:r>
      <w:r w:rsidRPr="00F50EDD">
        <w:rPr>
          <w:color w:val="000000"/>
          <w:sz w:val="23"/>
        </w:rPr>
        <w:t xml:space="preserve"> </w:t>
      </w:r>
    </w:p>
    <w:p w14:paraId="178F5164" w14:textId="10A9050F" w:rsidR="00E30B67" w:rsidRPr="00F50EDD" w:rsidRDefault="00E30B67" w:rsidP="00E30B67">
      <w:pPr>
        <w:widowControl w:val="0"/>
        <w:tabs>
          <w:tab w:val="right" w:leader="dot" w:pos="9360"/>
        </w:tabs>
        <w:ind w:left="2160" w:hanging="90"/>
        <w:rPr>
          <w:color w:val="000000"/>
          <w:sz w:val="23"/>
        </w:rPr>
      </w:pPr>
    </w:p>
    <w:p w14:paraId="5A7EFBB2" w14:textId="33314248" w:rsidR="00BF1D10" w:rsidRPr="00F50EDD" w:rsidRDefault="00BF1D10" w:rsidP="00BF1D10">
      <w:pPr>
        <w:widowControl w:val="0"/>
        <w:tabs>
          <w:tab w:val="right" w:leader="dot" w:pos="9360"/>
        </w:tabs>
        <w:ind w:left="1440" w:hanging="1440"/>
        <w:rPr>
          <w:color w:val="000000"/>
          <w:sz w:val="23"/>
        </w:rPr>
      </w:pPr>
      <w:r w:rsidRPr="00F50EDD">
        <w:rPr>
          <w:color w:val="000000"/>
          <w:sz w:val="23"/>
        </w:rPr>
        <w:t>ARTICLE X</w:t>
      </w:r>
      <w:r w:rsidR="009E4B79">
        <w:rPr>
          <w:color w:val="000000"/>
          <w:sz w:val="23"/>
        </w:rPr>
        <w:t>IV</w:t>
      </w:r>
      <w:r w:rsidRPr="00F50EDD">
        <w:rPr>
          <w:color w:val="000000"/>
          <w:sz w:val="23"/>
        </w:rPr>
        <w:t xml:space="preserve">     </w:t>
      </w:r>
      <w:r>
        <w:rPr>
          <w:color w:val="000000"/>
          <w:sz w:val="23"/>
        </w:rPr>
        <w:t>Violations, Penalties and Remedies</w:t>
      </w:r>
      <w:r w:rsidRPr="00F50EDD">
        <w:rPr>
          <w:color w:val="000000"/>
          <w:sz w:val="23"/>
        </w:rPr>
        <w:t xml:space="preserve"> </w:t>
      </w:r>
      <w:r w:rsidR="008D2358">
        <w:rPr>
          <w:color w:val="000000"/>
          <w:sz w:val="23"/>
        </w:rPr>
        <w:t xml:space="preserve">  …………………………………………     41</w:t>
      </w:r>
    </w:p>
    <w:p w14:paraId="42BB2D4D" w14:textId="63109BC5"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1400  Statutory</w:t>
      </w:r>
      <w:proofErr w:type="gramEnd"/>
      <w:r>
        <w:rPr>
          <w:color w:val="000000"/>
          <w:sz w:val="23"/>
        </w:rPr>
        <w:t xml:space="preserve"> Authority  </w:t>
      </w:r>
      <w:r w:rsidR="00BF1D10" w:rsidRPr="00F50EDD">
        <w:rPr>
          <w:color w:val="000000"/>
          <w:sz w:val="23"/>
        </w:rPr>
        <w:t xml:space="preserve">  </w:t>
      </w:r>
    </w:p>
    <w:p w14:paraId="548AC3BD" w14:textId="13952970" w:rsidR="00BF1D10" w:rsidRPr="00F50EDD" w:rsidRDefault="00BF1D10" w:rsidP="00BF1D10">
      <w:pPr>
        <w:widowControl w:val="0"/>
        <w:tabs>
          <w:tab w:val="right" w:leader="dot" w:pos="9360"/>
        </w:tabs>
        <w:ind w:left="2160" w:hanging="180"/>
        <w:rPr>
          <w:color w:val="000000"/>
          <w:sz w:val="23"/>
        </w:rPr>
      </w:pPr>
      <w:r w:rsidRPr="00F50EDD">
        <w:rPr>
          <w:color w:val="000000"/>
          <w:sz w:val="23"/>
        </w:rPr>
        <w:t xml:space="preserve"> Section </w:t>
      </w:r>
      <w:proofErr w:type="gramStart"/>
      <w:r w:rsidRPr="00F50EDD">
        <w:rPr>
          <w:color w:val="000000"/>
          <w:sz w:val="23"/>
        </w:rPr>
        <w:t>1</w:t>
      </w:r>
      <w:r w:rsidR="00AF5FB5">
        <w:rPr>
          <w:color w:val="000000"/>
          <w:sz w:val="23"/>
        </w:rPr>
        <w:t>4</w:t>
      </w:r>
      <w:r>
        <w:rPr>
          <w:color w:val="000000"/>
          <w:sz w:val="23"/>
        </w:rPr>
        <w:t>0</w:t>
      </w:r>
      <w:r w:rsidR="008D2358">
        <w:rPr>
          <w:color w:val="000000"/>
          <w:sz w:val="23"/>
        </w:rPr>
        <w:t>1</w:t>
      </w:r>
      <w:r w:rsidRPr="00F50EDD">
        <w:rPr>
          <w:color w:val="000000"/>
          <w:sz w:val="23"/>
        </w:rPr>
        <w:t xml:space="preserve">  </w:t>
      </w:r>
      <w:r>
        <w:rPr>
          <w:color w:val="000000"/>
          <w:sz w:val="23"/>
        </w:rPr>
        <w:t>Violations</w:t>
      </w:r>
      <w:proofErr w:type="gramEnd"/>
      <w:r w:rsidRPr="00F50EDD">
        <w:rPr>
          <w:color w:val="000000"/>
          <w:sz w:val="23"/>
        </w:rPr>
        <w:t xml:space="preserve">  </w:t>
      </w:r>
    </w:p>
    <w:p w14:paraId="7B8ED68A" w14:textId="5C635FBD" w:rsidR="008D2358" w:rsidRDefault="00BF1D10" w:rsidP="00BF1D10">
      <w:pPr>
        <w:widowControl w:val="0"/>
        <w:tabs>
          <w:tab w:val="right" w:leader="dot" w:pos="9360"/>
        </w:tabs>
        <w:ind w:left="2160" w:hanging="180"/>
        <w:rPr>
          <w:color w:val="000000"/>
          <w:sz w:val="23"/>
        </w:rPr>
      </w:pPr>
      <w:r w:rsidRPr="00F50EDD">
        <w:rPr>
          <w:color w:val="000000"/>
          <w:sz w:val="23"/>
        </w:rPr>
        <w:t xml:space="preserve"> Section </w:t>
      </w:r>
      <w:proofErr w:type="gramStart"/>
      <w:r w:rsidRPr="00F50EDD">
        <w:rPr>
          <w:color w:val="000000"/>
          <w:sz w:val="23"/>
        </w:rPr>
        <w:t>1</w:t>
      </w:r>
      <w:r w:rsidR="00AF5FB5">
        <w:rPr>
          <w:color w:val="000000"/>
          <w:sz w:val="23"/>
        </w:rPr>
        <w:t>4</w:t>
      </w:r>
      <w:r w:rsidRPr="00F50EDD">
        <w:rPr>
          <w:color w:val="000000"/>
          <w:sz w:val="23"/>
        </w:rPr>
        <w:t>0</w:t>
      </w:r>
      <w:r w:rsidR="008D2358">
        <w:rPr>
          <w:color w:val="000000"/>
          <w:sz w:val="23"/>
        </w:rPr>
        <w:t>2</w:t>
      </w:r>
      <w:r w:rsidRPr="00F50EDD">
        <w:rPr>
          <w:color w:val="000000"/>
          <w:sz w:val="23"/>
        </w:rPr>
        <w:t xml:space="preserve">  </w:t>
      </w:r>
      <w:r w:rsidR="008D2358">
        <w:rPr>
          <w:color w:val="000000"/>
          <w:sz w:val="23"/>
        </w:rPr>
        <w:t>Zoning</w:t>
      </w:r>
      <w:proofErr w:type="gramEnd"/>
      <w:r w:rsidR="008D2358">
        <w:rPr>
          <w:color w:val="000000"/>
          <w:sz w:val="23"/>
        </w:rPr>
        <w:t xml:space="preserve"> Administrator Action</w:t>
      </w:r>
    </w:p>
    <w:p w14:paraId="4D6F51D5" w14:textId="4539C951"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1403  Notice</w:t>
      </w:r>
      <w:proofErr w:type="gramEnd"/>
      <w:r>
        <w:rPr>
          <w:color w:val="000000"/>
          <w:sz w:val="23"/>
        </w:rPr>
        <w:t xml:space="preserve"> of Violation</w:t>
      </w:r>
    </w:p>
    <w:p w14:paraId="27DA4703" w14:textId="6B5CBC62"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1404  Failure</w:t>
      </w:r>
      <w:proofErr w:type="gramEnd"/>
      <w:r>
        <w:rPr>
          <w:color w:val="000000"/>
          <w:sz w:val="23"/>
        </w:rPr>
        <w:t xml:space="preserve"> to Respond</w:t>
      </w:r>
    </w:p>
    <w:p w14:paraId="5F20EFE8" w14:textId="54ECF5D3"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1405  Remedies</w:t>
      </w:r>
      <w:proofErr w:type="gramEnd"/>
    </w:p>
    <w:p w14:paraId="6CEDD9DD" w14:textId="5FB3FCED"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1406  Civil</w:t>
      </w:r>
      <w:proofErr w:type="gramEnd"/>
      <w:r>
        <w:rPr>
          <w:color w:val="000000"/>
          <w:sz w:val="23"/>
        </w:rPr>
        <w:t xml:space="preserve"> Action</w:t>
      </w:r>
    </w:p>
    <w:p w14:paraId="67FCB011" w14:textId="16FAFDB8"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1407  Court</w:t>
      </w:r>
      <w:proofErr w:type="gramEnd"/>
      <w:r>
        <w:rPr>
          <w:color w:val="000000"/>
          <w:sz w:val="23"/>
        </w:rPr>
        <w:t xml:space="preserve"> Equitable Remedy</w:t>
      </w:r>
    </w:p>
    <w:p w14:paraId="674224DE" w14:textId="35E44BB8"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1408  Order</w:t>
      </w:r>
      <w:proofErr w:type="gramEnd"/>
      <w:r>
        <w:rPr>
          <w:color w:val="000000"/>
          <w:sz w:val="23"/>
        </w:rPr>
        <w:t xml:space="preserve"> of Abatement</w:t>
      </w:r>
    </w:p>
    <w:p w14:paraId="781AF823" w14:textId="12399D73" w:rsidR="008D2358" w:rsidRDefault="008D2358" w:rsidP="00BF1D10">
      <w:pPr>
        <w:widowControl w:val="0"/>
        <w:tabs>
          <w:tab w:val="right" w:leader="dot" w:pos="9360"/>
        </w:tabs>
        <w:ind w:left="2160" w:hanging="180"/>
        <w:rPr>
          <w:color w:val="000000"/>
          <w:sz w:val="23"/>
        </w:rPr>
      </w:pPr>
      <w:r>
        <w:rPr>
          <w:color w:val="000000"/>
          <w:sz w:val="23"/>
        </w:rPr>
        <w:t xml:space="preserve"> Section </w:t>
      </w:r>
      <w:proofErr w:type="gramStart"/>
      <w:r>
        <w:rPr>
          <w:color w:val="000000"/>
          <w:sz w:val="23"/>
        </w:rPr>
        <w:t>1409  Enforcement</w:t>
      </w:r>
      <w:proofErr w:type="gramEnd"/>
    </w:p>
    <w:p w14:paraId="2BB1CC4B" w14:textId="77777777" w:rsidR="008D2358" w:rsidRDefault="008D2358" w:rsidP="00BF1D10">
      <w:pPr>
        <w:widowControl w:val="0"/>
        <w:tabs>
          <w:tab w:val="right" w:leader="dot" w:pos="9360"/>
        </w:tabs>
        <w:ind w:left="1440" w:hanging="1440"/>
        <w:rPr>
          <w:color w:val="000000"/>
          <w:sz w:val="23"/>
        </w:rPr>
      </w:pPr>
    </w:p>
    <w:p w14:paraId="4861F35A" w14:textId="77777777" w:rsidR="008D2358" w:rsidRDefault="008D2358" w:rsidP="00BF1D10">
      <w:pPr>
        <w:widowControl w:val="0"/>
        <w:tabs>
          <w:tab w:val="right" w:leader="dot" w:pos="9360"/>
        </w:tabs>
        <w:ind w:left="1440" w:hanging="1440"/>
        <w:rPr>
          <w:color w:val="000000"/>
          <w:sz w:val="23"/>
        </w:rPr>
      </w:pPr>
    </w:p>
    <w:p w14:paraId="68993C1F" w14:textId="4AB2BA2A" w:rsidR="00BF1D10" w:rsidRPr="00F50EDD" w:rsidRDefault="00BF1D10" w:rsidP="00BF1D10">
      <w:pPr>
        <w:widowControl w:val="0"/>
        <w:tabs>
          <w:tab w:val="right" w:leader="dot" w:pos="9360"/>
        </w:tabs>
        <w:ind w:left="1440" w:hanging="1440"/>
        <w:rPr>
          <w:color w:val="000000"/>
          <w:sz w:val="23"/>
        </w:rPr>
      </w:pPr>
      <w:r w:rsidRPr="00F50EDD">
        <w:rPr>
          <w:color w:val="000000"/>
          <w:sz w:val="23"/>
        </w:rPr>
        <w:t xml:space="preserve"> XV    </w:t>
      </w:r>
      <w:r>
        <w:rPr>
          <w:color w:val="000000"/>
          <w:sz w:val="23"/>
        </w:rPr>
        <w:t>Legal Status Provisions and Effective Dates</w:t>
      </w:r>
      <w:r w:rsidRPr="00F50EDD">
        <w:rPr>
          <w:color w:val="000000"/>
          <w:sz w:val="23"/>
        </w:rPr>
        <w:t xml:space="preserve"> </w:t>
      </w:r>
      <w:r w:rsidR="008D2358">
        <w:rPr>
          <w:color w:val="000000"/>
          <w:sz w:val="23"/>
        </w:rPr>
        <w:t xml:space="preserve">  ……………………………………………   44</w:t>
      </w:r>
      <w:r w:rsidRPr="00F50EDD">
        <w:rPr>
          <w:color w:val="000000"/>
          <w:sz w:val="23"/>
        </w:rPr>
        <w:t xml:space="preserve"> </w:t>
      </w:r>
    </w:p>
    <w:p w14:paraId="12460F10" w14:textId="459CB5D3" w:rsidR="00BF1D10" w:rsidRPr="00F50EDD" w:rsidRDefault="00BF1D10" w:rsidP="00BF1D10">
      <w:pPr>
        <w:widowControl w:val="0"/>
        <w:tabs>
          <w:tab w:val="right" w:leader="dot" w:pos="9360"/>
        </w:tabs>
        <w:ind w:left="2160" w:hanging="180"/>
        <w:rPr>
          <w:color w:val="000000"/>
          <w:sz w:val="23"/>
        </w:rPr>
      </w:pPr>
      <w:r w:rsidRPr="00F50EDD">
        <w:rPr>
          <w:color w:val="000000"/>
          <w:sz w:val="23"/>
        </w:rPr>
        <w:t xml:space="preserve"> Section 1</w:t>
      </w:r>
      <w:r w:rsidR="009E4B79">
        <w:rPr>
          <w:color w:val="000000"/>
          <w:sz w:val="23"/>
        </w:rPr>
        <w:t>5</w:t>
      </w:r>
      <w:r w:rsidRPr="00F50EDD">
        <w:rPr>
          <w:color w:val="000000"/>
          <w:sz w:val="23"/>
        </w:rPr>
        <w:t xml:space="preserve">00   </w:t>
      </w:r>
      <w:r>
        <w:rPr>
          <w:color w:val="000000"/>
          <w:sz w:val="23"/>
        </w:rPr>
        <w:t>Severability</w:t>
      </w:r>
      <w:r w:rsidRPr="00F50EDD">
        <w:rPr>
          <w:color w:val="000000"/>
          <w:sz w:val="23"/>
        </w:rPr>
        <w:t xml:space="preserve"> </w:t>
      </w:r>
    </w:p>
    <w:p w14:paraId="24BCA145" w14:textId="27F8396B" w:rsidR="00BF1D10" w:rsidRDefault="00BF1D10" w:rsidP="00BF1D10">
      <w:pPr>
        <w:widowControl w:val="0"/>
        <w:tabs>
          <w:tab w:val="right" w:leader="dot" w:pos="9360"/>
        </w:tabs>
        <w:ind w:left="2160" w:hanging="180"/>
        <w:rPr>
          <w:color w:val="000000"/>
          <w:sz w:val="23"/>
        </w:rPr>
      </w:pPr>
      <w:r w:rsidRPr="00F50EDD">
        <w:rPr>
          <w:color w:val="000000"/>
          <w:sz w:val="23"/>
        </w:rPr>
        <w:t xml:space="preserve"> Section 1</w:t>
      </w:r>
      <w:r w:rsidR="009E4B79">
        <w:rPr>
          <w:color w:val="000000"/>
          <w:sz w:val="23"/>
        </w:rPr>
        <w:t>5</w:t>
      </w:r>
      <w:r w:rsidRPr="00F50EDD">
        <w:rPr>
          <w:color w:val="000000"/>
          <w:sz w:val="23"/>
        </w:rPr>
        <w:t xml:space="preserve">01   </w:t>
      </w:r>
      <w:r>
        <w:rPr>
          <w:color w:val="000000"/>
          <w:sz w:val="23"/>
        </w:rPr>
        <w:t>Conflict with Other Laws</w:t>
      </w:r>
      <w:r w:rsidRPr="00F50EDD">
        <w:rPr>
          <w:color w:val="000000"/>
          <w:sz w:val="23"/>
        </w:rPr>
        <w:t xml:space="preserve"> </w:t>
      </w:r>
    </w:p>
    <w:p w14:paraId="7383A057" w14:textId="77777777" w:rsidR="00BF1D10" w:rsidRPr="00F50EDD" w:rsidRDefault="00BF1D10" w:rsidP="00BF1D10">
      <w:pPr>
        <w:widowControl w:val="0"/>
        <w:tabs>
          <w:tab w:val="right" w:leader="dot" w:pos="9360"/>
        </w:tabs>
        <w:ind w:left="2160" w:hanging="180"/>
        <w:rPr>
          <w:color w:val="000000"/>
          <w:sz w:val="23"/>
        </w:rPr>
      </w:pPr>
    </w:p>
    <w:p w14:paraId="1BAB265D"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0FEB81E6"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8E30C4D"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195BC536"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70A956EC"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2B787F51"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8B90956"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7DA809F2"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329283B9"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39D41EF5"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19B4732D"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2903E00A"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3FF37445"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7F469186" w14:textId="77777777" w:rsidR="008E0208" w:rsidRDefault="008E0208"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159FCCDA" w14:textId="77777777" w:rsidR="008E0208" w:rsidRDefault="008E0208"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FA2FEE7" w14:textId="77777777" w:rsidR="008E0208" w:rsidRDefault="008E0208"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79434299" w14:textId="77777777" w:rsidR="008E0208" w:rsidRDefault="008E0208"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B85A79B" w14:textId="0B19D669"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lastRenderedPageBreak/>
        <w:t>ARTICLE 1</w:t>
      </w:r>
    </w:p>
    <w:p w14:paraId="317BCA77"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3"/>
        </w:rPr>
      </w:pPr>
    </w:p>
    <w:p w14:paraId="7512F2F2"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t>TITLE</w:t>
      </w:r>
    </w:p>
    <w:p w14:paraId="72FF2532"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3"/>
        </w:rPr>
      </w:pPr>
    </w:p>
    <w:p w14:paraId="4142F5F6"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sidRPr="00F50EDD">
        <w:rPr>
          <w:color w:val="000000"/>
          <w:sz w:val="23"/>
        </w:rPr>
        <w:t xml:space="preserve">This </w:t>
      </w:r>
      <w:r>
        <w:rPr>
          <w:color w:val="000000"/>
          <w:sz w:val="23"/>
        </w:rPr>
        <w:t>O</w:t>
      </w:r>
      <w:r w:rsidRPr="00F50EDD">
        <w:rPr>
          <w:color w:val="000000"/>
          <w:sz w:val="23"/>
        </w:rPr>
        <w:t>rdinance shall be known and may be cited as “The Zoning Ordinance of the Town of Lake Santeetlah, North Carolina.”</w:t>
      </w:r>
    </w:p>
    <w:p w14:paraId="40E2AF84"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537429ED"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2A79542C"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t>ARTICLE II</w:t>
      </w:r>
    </w:p>
    <w:p w14:paraId="0B9EE51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69C86E29"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t>AUTHORITY AND ENACTMENT</w:t>
      </w:r>
    </w:p>
    <w:p w14:paraId="493718EC"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61C40381" w14:textId="5F3A4654" w:rsidR="00BF1D10" w:rsidRPr="00D133B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3"/>
        </w:rPr>
      </w:pPr>
      <w:r w:rsidRPr="00F50EDD">
        <w:rPr>
          <w:color w:val="000000"/>
          <w:sz w:val="23"/>
        </w:rPr>
        <w:t>Pursuant to the authority conferred by the North Carolina General Statues, Chapter 16</w:t>
      </w:r>
      <w:r w:rsidR="00AE6334">
        <w:rPr>
          <w:color w:val="000000"/>
          <w:sz w:val="23"/>
        </w:rPr>
        <w:t>0</w:t>
      </w:r>
      <w:r w:rsidR="004F29B1">
        <w:rPr>
          <w:color w:val="000000"/>
          <w:sz w:val="23"/>
        </w:rPr>
        <w:t>D-103 Article 1</w:t>
      </w:r>
      <w:r w:rsidRPr="00F50EDD">
        <w:rPr>
          <w:color w:val="000000"/>
          <w:sz w:val="23"/>
        </w:rPr>
        <w:t xml:space="preserve"> </w:t>
      </w:r>
      <w:r w:rsidR="004F29B1">
        <w:rPr>
          <w:color w:val="000000"/>
          <w:sz w:val="23"/>
        </w:rPr>
        <w:t xml:space="preserve">and 160D-201 (a) </w:t>
      </w:r>
      <w:r w:rsidRPr="00F50EDD">
        <w:rPr>
          <w:color w:val="000000"/>
          <w:sz w:val="23"/>
        </w:rPr>
        <w:t xml:space="preserve">et seq., the Town Council of  Lake Santeetlah, North Carolina, hereby ordains and enacts into law the following zoning regulations for the purpose of promoting the health, safety, and general welfare of the community </w:t>
      </w:r>
      <w:r w:rsidR="00AE6334" w:rsidRPr="00D133B0">
        <w:rPr>
          <w:color w:val="FF0000"/>
          <w:sz w:val="23"/>
        </w:rPr>
        <w:t xml:space="preserve">and to </w:t>
      </w:r>
      <w:r w:rsidR="00330760" w:rsidRPr="00D133B0">
        <w:rPr>
          <w:color w:val="FF0000"/>
          <w:sz w:val="23"/>
        </w:rPr>
        <w:t>preserve</w:t>
      </w:r>
      <w:r w:rsidR="00A44C11">
        <w:rPr>
          <w:color w:val="FF0000"/>
          <w:sz w:val="23"/>
        </w:rPr>
        <w:t xml:space="preserve"> the </w:t>
      </w:r>
      <w:r w:rsidR="00330760" w:rsidRPr="00D133B0">
        <w:rPr>
          <w:color w:val="FF0000"/>
          <w:sz w:val="23"/>
        </w:rPr>
        <w:t xml:space="preserve"> </w:t>
      </w:r>
      <w:r w:rsidR="00A44C11">
        <w:rPr>
          <w:color w:val="FF0000"/>
          <w:sz w:val="23"/>
        </w:rPr>
        <w:t xml:space="preserve">beauty of </w:t>
      </w:r>
      <w:r w:rsidR="00330760" w:rsidRPr="00D133B0">
        <w:rPr>
          <w:color w:val="FF0000"/>
          <w:sz w:val="23"/>
        </w:rPr>
        <w:t xml:space="preserve">the Town of Lake Santeetlah in its natural state. </w:t>
      </w:r>
      <w:r w:rsidR="00AE6334" w:rsidRPr="00D133B0">
        <w:rPr>
          <w:color w:val="FF0000"/>
          <w:sz w:val="23"/>
        </w:rPr>
        <w:t xml:space="preserve">  </w:t>
      </w:r>
      <w:r w:rsidRPr="00D133B0">
        <w:rPr>
          <w:strike/>
          <w:sz w:val="23"/>
        </w:rPr>
        <w:t>except where amended.</w:t>
      </w:r>
    </w:p>
    <w:p w14:paraId="37C749AD" w14:textId="77777777" w:rsidR="00BF1D10" w:rsidRPr="00D133B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3"/>
        </w:rPr>
      </w:pPr>
    </w:p>
    <w:p w14:paraId="73623535"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19A01769"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t>ARTICLE III</w:t>
      </w:r>
    </w:p>
    <w:p w14:paraId="2DAED304"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26E1F8F3"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t>JURISDICTION</w:t>
      </w:r>
    </w:p>
    <w:p w14:paraId="46185A78"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2F537F6B" w14:textId="71B97122"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sidRPr="00F50EDD">
        <w:rPr>
          <w:color w:val="000000"/>
          <w:sz w:val="23"/>
        </w:rPr>
        <w:t>The provisions of this Ordinance shall apply within the corporate limits of the Town of Lake Santeetlah, as specifically identified and delineated on the zoning map entitled “The</w:t>
      </w:r>
      <w:r w:rsidR="004F29B1">
        <w:rPr>
          <w:color w:val="000000"/>
          <w:sz w:val="23"/>
        </w:rPr>
        <w:t xml:space="preserve"> </w:t>
      </w:r>
      <w:r w:rsidRPr="00F50EDD">
        <w:rPr>
          <w:color w:val="000000"/>
          <w:sz w:val="23"/>
        </w:rPr>
        <w:t>Official Zoning Map of the Town of Lake Santeetlah, North Carolina</w:t>
      </w:r>
      <w:r>
        <w:rPr>
          <w:color w:val="000000"/>
          <w:sz w:val="23"/>
        </w:rPr>
        <w:t xml:space="preserve"> dated November 17, 2015</w:t>
      </w:r>
      <w:r w:rsidRPr="00F50EDD">
        <w:rPr>
          <w:color w:val="000000"/>
          <w:sz w:val="23"/>
        </w:rPr>
        <w:t>” and as the same shall</w:t>
      </w:r>
      <w:r>
        <w:rPr>
          <w:color w:val="000000"/>
          <w:sz w:val="23"/>
        </w:rPr>
        <w:t xml:space="preserve"> be amended from time to time. </w:t>
      </w:r>
      <w:r w:rsidRPr="00F50EDD">
        <w:rPr>
          <w:color w:val="000000"/>
          <w:sz w:val="23"/>
        </w:rPr>
        <w:t>Said map and all explanatory matter thereon accompanies and is hereby made a part of this Ordinance; the Ordinance shall be on file in the office of the Town Clerk.</w:t>
      </w:r>
    </w:p>
    <w:p w14:paraId="314BECD6"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8C993BA"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78351312"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7DB6DD23"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0845FBD"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9668AE5"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79DB613"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CD62884"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608C30B6"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100AC030"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30C55067"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9890030"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F38D5F1"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818DBD7"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151B37A8"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E2C6D15"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0B87E8A"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0A9B407E"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703D33B"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402DE2B7"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552FD943" w14:textId="77777777" w:rsidR="00D4025D" w:rsidRDefault="00D4025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272984D7" w14:textId="3B5F6198"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lastRenderedPageBreak/>
        <w:t>ARTICLE IV</w:t>
      </w:r>
    </w:p>
    <w:p w14:paraId="7ED9E3C6"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08042190"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r w:rsidRPr="00F50EDD">
        <w:rPr>
          <w:color w:val="000000"/>
          <w:sz w:val="23"/>
        </w:rPr>
        <w:t>INTERPRETATIONS AND DEFINITIONS</w:t>
      </w:r>
    </w:p>
    <w:p w14:paraId="218843E4"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3"/>
        </w:rPr>
      </w:pPr>
    </w:p>
    <w:p w14:paraId="03A14C9C"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56F9FB06" w14:textId="1877751A" w:rsidR="003243C6" w:rsidRDefault="00BF1D10" w:rsidP="003243C6">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sidRPr="00F50EDD">
        <w:rPr>
          <w:color w:val="000000"/>
          <w:sz w:val="23"/>
        </w:rPr>
        <w:t>Section 400 Word Interpretations</w:t>
      </w:r>
      <w:r w:rsidR="00662853">
        <w:rPr>
          <w:color w:val="000000"/>
          <w:sz w:val="23"/>
        </w:rPr>
        <w:t xml:space="preserve">. </w:t>
      </w:r>
      <w:r w:rsidR="00A83F85" w:rsidRPr="00F50EDD">
        <w:rPr>
          <w:color w:val="000000"/>
          <w:sz w:val="23"/>
        </w:rPr>
        <w:t>Except as specifically defined herein, all words used in this</w:t>
      </w:r>
      <w:r w:rsidR="00A83F85">
        <w:rPr>
          <w:color w:val="000000"/>
          <w:sz w:val="23"/>
        </w:rPr>
        <w:t xml:space="preserve"> ordinance have their customary</w:t>
      </w:r>
      <w:r w:rsidR="00A83F85" w:rsidRPr="00F50EDD">
        <w:rPr>
          <w:color w:val="000000"/>
          <w:sz w:val="23"/>
        </w:rPr>
        <w:t xml:space="preserve"> definitions </w:t>
      </w:r>
      <w:r w:rsidR="00A83F85">
        <w:rPr>
          <w:color w:val="000000"/>
          <w:sz w:val="23"/>
        </w:rPr>
        <w:t xml:space="preserve">as defined by the Webster Dictionary and Black’s Law Dictionary. </w:t>
      </w:r>
      <w:r w:rsidR="003243C6">
        <w:rPr>
          <w:color w:val="000000"/>
          <w:sz w:val="23"/>
        </w:rPr>
        <w:t xml:space="preserve">Words in the present tense include the future tense.  Words used in the singular include the plural, and words used in the plural include the singular. </w:t>
      </w:r>
      <w:r w:rsidR="00A83F85">
        <w:rPr>
          <w:color w:val="000000"/>
          <w:sz w:val="23"/>
        </w:rPr>
        <w:t xml:space="preserve"> </w:t>
      </w:r>
      <w:proofErr w:type="gramStart"/>
      <w:r w:rsidR="00A83F85">
        <w:rPr>
          <w:color w:val="000000"/>
          <w:sz w:val="23"/>
        </w:rPr>
        <w:t>For the purpose of</w:t>
      </w:r>
      <w:proofErr w:type="gramEnd"/>
      <w:r w:rsidR="00A83F85">
        <w:rPr>
          <w:color w:val="000000"/>
          <w:sz w:val="23"/>
        </w:rPr>
        <w:t xml:space="preserve"> this Ordinance, certain words or terms used herein are defined as follows</w:t>
      </w:r>
      <w:r w:rsidR="003243C6">
        <w:rPr>
          <w:color w:val="000000"/>
          <w:sz w:val="23"/>
        </w:rPr>
        <w:t>:</w:t>
      </w:r>
      <w:r w:rsidR="00A83F85">
        <w:rPr>
          <w:color w:val="000000"/>
          <w:sz w:val="23"/>
        </w:rPr>
        <w:t xml:space="preserve"> </w:t>
      </w:r>
    </w:p>
    <w:p w14:paraId="301F8C3C" w14:textId="483FE9D2" w:rsidR="00A83F85" w:rsidRPr="00D56F9B" w:rsidRDefault="00A83F85" w:rsidP="003243C6">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3"/>
        </w:rPr>
      </w:pPr>
      <w:r>
        <w:rPr>
          <w:color w:val="000000"/>
          <w:sz w:val="23"/>
        </w:rPr>
        <w:t xml:space="preserve"> </w:t>
      </w:r>
    </w:p>
    <w:p w14:paraId="4553B955" w14:textId="77777777" w:rsidR="00A83F85" w:rsidRDefault="00A83F85" w:rsidP="00A83F85">
      <w:pPr>
        <w:widowControl w:val="0"/>
        <w:tabs>
          <w:tab w:val="left" w:pos="-1440"/>
          <w:tab w:val="left" w:pos="-720"/>
          <w:tab w:val="right" w:pos="360"/>
          <w:tab w:val="right" w:pos="63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400.01</w:t>
      </w:r>
      <w:r w:rsidRPr="00F50EDD">
        <w:rPr>
          <w:color w:val="000000"/>
          <w:sz w:val="23"/>
        </w:rPr>
        <w:t xml:space="preserve"> </w:t>
      </w:r>
      <w:r w:rsidRPr="00F50EDD">
        <w:rPr>
          <w:color w:val="000000"/>
          <w:sz w:val="23"/>
        </w:rPr>
        <w:tab/>
      </w:r>
      <w:r w:rsidRPr="00F50EDD">
        <w:rPr>
          <w:color w:val="000000"/>
          <w:sz w:val="23"/>
        </w:rPr>
        <w:tab/>
        <w:t xml:space="preserve">The words “Board of Adjustment” shall mean the Lake Santeetlah Zoning Board of  </w:t>
      </w:r>
    </w:p>
    <w:p w14:paraId="37F9BC0F" w14:textId="77777777" w:rsidR="00A83F85" w:rsidRPr="00F50EDD" w:rsidRDefault="00A83F85" w:rsidP="00A83F85">
      <w:pPr>
        <w:widowControl w:val="0"/>
        <w:tabs>
          <w:tab w:val="left" w:pos="-1440"/>
          <w:tab w:val="left" w:pos="-720"/>
          <w:tab w:val="right" w:pos="360"/>
          <w:tab w:val="right" w:pos="63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3"/>
        </w:rPr>
      </w:pPr>
      <w:r>
        <w:rPr>
          <w:color w:val="000000"/>
          <w:sz w:val="23"/>
        </w:rPr>
        <w:tab/>
      </w:r>
      <w:r>
        <w:rPr>
          <w:color w:val="000000"/>
          <w:sz w:val="23"/>
        </w:rPr>
        <w:tab/>
      </w:r>
      <w:r>
        <w:rPr>
          <w:color w:val="000000"/>
          <w:sz w:val="23"/>
        </w:rPr>
        <w:tab/>
      </w:r>
      <w:r>
        <w:rPr>
          <w:color w:val="000000"/>
          <w:sz w:val="23"/>
        </w:rPr>
        <w:tab/>
      </w:r>
      <w:r w:rsidRPr="00F50EDD">
        <w:rPr>
          <w:color w:val="000000"/>
          <w:sz w:val="23"/>
        </w:rPr>
        <w:t>Adjustment as appointed by the Town Council.</w:t>
      </w:r>
    </w:p>
    <w:p w14:paraId="02B05E8C"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3"/>
        </w:rPr>
      </w:pPr>
    </w:p>
    <w:p w14:paraId="4327E532" w14:textId="77777777" w:rsidR="00A83F85"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400.02</w:t>
      </w:r>
      <w:r w:rsidRPr="00F50EDD">
        <w:rPr>
          <w:color w:val="000000"/>
          <w:sz w:val="23"/>
        </w:rPr>
        <w:t xml:space="preserve"> </w:t>
      </w:r>
      <w:r w:rsidRPr="00F50EDD">
        <w:rPr>
          <w:color w:val="000000"/>
          <w:sz w:val="23"/>
        </w:rPr>
        <w:tab/>
      </w:r>
      <w:r w:rsidRPr="00F50EDD">
        <w:rPr>
          <w:color w:val="000000"/>
          <w:sz w:val="23"/>
        </w:rPr>
        <w:tab/>
        <w:t>The word “</w:t>
      </w:r>
      <w:r>
        <w:rPr>
          <w:color w:val="000000"/>
          <w:sz w:val="23"/>
        </w:rPr>
        <w:t>B</w:t>
      </w:r>
      <w:r w:rsidRPr="00F50EDD">
        <w:rPr>
          <w:color w:val="000000"/>
          <w:sz w:val="23"/>
        </w:rPr>
        <w:t xml:space="preserve">uilding” includes the word “structure” which means a building of any </w:t>
      </w:r>
      <w:r>
        <w:rPr>
          <w:color w:val="000000"/>
          <w:sz w:val="23"/>
        </w:rPr>
        <w:tab/>
      </w:r>
    </w:p>
    <w:p w14:paraId="6C907BD1" w14:textId="77777777" w:rsidR="00A83F85"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ab/>
      </w:r>
      <w:r>
        <w:rPr>
          <w:color w:val="000000"/>
          <w:sz w:val="23"/>
        </w:rPr>
        <w:tab/>
      </w:r>
      <w:r>
        <w:rPr>
          <w:color w:val="000000"/>
          <w:sz w:val="23"/>
        </w:rPr>
        <w:tab/>
      </w:r>
      <w:r w:rsidRPr="00F50EDD">
        <w:rPr>
          <w:color w:val="000000"/>
          <w:sz w:val="23"/>
        </w:rPr>
        <w:t>size unless specifically exempted by the Zoning Regulations.</w:t>
      </w:r>
    </w:p>
    <w:p w14:paraId="7DEAEACC"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383E8746"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400.03</w:t>
      </w:r>
      <w:r w:rsidRPr="00F50EDD">
        <w:rPr>
          <w:color w:val="000000"/>
          <w:sz w:val="23"/>
        </w:rPr>
        <w:t xml:space="preserve"> </w:t>
      </w:r>
      <w:r w:rsidRPr="00F50EDD">
        <w:rPr>
          <w:color w:val="000000"/>
          <w:sz w:val="23"/>
        </w:rPr>
        <w:tab/>
      </w:r>
      <w:r w:rsidRPr="00F50EDD">
        <w:rPr>
          <w:color w:val="000000"/>
          <w:sz w:val="23"/>
        </w:rPr>
        <w:tab/>
        <w:t>The word “lot” includes the words “plot” or “parcel”.</w:t>
      </w:r>
    </w:p>
    <w:p w14:paraId="51D86950"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764CF694"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sz w:val="23"/>
        </w:rPr>
      </w:pPr>
      <w:r>
        <w:rPr>
          <w:color w:val="000000"/>
          <w:sz w:val="23"/>
        </w:rPr>
        <w:t>400.04</w:t>
      </w:r>
      <w:r w:rsidRPr="00F50EDD">
        <w:rPr>
          <w:color w:val="000000"/>
          <w:sz w:val="23"/>
        </w:rPr>
        <w:tab/>
        <w:t xml:space="preserve"> </w:t>
      </w:r>
      <w:r w:rsidRPr="00F50EDD">
        <w:rPr>
          <w:color w:val="000000"/>
          <w:sz w:val="23"/>
        </w:rPr>
        <w:tab/>
        <w:t xml:space="preserve">The word “may” </w:t>
      </w:r>
      <w:proofErr w:type="gramStart"/>
      <w:r w:rsidRPr="00F50EDD">
        <w:rPr>
          <w:color w:val="000000"/>
          <w:sz w:val="23"/>
        </w:rPr>
        <w:t>is</w:t>
      </w:r>
      <w:proofErr w:type="gramEnd"/>
      <w:r w:rsidRPr="00F50EDD">
        <w:rPr>
          <w:color w:val="000000"/>
          <w:sz w:val="23"/>
        </w:rPr>
        <w:t xml:space="preserve"> permissive.</w:t>
      </w:r>
    </w:p>
    <w:p w14:paraId="019C87C7"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6D118215"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400.05</w:t>
      </w:r>
      <w:r w:rsidRPr="00F50EDD">
        <w:rPr>
          <w:color w:val="000000"/>
          <w:sz w:val="23"/>
        </w:rPr>
        <w:t xml:space="preserve"> </w:t>
      </w:r>
      <w:r w:rsidRPr="00F50EDD">
        <w:rPr>
          <w:color w:val="000000"/>
          <w:sz w:val="23"/>
        </w:rPr>
        <w:tab/>
        <w:t>The words “person” or “applicant” includes</w:t>
      </w:r>
      <w:r>
        <w:rPr>
          <w:color w:val="000000"/>
          <w:sz w:val="23"/>
        </w:rPr>
        <w:t xml:space="preserve"> </w:t>
      </w:r>
      <w:r>
        <w:rPr>
          <w:color w:val="FF0000"/>
          <w:sz w:val="23"/>
        </w:rPr>
        <w:t>but is not limited to</w:t>
      </w:r>
      <w:r w:rsidRPr="00F50EDD">
        <w:rPr>
          <w:color w:val="000000"/>
          <w:sz w:val="23"/>
        </w:rPr>
        <w:t xml:space="preserve"> a firm, association, </w:t>
      </w:r>
    </w:p>
    <w:p w14:paraId="53B84096"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 xml:space="preserve">                         </w:t>
      </w:r>
      <w:r w:rsidRPr="00F50EDD">
        <w:rPr>
          <w:color w:val="000000"/>
          <w:sz w:val="23"/>
        </w:rPr>
        <w:t xml:space="preserve">organization, partnership, corporation, company, trust, and individual, or government </w:t>
      </w:r>
    </w:p>
    <w:p w14:paraId="5E92A184"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 xml:space="preserve">                         </w:t>
      </w:r>
      <w:r w:rsidRPr="00F50EDD">
        <w:rPr>
          <w:color w:val="000000"/>
          <w:sz w:val="23"/>
        </w:rPr>
        <w:t>unit.</w:t>
      </w:r>
    </w:p>
    <w:p w14:paraId="3A4B3BCA"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7341915E" w14:textId="77777777" w:rsidR="00A83F85" w:rsidRPr="00F50EDD" w:rsidRDefault="00A83F85" w:rsidP="00A83F85">
      <w:pPr>
        <w:widowControl w:val="0"/>
        <w:tabs>
          <w:tab w:val="left" w:pos="-1440"/>
          <w:tab w:val="left" w:pos="-720"/>
          <w:tab w:val="right" w:pos="0"/>
          <w:tab w:val="left" w:pos="9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3"/>
        </w:rPr>
      </w:pPr>
      <w:r>
        <w:rPr>
          <w:color w:val="000000"/>
          <w:sz w:val="23"/>
        </w:rPr>
        <w:t>400.06</w:t>
      </w:r>
      <w:r w:rsidRPr="00F50EDD">
        <w:rPr>
          <w:color w:val="000000"/>
          <w:sz w:val="23"/>
        </w:rPr>
        <w:tab/>
        <w:t>The words “Planning Board” shall mean the Lake Santeetlah Planning Board</w:t>
      </w:r>
      <w:r>
        <w:rPr>
          <w:color w:val="000000"/>
          <w:sz w:val="23"/>
        </w:rPr>
        <w:t xml:space="preserve"> as </w:t>
      </w:r>
      <w:r w:rsidRPr="00F50EDD">
        <w:rPr>
          <w:color w:val="000000"/>
          <w:sz w:val="23"/>
        </w:rPr>
        <w:t>appointed by the Town Council.</w:t>
      </w:r>
    </w:p>
    <w:p w14:paraId="3572ACF3"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0B61AC0A"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sz w:val="23"/>
        </w:rPr>
      </w:pPr>
      <w:r>
        <w:rPr>
          <w:color w:val="000000"/>
          <w:sz w:val="23"/>
        </w:rPr>
        <w:t>400.07</w:t>
      </w:r>
      <w:r w:rsidRPr="00F50EDD">
        <w:rPr>
          <w:color w:val="000000"/>
          <w:sz w:val="23"/>
        </w:rPr>
        <w:tab/>
      </w:r>
      <w:r w:rsidRPr="00F50EDD">
        <w:rPr>
          <w:color w:val="000000"/>
          <w:sz w:val="23"/>
        </w:rPr>
        <w:tab/>
        <w:t xml:space="preserve">The word “shall” </w:t>
      </w:r>
      <w:proofErr w:type="gramStart"/>
      <w:r w:rsidRPr="00F50EDD">
        <w:rPr>
          <w:color w:val="000000"/>
          <w:sz w:val="23"/>
        </w:rPr>
        <w:t>is</w:t>
      </w:r>
      <w:proofErr w:type="gramEnd"/>
      <w:r w:rsidRPr="00F50EDD">
        <w:rPr>
          <w:color w:val="000000"/>
          <w:sz w:val="23"/>
        </w:rPr>
        <w:t xml:space="preserve"> mandatory.</w:t>
      </w:r>
    </w:p>
    <w:p w14:paraId="3D11B33B"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6B15AFBA" w14:textId="77777777" w:rsidR="00A83F85" w:rsidRDefault="00A83F85" w:rsidP="00A83F85">
      <w:pPr>
        <w:widowControl w:val="0"/>
        <w:tabs>
          <w:tab w:val="left" w:pos="-1440"/>
          <w:tab w:val="left" w:pos="-720"/>
          <w:tab w:val="right" w:pos="360"/>
          <w:tab w:val="left" w:pos="1440"/>
          <w:tab w:val="left" w:pos="30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400.08</w:t>
      </w:r>
      <w:r>
        <w:rPr>
          <w:color w:val="000000"/>
          <w:sz w:val="23"/>
        </w:rPr>
        <w:tab/>
      </w:r>
      <w:r w:rsidRPr="00F50EDD">
        <w:rPr>
          <w:color w:val="000000"/>
          <w:sz w:val="23"/>
        </w:rPr>
        <w:t xml:space="preserve">The word “street” includes </w:t>
      </w:r>
      <w:r>
        <w:rPr>
          <w:color w:val="FF0000"/>
          <w:sz w:val="23"/>
        </w:rPr>
        <w:t xml:space="preserve">but is not limited to </w:t>
      </w:r>
      <w:r w:rsidRPr="00F50EDD">
        <w:rPr>
          <w:color w:val="000000"/>
          <w:sz w:val="23"/>
        </w:rPr>
        <w:t>the words “road,” "cartway," "lane</w:t>
      </w:r>
      <w:r>
        <w:rPr>
          <w:color w:val="000000"/>
          <w:sz w:val="23"/>
        </w:rPr>
        <w:t>,"</w:t>
      </w:r>
      <w:r w:rsidRPr="00F50EDD">
        <w:rPr>
          <w:color w:val="000000"/>
          <w:sz w:val="23"/>
        </w:rPr>
        <w:t xml:space="preserve"> </w:t>
      </w:r>
      <w:r>
        <w:rPr>
          <w:color w:val="000000"/>
          <w:sz w:val="23"/>
        </w:rPr>
        <w:t xml:space="preserve">  </w:t>
      </w:r>
    </w:p>
    <w:p w14:paraId="3A0375D8" w14:textId="77777777" w:rsidR="00A83F85" w:rsidRDefault="00A83F85" w:rsidP="00A83F85">
      <w:pPr>
        <w:widowControl w:val="0"/>
        <w:tabs>
          <w:tab w:val="left" w:pos="-1440"/>
          <w:tab w:val="left" w:pos="-720"/>
          <w:tab w:val="right" w:pos="360"/>
          <w:tab w:val="left" w:pos="1440"/>
          <w:tab w:val="left" w:pos="30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 xml:space="preserve">                         </w:t>
      </w:r>
      <w:r w:rsidRPr="00F50EDD">
        <w:rPr>
          <w:color w:val="000000"/>
          <w:sz w:val="23"/>
        </w:rPr>
        <w:t xml:space="preserve">"public thoroughfare," </w:t>
      </w:r>
      <w:r>
        <w:rPr>
          <w:color w:val="000000"/>
          <w:sz w:val="23"/>
        </w:rPr>
        <w:tab/>
      </w:r>
      <w:r w:rsidRPr="00F50EDD">
        <w:rPr>
          <w:color w:val="000000"/>
          <w:sz w:val="23"/>
        </w:rPr>
        <w:t>and “highway”.</w:t>
      </w:r>
    </w:p>
    <w:p w14:paraId="31CCC24D"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1746CDDB"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sz w:val="23"/>
        </w:rPr>
      </w:pPr>
      <w:r w:rsidRPr="00F50EDD">
        <w:rPr>
          <w:color w:val="000000"/>
          <w:sz w:val="23"/>
        </w:rPr>
        <w:t>400</w:t>
      </w:r>
      <w:r>
        <w:rPr>
          <w:color w:val="000000"/>
          <w:sz w:val="23"/>
        </w:rPr>
        <w:t>.09</w:t>
      </w:r>
      <w:r w:rsidRPr="00F50EDD">
        <w:rPr>
          <w:color w:val="000000"/>
          <w:sz w:val="23"/>
        </w:rPr>
        <w:tab/>
      </w:r>
      <w:r w:rsidRPr="00F50EDD">
        <w:rPr>
          <w:color w:val="000000"/>
          <w:sz w:val="23"/>
        </w:rPr>
        <w:tab/>
      </w:r>
      <w:r>
        <w:rPr>
          <w:color w:val="000000"/>
          <w:sz w:val="23"/>
        </w:rPr>
        <w:t>The word “T</w:t>
      </w:r>
      <w:r w:rsidRPr="00F50EDD">
        <w:rPr>
          <w:color w:val="000000"/>
          <w:sz w:val="23"/>
        </w:rPr>
        <w:t>own” shall mean the Town of Lake Santeetlah, North Carolina</w:t>
      </w:r>
    </w:p>
    <w:p w14:paraId="125401C9" w14:textId="77777777" w:rsidR="00A83F85" w:rsidRPr="00F50EDD"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3BD52A7A" w14:textId="77777777" w:rsidR="00A83F85"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sz w:val="23"/>
        </w:rPr>
      </w:pPr>
      <w:r w:rsidRPr="00F50EDD">
        <w:rPr>
          <w:color w:val="000000"/>
          <w:sz w:val="23"/>
        </w:rPr>
        <w:t>400.</w:t>
      </w:r>
      <w:r>
        <w:rPr>
          <w:color w:val="000000"/>
          <w:sz w:val="23"/>
        </w:rPr>
        <w:t>10</w:t>
      </w:r>
      <w:r w:rsidRPr="00F50EDD">
        <w:rPr>
          <w:color w:val="000000"/>
          <w:sz w:val="23"/>
        </w:rPr>
        <w:tab/>
      </w:r>
      <w:r w:rsidRPr="00F50EDD">
        <w:rPr>
          <w:color w:val="000000"/>
          <w:sz w:val="23"/>
        </w:rPr>
        <w:tab/>
        <w:t xml:space="preserve">The words “Town Council” shall mean the Town Council of Lake Santeetlah, North </w:t>
      </w:r>
      <w:r w:rsidRPr="00F50EDD">
        <w:rPr>
          <w:color w:val="000000"/>
          <w:sz w:val="23"/>
        </w:rPr>
        <w:tab/>
      </w:r>
    </w:p>
    <w:p w14:paraId="7BCB5578" w14:textId="77777777" w:rsidR="00A83F85" w:rsidRDefault="00A83F85" w:rsidP="00A83F85">
      <w:pPr>
        <w:widowControl w:val="0"/>
        <w:tabs>
          <w:tab w:val="left" w:pos="-1440"/>
          <w:tab w:val="left" w:pos="-720"/>
          <w:tab w:val="right" w:pos="0"/>
          <w:tab w:val="right" w:pos="360"/>
          <w:tab w:val="left" w:pos="1440"/>
          <w:tab w:val="left" w:pos="2880"/>
          <w:tab w:val="left" w:leader="do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jc w:val="both"/>
        <w:rPr>
          <w:color w:val="000000"/>
          <w:sz w:val="23"/>
        </w:rPr>
      </w:pPr>
      <w:r>
        <w:rPr>
          <w:color w:val="000000"/>
          <w:sz w:val="23"/>
        </w:rPr>
        <w:tab/>
      </w:r>
      <w:r w:rsidRPr="00F50EDD">
        <w:rPr>
          <w:color w:val="000000"/>
          <w:sz w:val="23"/>
        </w:rPr>
        <w:t>Carolina.</w:t>
      </w:r>
    </w:p>
    <w:p w14:paraId="429AE3EA" w14:textId="77777777" w:rsidR="00A83F85" w:rsidRDefault="00A83F85" w:rsidP="00A83F85">
      <w:pPr>
        <w:widowControl w:val="0"/>
        <w:tabs>
          <w:tab w:val="left" w:pos="-144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4B2663A5" w14:textId="25B2AAD2" w:rsidR="00A83F85" w:rsidRPr="00D133B0" w:rsidRDefault="00A83F85" w:rsidP="00A83F85">
      <w:pPr>
        <w:widowControl w:val="0"/>
        <w:tabs>
          <w:tab w:val="left" w:pos="-1440"/>
          <w:tab w:val="left" w:pos="-720"/>
          <w:tab w:val="right" w:pos="0"/>
          <w:tab w:val="right" w:pos="360"/>
          <w:tab w:val="left" w:pos="1440"/>
          <w:tab w:val="left" w:pos="2880"/>
          <w:tab w:val="left" w:leader="do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Pr>
          <w:color w:val="FF0000"/>
          <w:sz w:val="23"/>
        </w:rPr>
        <w:t>400</w:t>
      </w:r>
      <w:r w:rsidR="004807B7">
        <w:rPr>
          <w:color w:val="FF0000"/>
          <w:sz w:val="23"/>
        </w:rPr>
        <w:t>.11</w:t>
      </w:r>
      <w:r>
        <w:rPr>
          <w:color w:val="FF0000"/>
          <w:sz w:val="23"/>
        </w:rPr>
        <w:t xml:space="preserve">          </w:t>
      </w:r>
      <w:r w:rsidRPr="00D133B0">
        <w:rPr>
          <w:color w:val="FF0000"/>
          <w:sz w:val="23"/>
        </w:rPr>
        <w:t xml:space="preserve">Zoning Administrator.  Zoning Administrator shall mean administrative staff and/or contractor as appointed by the Town Council </w:t>
      </w:r>
    </w:p>
    <w:p w14:paraId="1AC99067" w14:textId="77777777" w:rsidR="00A83F85" w:rsidRDefault="00A83F85" w:rsidP="00A83F8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382CC96D" w14:textId="293837A9" w:rsidR="00A83F85" w:rsidRDefault="00A83F85" w:rsidP="00BF1D10">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6C02F0E4" w14:textId="77777777" w:rsidR="00A83F85" w:rsidRDefault="00A83F85"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2342EA85" w14:textId="77777777" w:rsidR="00A83F85" w:rsidRDefault="00A83F85"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7E7EA324" w14:textId="77777777" w:rsidR="00A83F85" w:rsidRDefault="00A83F85"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1A2116D4" w14:textId="77777777" w:rsidR="003243C6" w:rsidRDefault="003243C6"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7363027F" w14:textId="77777777" w:rsidR="003243C6" w:rsidRDefault="003243C6"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661ACCBE" w14:textId="77777777" w:rsidR="003243C6" w:rsidRDefault="003243C6"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447B7504" w14:textId="77777777" w:rsidR="003243C6" w:rsidRDefault="003243C6"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0186CB42" w14:textId="2D2D78AE" w:rsidR="00A83F85" w:rsidRPr="00D133B0" w:rsidRDefault="00A83F85" w:rsidP="00A83F85">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3"/>
        </w:rPr>
      </w:pPr>
      <w:r w:rsidRPr="00F50EDD">
        <w:rPr>
          <w:color w:val="000000"/>
          <w:sz w:val="23"/>
        </w:rPr>
        <w:lastRenderedPageBreak/>
        <w:t>Section 401 Definitions</w:t>
      </w:r>
      <w:r>
        <w:rPr>
          <w:color w:val="000000"/>
          <w:sz w:val="23"/>
        </w:rPr>
        <w:t xml:space="preserve">. </w:t>
      </w:r>
      <w:r w:rsidRPr="00D133B0">
        <w:rPr>
          <w:color w:val="FF0000"/>
          <w:sz w:val="23"/>
        </w:rPr>
        <w:t xml:space="preserve">Terms contained in this Ordinance shall have the same definitions as contained in NCGS 160D-102 and are hereby incorporated in this Ordinance. Additional definitions not contained in NCGS 160D-102 shall be as follows:   </w:t>
      </w:r>
    </w:p>
    <w:p w14:paraId="3243BF06" w14:textId="77777777" w:rsidR="005A5831" w:rsidRDefault="005A5831" w:rsidP="00A17201">
      <w:pPr>
        <w:ind w:left="1440" w:hanging="1440"/>
        <w:rPr>
          <w:color w:val="FF0000"/>
        </w:rPr>
      </w:pPr>
    </w:p>
    <w:p w14:paraId="77A8C885" w14:textId="77777777" w:rsidR="005A5831" w:rsidRDefault="005A5831" w:rsidP="00A17201">
      <w:pPr>
        <w:ind w:left="1440" w:hanging="1440"/>
        <w:rPr>
          <w:strike/>
        </w:rPr>
      </w:pPr>
      <w:r>
        <w:rPr>
          <w:color w:val="FF0000"/>
        </w:rPr>
        <w:tab/>
      </w:r>
      <w:r>
        <w:rPr>
          <w:strike/>
        </w:rPr>
        <w:t xml:space="preserve">401.01 Accessory Use.  A use customarily incidental and subordinate to the principal use of building and located on the same lot with a building.  Accessories such as shipping containers, storage containers and Portable </w:t>
      </w:r>
      <w:proofErr w:type="gramStart"/>
      <w:r>
        <w:rPr>
          <w:strike/>
        </w:rPr>
        <w:t>On</w:t>
      </w:r>
      <w:proofErr w:type="gramEnd"/>
      <w:r>
        <w:rPr>
          <w:strike/>
        </w:rPr>
        <w:t xml:space="preserve"> Demand Storage (PODS) must be removed within thirty (30) days of placement on the subject property.</w:t>
      </w:r>
    </w:p>
    <w:p w14:paraId="20DA5B2A" w14:textId="77777777" w:rsidR="005A5831" w:rsidRDefault="005A5831" w:rsidP="00A17201">
      <w:pPr>
        <w:ind w:left="1440" w:hanging="1440"/>
        <w:rPr>
          <w:strike/>
        </w:rPr>
      </w:pPr>
    </w:p>
    <w:p w14:paraId="0FE54A16" w14:textId="0400CA39" w:rsidR="005A5831" w:rsidRDefault="005A5831" w:rsidP="00A17201">
      <w:pPr>
        <w:ind w:left="1440" w:hanging="1440"/>
        <w:rPr>
          <w:strike/>
        </w:rPr>
      </w:pPr>
      <w:r w:rsidRPr="005A5831">
        <w:tab/>
      </w:r>
      <w:r w:rsidRPr="005A5831">
        <w:rPr>
          <w:strike/>
        </w:rPr>
        <w:t xml:space="preserve">401.02. </w:t>
      </w:r>
      <w:r>
        <w:rPr>
          <w:strike/>
        </w:rPr>
        <w:t>Alley.  A public way which affords a secondary means of access to abutting property and not intended for general traffic circulation.</w:t>
      </w:r>
    </w:p>
    <w:p w14:paraId="2D5A8C2E" w14:textId="05C07F48" w:rsidR="005A5831" w:rsidRDefault="005A5831" w:rsidP="00A17201">
      <w:pPr>
        <w:ind w:left="1440" w:hanging="1440"/>
        <w:rPr>
          <w:strike/>
        </w:rPr>
      </w:pPr>
    </w:p>
    <w:p w14:paraId="50E8EEEC" w14:textId="4623AD7C" w:rsidR="005A5831" w:rsidRDefault="005A5831" w:rsidP="00A17201">
      <w:pPr>
        <w:ind w:left="1440" w:hanging="1440"/>
        <w:rPr>
          <w:color w:val="FF0000"/>
        </w:rPr>
      </w:pPr>
      <w:r w:rsidRPr="005A5831">
        <w:tab/>
      </w:r>
      <w:r>
        <w:t xml:space="preserve">401.01 </w:t>
      </w:r>
      <w:r w:rsidR="00A17201" w:rsidRPr="00D133B0">
        <w:rPr>
          <w:color w:val="FF0000"/>
        </w:rPr>
        <w:t xml:space="preserve">Authorization for Administrative Staff.  Staff </w:t>
      </w:r>
      <w:r w:rsidR="00A17201">
        <w:rPr>
          <w:color w:val="FF0000"/>
        </w:rPr>
        <w:t>appoint</w:t>
      </w:r>
      <w:r w:rsidR="004807B7">
        <w:rPr>
          <w:color w:val="FF0000"/>
        </w:rPr>
        <w:t>ed</w:t>
      </w:r>
      <w:r>
        <w:rPr>
          <w:color w:val="FF0000"/>
        </w:rPr>
        <w:t xml:space="preserve"> </w:t>
      </w:r>
      <w:r w:rsidR="00A17201" w:rsidRPr="00D133B0">
        <w:rPr>
          <w:color w:val="FF0000"/>
        </w:rPr>
        <w:t xml:space="preserve">to develop, </w:t>
      </w:r>
      <w:proofErr w:type="gramStart"/>
      <w:r w:rsidR="00A17201" w:rsidRPr="00D133B0">
        <w:rPr>
          <w:color w:val="FF0000"/>
        </w:rPr>
        <w:t>administer</w:t>
      </w:r>
      <w:proofErr w:type="gramEnd"/>
      <w:r w:rsidR="00A17201" w:rsidRPr="00D133B0">
        <w:rPr>
          <w:color w:val="FF0000"/>
        </w:rPr>
        <w:t xml:space="preserve"> and enforce developmental regulations authorized by 160D-402.</w:t>
      </w:r>
    </w:p>
    <w:p w14:paraId="33F3D761" w14:textId="77777777" w:rsidR="005A5831" w:rsidRDefault="005A5831" w:rsidP="00A17201">
      <w:pPr>
        <w:ind w:left="1440" w:hanging="1440"/>
        <w:rPr>
          <w:color w:val="FF0000"/>
        </w:rPr>
      </w:pPr>
    </w:p>
    <w:p w14:paraId="65C3350A" w14:textId="5250048B" w:rsidR="00A17201" w:rsidRDefault="005A5831" w:rsidP="00227B6E">
      <w:pPr>
        <w:ind w:left="1440" w:hanging="1440"/>
        <w:rPr>
          <w:color w:val="FF0000"/>
        </w:rPr>
      </w:pPr>
      <w:r>
        <w:tab/>
      </w:r>
      <w:r w:rsidRPr="00A24690">
        <w:t>401.0</w:t>
      </w:r>
      <w:r w:rsidR="00937455">
        <w:t>2</w:t>
      </w:r>
      <w:r w:rsidRPr="00A24690">
        <w:t xml:space="preserve"> Buffer Strip</w:t>
      </w:r>
      <w:r w:rsidR="00A24690" w:rsidRPr="00A24690">
        <w:t xml:space="preserve">. </w:t>
      </w:r>
      <w:r w:rsidR="00A24690" w:rsidRPr="00A24690">
        <w:rPr>
          <w:strike/>
        </w:rPr>
        <w:t xml:space="preserve">A buffer strip </w:t>
      </w:r>
      <w:proofErr w:type="gramStart"/>
      <w:r w:rsidR="00A24690" w:rsidRPr="00A24690">
        <w:rPr>
          <w:strike/>
        </w:rPr>
        <w:t>is</w:t>
      </w:r>
      <w:r w:rsidR="00A24690">
        <w:t xml:space="preserve">  Vegetation</w:t>
      </w:r>
      <w:proofErr w:type="gramEnd"/>
      <w:r w:rsidR="00A24690">
        <w:t xml:space="preserve"> consisting of trees or shrubs located along the side and rear lot lines.  </w:t>
      </w:r>
      <w:r w:rsidR="00A24690">
        <w:rPr>
          <w:color w:val="FF0000"/>
        </w:rPr>
        <w:t xml:space="preserve">The buffer strip </w:t>
      </w:r>
      <w:r w:rsidR="00A24690">
        <w:t xml:space="preserve">shall not extend beyond the established setback and/or easement line along any </w:t>
      </w:r>
      <w:r w:rsidR="00A24690">
        <w:rPr>
          <w:strike/>
        </w:rPr>
        <w:t xml:space="preserve">street or </w:t>
      </w:r>
      <w:r w:rsidR="00A24690">
        <w:rPr>
          <w:color w:val="FF0000"/>
        </w:rPr>
        <w:t xml:space="preserve">road.  </w:t>
      </w:r>
      <w:r w:rsidR="00A24690">
        <w:t xml:space="preserve">Such buffer strip shall not be less than four </w:t>
      </w:r>
      <w:r w:rsidR="00A24690">
        <w:rPr>
          <w:color w:val="FF0000"/>
        </w:rPr>
        <w:t xml:space="preserve">feet in width </w:t>
      </w:r>
      <w:r w:rsidR="00A24690">
        <w:t xml:space="preserve">and shall be composed of trees and shrubs of a type which at maturity shall not be less than six feet in height </w:t>
      </w:r>
      <w:r w:rsidR="00A24690">
        <w:rPr>
          <w:color w:val="FF0000"/>
        </w:rPr>
        <w:t>unless otherwise approved by the Zoning Administrator or the Zoning Board of Adjustment.</w:t>
      </w:r>
    </w:p>
    <w:p w14:paraId="5003C34A" w14:textId="3B67CDF1" w:rsidR="00A24690" w:rsidRDefault="00A24690" w:rsidP="005A5831">
      <w:pPr>
        <w:ind w:left="1440"/>
        <w:rPr>
          <w:color w:val="FF0000"/>
        </w:rPr>
      </w:pPr>
    </w:p>
    <w:p w14:paraId="18546B26" w14:textId="62CB228F" w:rsidR="00A24690" w:rsidRDefault="00A24690" w:rsidP="005A5831">
      <w:pPr>
        <w:ind w:left="1440"/>
      </w:pPr>
      <w:r>
        <w:t>401.0</w:t>
      </w:r>
      <w:r w:rsidR="00937455">
        <w:t>3</w:t>
      </w:r>
      <w:r>
        <w:t xml:space="preserve"> Buildings.  Any structure having a roof supported by columns or by </w:t>
      </w:r>
      <w:proofErr w:type="gramStart"/>
      <w:r>
        <w:t>walls, and</w:t>
      </w:r>
      <w:proofErr w:type="gramEnd"/>
      <w:r>
        <w:t xml:space="preserve"> intended for shelter housing or enclosure of persons or personal property.  The connection of two buildings by means of an open porch, breeze way, passageway, </w:t>
      </w:r>
      <w:proofErr w:type="gramStart"/>
      <w:r>
        <w:t>carport</w:t>
      </w:r>
      <w:proofErr w:type="gramEnd"/>
      <w:r>
        <w:t xml:space="preserve"> or other such open structures, with or without a roof, shall not be deemed to make them one building. </w:t>
      </w:r>
    </w:p>
    <w:p w14:paraId="2E8DF72A" w14:textId="174FDEAD" w:rsidR="00A24690" w:rsidRDefault="00A24690" w:rsidP="005A5831">
      <w:pPr>
        <w:ind w:left="1440"/>
      </w:pPr>
    </w:p>
    <w:p w14:paraId="238470DD" w14:textId="25F9AE87" w:rsidR="005A5831" w:rsidRDefault="00A24690" w:rsidP="005A5831">
      <w:pPr>
        <w:widowControl w:val="0"/>
        <w:tabs>
          <w:tab w:val="left" w:pos="-14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538135"/>
          <w:sz w:val="23"/>
          <w:u w:val="single"/>
        </w:rPr>
      </w:pPr>
      <w:r>
        <w:rPr>
          <w:color w:val="000000"/>
          <w:sz w:val="23"/>
        </w:rPr>
        <w:tab/>
        <w:t>401.0</w:t>
      </w:r>
      <w:r w:rsidR="00937455">
        <w:rPr>
          <w:color w:val="000000"/>
          <w:sz w:val="23"/>
        </w:rPr>
        <w:t>4</w:t>
      </w:r>
      <w:r>
        <w:rPr>
          <w:color w:val="000000"/>
          <w:sz w:val="23"/>
        </w:rPr>
        <w:t xml:space="preserve"> </w:t>
      </w:r>
      <w:r w:rsidR="005A5831">
        <w:rPr>
          <w:color w:val="000000"/>
          <w:sz w:val="23"/>
        </w:rPr>
        <w:t>B</w:t>
      </w:r>
      <w:r w:rsidR="005A5831" w:rsidRPr="00F50EDD">
        <w:rPr>
          <w:color w:val="000000"/>
          <w:sz w:val="23"/>
        </w:rPr>
        <w:t xml:space="preserve">uilding, Accessory.  A </w:t>
      </w:r>
      <w:proofErr w:type="gramStart"/>
      <w:r w:rsidR="005A5831" w:rsidRPr="00F50EDD">
        <w:rPr>
          <w:color w:val="000000"/>
          <w:sz w:val="23"/>
        </w:rPr>
        <w:t>detached</w:t>
      </w:r>
      <w:r w:rsidR="00106CE3">
        <w:rPr>
          <w:color w:val="000000"/>
          <w:sz w:val="23"/>
        </w:rPr>
        <w:t xml:space="preserve">  </w:t>
      </w:r>
      <w:r w:rsidR="00106CE3" w:rsidRPr="00106CE3">
        <w:rPr>
          <w:sz w:val="23"/>
        </w:rPr>
        <w:t>building</w:t>
      </w:r>
      <w:proofErr w:type="gramEnd"/>
      <w:r w:rsidR="00106CE3">
        <w:rPr>
          <w:color w:val="000000"/>
          <w:sz w:val="23"/>
        </w:rPr>
        <w:t xml:space="preserve"> </w:t>
      </w:r>
      <w:r w:rsidR="00106CE3">
        <w:rPr>
          <w:color w:val="FF0000"/>
          <w:sz w:val="23"/>
        </w:rPr>
        <w:t>such as a garage or shed</w:t>
      </w:r>
      <w:r w:rsidR="005A5831" w:rsidRPr="00F50EDD">
        <w:rPr>
          <w:color w:val="000000"/>
          <w:sz w:val="23"/>
        </w:rPr>
        <w:t xml:space="preserve"> </w:t>
      </w:r>
      <w:r w:rsidR="00106CE3">
        <w:rPr>
          <w:color w:val="FF0000"/>
          <w:sz w:val="23"/>
        </w:rPr>
        <w:t>that is</w:t>
      </w:r>
      <w:r w:rsidR="005A5831" w:rsidRPr="00F50EDD">
        <w:rPr>
          <w:color w:val="000000"/>
          <w:sz w:val="23"/>
        </w:rPr>
        <w:t xml:space="preserve"> subordinate to the main building on a lot and used for purposes customarily incident to the main or principal building and located on the same lot.</w:t>
      </w:r>
      <w:r w:rsidR="005A5831">
        <w:rPr>
          <w:color w:val="000000"/>
          <w:sz w:val="23"/>
        </w:rPr>
        <w:t xml:space="preserve"> </w:t>
      </w:r>
      <w:r w:rsidR="005A5831" w:rsidRPr="00D56F9B">
        <w:rPr>
          <w:color w:val="FF0000"/>
          <w:sz w:val="23"/>
        </w:rPr>
        <w:t>Accessory buildings such as shipping containers, storage containers, Portable On Demand Storage (PODS) must be removed within thirty (30) days of placement on the subject property, unless prior permission is granted in advance from the Zoning Administrator or the Zoning Board of Adjustment.</w:t>
      </w:r>
      <w:r w:rsidR="005A5831" w:rsidRPr="00295C56">
        <w:rPr>
          <w:color w:val="538135"/>
          <w:sz w:val="23"/>
          <w:u w:val="single"/>
        </w:rPr>
        <w:t xml:space="preserve"> </w:t>
      </w:r>
    </w:p>
    <w:p w14:paraId="61CDABA3" w14:textId="2DF1F44E" w:rsidR="004807B7" w:rsidRDefault="004807B7" w:rsidP="005A5831">
      <w:pPr>
        <w:widowControl w:val="0"/>
        <w:tabs>
          <w:tab w:val="left" w:pos="-14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538135"/>
          <w:sz w:val="23"/>
          <w:u w:val="single"/>
        </w:rPr>
      </w:pPr>
    </w:p>
    <w:p w14:paraId="06B0EBC4" w14:textId="76A93E11" w:rsidR="005A5831" w:rsidRPr="00D56F9B" w:rsidRDefault="004807B7" w:rsidP="005A5831">
      <w:pPr>
        <w:widowControl w:val="0"/>
        <w:tabs>
          <w:tab w:val="left" w:pos="-14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sidRPr="004807B7">
        <w:rPr>
          <w:color w:val="538135"/>
          <w:sz w:val="23"/>
        </w:rPr>
        <w:tab/>
      </w:r>
      <w:r w:rsidR="005A5831">
        <w:rPr>
          <w:sz w:val="23"/>
        </w:rPr>
        <w:t>401.0</w:t>
      </w:r>
      <w:r w:rsidR="0020291E">
        <w:rPr>
          <w:sz w:val="23"/>
        </w:rPr>
        <w:t>5</w:t>
      </w:r>
      <w:r w:rsidR="00A24690">
        <w:rPr>
          <w:sz w:val="23"/>
        </w:rPr>
        <w:t xml:space="preserve"> </w:t>
      </w:r>
      <w:r w:rsidR="005A5831" w:rsidRPr="00D56F9B">
        <w:rPr>
          <w:color w:val="FF0000"/>
          <w:sz w:val="23"/>
        </w:rPr>
        <w:t xml:space="preserve">Building Fee: </w:t>
      </w:r>
      <w:r w:rsidR="005A5831">
        <w:rPr>
          <w:color w:val="FF0000"/>
          <w:sz w:val="23"/>
        </w:rPr>
        <w:t xml:space="preserve">A minimum fee charged during the building process for insurance of   compliance conformity to Zoning regulations.  </w:t>
      </w:r>
      <w:r w:rsidR="005A5831" w:rsidRPr="00D56F9B">
        <w:rPr>
          <w:color w:val="FF0000"/>
          <w:sz w:val="23"/>
        </w:rPr>
        <w:t xml:space="preserve"> </w:t>
      </w:r>
    </w:p>
    <w:p w14:paraId="4C517F77" w14:textId="77777777" w:rsidR="005A5831" w:rsidRDefault="005A5831"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3"/>
        </w:rPr>
      </w:pPr>
    </w:p>
    <w:p w14:paraId="6D93DA16" w14:textId="1C9E7718" w:rsidR="005A5831" w:rsidRDefault="006B1B91"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538135"/>
          <w:sz w:val="23"/>
          <w:u w:val="single"/>
        </w:rPr>
      </w:pPr>
      <w:r>
        <w:rPr>
          <w:color w:val="000000"/>
          <w:sz w:val="23"/>
        </w:rPr>
        <w:tab/>
      </w:r>
      <w:r>
        <w:rPr>
          <w:color w:val="000000"/>
          <w:sz w:val="23"/>
        </w:rPr>
        <w:tab/>
      </w:r>
      <w:r w:rsidR="005A5831">
        <w:rPr>
          <w:color w:val="000000"/>
          <w:sz w:val="23"/>
        </w:rPr>
        <w:t>401.0</w:t>
      </w:r>
      <w:r w:rsidR="0020291E">
        <w:rPr>
          <w:color w:val="000000"/>
          <w:sz w:val="23"/>
        </w:rPr>
        <w:t>6</w:t>
      </w:r>
      <w:r>
        <w:rPr>
          <w:color w:val="000000"/>
          <w:sz w:val="23"/>
        </w:rPr>
        <w:t xml:space="preserve"> </w:t>
      </w:r>
      <w:r w:rsidR="00A24690">
        <w:rPr>
          <w:color w:val="000000"/>
          <w:sz w:val="23"/>
        </w:rPr>
        <w:t>B</w:t>
      </w:r>
      <w:r w:rsidR="005A5831" w:rsidRPr="00F50EDD">
        <w:rPr>
          <w:color w:val="000000"/>
          <w:sz w:val="23"/>
        </w:rPr>
        <w:t xml:space="preserve">uilding Height.  </w:t>
      </w:r>
      <w:r w:rsidR="005A5831" w:rsidRPr="007526BC">
        <w:rPr>
          <w:color w:val="000000"/>
          <w:sz w:val="23"/>
        </w:rPr>
        <w:t xml:space="preserve">The distance measured from the </w:t>
      </w:r>
      <w:r w:rsidR="000C6653">
        <w:rPr>
          <w:color w:val="FF0000"/>
          <w:sz w:val="23"/>
        </w:rPr>
        <w:t xml:space="preserve">floor of the </w:t>
      </w:r>
      <w:r w:rsidR="00FA5EFF">
        <w:rPr>
          <w:color w:val="FF0000"/>
          <w:sz w:val="23"/>
        </w:rPr>
        <w:t>story at the highest ground level</w:t>
      </w:r>
      <w:r w:rsidR="007526BC">
        <w:rPr>
          <w:color w:val="FF0000"/>
          <w:sz w:val="23"/>
        </w:rPr>
        <w:t xml:space="preserve"> to the </w:t>
      </w:r>
      <w:r w:rsidR="005A5831" w:rsidRPr="007526BC">
        <w:rPr>
          <w:color w:val="000000"/>
          <w:sz w:val="23"/>
        </w:rPr>
        <w:t>peak of the roof</w:t>
      </w:r>
      <w:r w:rsidR="007526BC">
        <w:rPr>
          <w:color w:val="000000"/>
          <w:sz w:val="23"/>
        </w:rPr>
        <w:t xml:space="preserve"> </w:t>
      </w:r>
      <w:r w:rsidR="005A5831" w:rsidRPr="00337586">
        <w:rPr>
          <w:strike/>
          <w:color w:val="000000"/>
          <w:sz w:val="23"/>
        </w:rPr>
        <w:t>to the</w:t>
      </w:r>
      <w:r w:rsidR="005A5831" w:rsidRPr="007526BC">
        <w:rPr>
          <w:strike/>
          <w:color w:val="000000"/>
          <w:sz w:val="23"/>
        </w:rPr>
        <w:t xml:space="preserve"> </w:t>
      </w:r>
      <w:r w:rsidR="005A5831" w:rsidRPr="007526BC">
        <w:rPr>
          <w:strike/>
          <w:sz w:val="23"/>
        </w:rPr>
        <w:t>highest base foundation</w:t>
      </w:r>
      <w:r w:rsidR="005A5831" w:rsidRPr="007526BC">
        <w:rPr>
          <w:strike/>
          <w:color w:val="FF0000"/>
          <w:sz w:val="23"/>
        </w:rPr>
        <w:t xml:space="preserve"> </w:t>
      </w:r>
      <w:r w:rsidR="005A5831" w:rsidRPr="007526BC">
        <w:rPr>
          <w:strike/>
          <w:color w:val="000000"/>
          <w:sz w:val="23"/>
        </w:rPr>
        <w:t>of the subject property</w:t>
      </w:r>
      <w:r w:rsidR="005A5831">
        <w:rPr>
          <w:color w:val="000000"/>
          <w:sz w:val="23"/>
        </w:rPr>
        <w:t xml:space="preserve">. </w:t>
      </w:r>
      <w:r w:rsidR="00337586">
        <w:rPr>
          <w:color w:val="FF0000"/>
          <w:sz w:val="23"/>
        </w:rPr>
        <w:t xml:space="preserve"> </w:t>
      </w:r>
      <w:r w:rsidR="005A5831" w:rsidRPr="00D56F9B">
        <w:rPr>
          <w:color w:val="FF0000"/>
          <w:sz w:val="23"/>
        </w:rPr>
        <w:t xml:space="preserve">A chimney that complies with the minimum state building code requirements for height of a chimney shall not be included in the calculations for the height of the building; provided, that the chimney shall not extend more than five feet above the </w:t>
      </w:r>
      <w:r w:rsidR="005A5831">
        <w:rPr>
          <w:color w:val="FF0000"/>
          <w:sz w:val="23"/>
        </w:rPr>
        <w:t>highest</w:t>
      </w:r>
      <w:r w:rsidR="005A5831" w:rsidRPr="00D56F9B">
        <w:rPr>
          <w:color w:val="FF0000"/>
          <w:sz w:val="23"/>
        </w:rPr>
        <w:t xml:space="preserve"> ridgeline of the roof.</w:t>
      </w:r>
      <w:r w:rsidR="005A5831" w:rsidRPr="00295C56">
        <w:rPr>
          <w:color w:val="538135"/>
          <w:sz w:val="23"/>
          <w:u w:val="single"/>
        </w:rPr>
        <w:t xml:space="preserve"> </w:t>
      </w:r>
    </w:p>
    <w:p w14:paraId="5C22605F" w14:textId="68355CA8" w:rsidR="005A5831" w:rsidRPr="00A24690" w:rsidRDefault="00A24690" w:rsidP="00A24690">
      <w:pPr>
        <w:widowControl w:val="0"/>
        <w:tabs>
          <w:tab w:val="left" w:pos="-1440"/>
          <w:tab w:val="left" w:pos="-720"/>
          <w:tab w:val="left" w:pos="2880"/>
        </w:tabs>
        <w:ind w:left="1440" w:hanging="1440"/>
        <w:jc w:val="both"/>
        <w:rPr>
          <w:color w:val="538135"/>
          <w:sz w:val="23"/>
        </w:rPr>
      </w:pPr>
      <w:r w:rsidRPr="00A24690">
        <w:rPr>
          <w:color w:val="538135"/>
          <w:sz w:val="23"/>
        </w:rPr>
        <w:lastRenderedPageBreak/>
        <w:t xml:space="preserve"> </w:t>
      </w:r>
      <w:r w:rsidRPr="00A24690">
        <w:rPr>
          <w:color w:val="538135"/>
          <w:sz w:val="23"/>
        </w:rPr>
        <w:tab/>
      </w:r>
      <w:r w:rsidRPr="00A24690">
        <w:rPr>
          <w:color w:val="538135"/>
          <w:sz w:val="23"/>
        </w:rPr>
        <w:tab/>
        <w:t xml:space="preserve"> </w:t>
      </w:r>
    </w:p>
    <w:p w14:paraId="2DD80962" w14:textId="1BC1ED00" w:rsidR="005A5831" w:rsidRDefault="00A24690"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Pr>
          <w:sz w:val="23"/>
        </w:rPr>
        <w:tab/>
      </w:r>
      <w:r>
        <w:rPr>
          <w:sz w:val="23"/>
        </w:rPr>
        <w:tab/>
      </w:r>
      <w:r w:rsidR="005A5831" w:rsidRPr="001972A5">
        <w:rPr>
          <w:sz w:val="23"/>
        </w:rPr>
        <w:t>401.</w:t>
      </w:r>
      <w:r w:rsidR="005A5831">
        <w:rPr>
          <w:sz w:val="23"/>
        </w:rPr>
        <w:t>0</w:t>
      </w:r>
      <w:r w:rsidR="0020291E">
        <w:rPr>
          <w:sz w:val="23"/>
        </w:rPr>
        <w:t>7</w:t>
      </w:r>
      <w:r w:rsidR="009D1F8E">
        <w:rPr>
          <w:sz w:val="23"/>
        </w:rPr>
        <w:t xml:space="preserve"> </w:t>
      </w:r>
      <w:r w:rsidR="005A5831" w:rsidRPr="00EA2C08">
        <w:rPr>
          <w:color w:val="FF0000"/>
          <w:sz w:val="23"/>
        </w:rPr>
        <w:t xml:space="preserve">Building Permit. </w:t>
      </w:r>
      <w:r w:rsidR="00124451">
        <w:rPr>
          <w:color w:val="FF0000"/>
          <w:sz w:val="23"/>
        </w:rPr>
        <w:t>A</w:t>
      </w:r>
      <w:r w:rsidR="005A5831" w:rsidRPr="00EA2C08">
        <w:rPr>
          <w:color w:val="FF0000"/>
          <w:sz w:val="23"/>
        </w:rPr>
        <w:t xml:space="preserve"> permit obtained from the Graham County Building Inspector’s Office.</w:t>
      </w:r>
    </w:p>
    <w:p w14:paraId="7B735D6C" w14:textId="13D40361" w:rsidR="00124451" w:rsidRDefault="00124451"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p>
    <w:p w14:paraId="47925F8D" w14:textId="02CFF098" w:rsidR="00124451" w:rsidRDefault="00124451"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Pr>
          <w:color w:val="FF0000"/>
          <w:sz w:val="23"/>
        </w:rPr>
        <w:tab/>
      </w:r>
      <w:r>
        <w:rPr>
          <w:color w:val="FF0000"/>
          <w:sz w:val="23"/>
        </w:rPr>
        <w:tab/>
      </w:r>
      <w:r>
        <w:rPr>
          <w:sz w:val="23"/>
        </w:rPr>
        <w:t>401.</w:t>
      </w:r>
      <w:r w:rsidR="00924546">
        <w:rPr>
          <w:sz w:val="23"/>
        </w:rPr>
        <w:t>0</w:t>
      </w:r>
      <w:r w:rsidR="0020291E">
        <w:rPr>
          <w:sz w:val="23"/>
        </w:rPr>
        <w:t>8</w:t>
      </w:r>
      <w:r>
        <w:rPr>
          <w:sz w:val="23"/>
        </w:rPr>
        <w:t xml:space="preserve">   </w:t>
      </w:r>
      <w:r>
        <w:rPr>
          <w:color w:val="FF0000"/>
          <w:sz w:val="23"/>
        </w:rPr>
        <w:t>Building Permit Duration.  Duration of Permits shall follow timeframes as set forth in NCGS 160A-108 (d).</w:t>
      </w:r>
    </w:p>
    <w:p w14:paraId="63ED9F77" w14:textId="2E0B7E82" w:rsidR="00962027" w:rsidRDefault="00962027"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p>
    <w:p w14:paraId="74C95F8A" w14:textId="45DF0D3A" w:rsidR="00962027" w:rsidRDefault="00962027"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trike/>
          <w:sz w:val="23"/>
        </w:rPr>
      </w:pPr>
      <w:r>
        <w:rPr>
          <w:color w:val="FF0000"/>
          <w:sz w:val="23"/>
        </w:rPr>
        <w:tab/>
      </w:r>
      <w:r>
        <w:rPr>
          <w:color w:val="FF0000"/>
          <w:sz w:val="23"/>
        </w:rPr>
        <w:tab/>
      </w:r>
      <w:proofErr w:type="gramStart"/>
      <w:r>
        <w:rPr>
          <w:sz w:val="23"/>
        </w:rPr>
        <w:t>401.</w:t>
      </w:r>
      <w:r w:rsidR="0020291E">
        <w:rPr>
          <w:sz w:val="23"/>
        </w:rPr>
        <w:t>09</w:t>
      </w:r>
      <w:r>
        <w:rPr>
          <w:sz w:val="23"/>
        </w:rPr>
        <w:t xml:space="preserve">  </w:t>
      </w:r>
      <w:r>
        <w:rPr>
          <w:strike/>
          <w:sz w:val="23"/>
        </w:rPr>
        <w:t>Building</w:t>
      </w:r>
      <w:proofErr w:type="gramEnd"/>
      <w:r>
        <w:rPr>
          <w:strike/>
          <w:sz w:val="23"/>
        </w:rPr>
        <w:t>, Principal.  A building used for the same purpose as principal use of the lot.</w:t>
      </w:r>
    </w:p>
    <w:p w14:paraId="4DD58E0B" w14:textId="77777777" w:rsidR="00962027" w:rsidRDefault="00962027"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3"/>
        </w:rPr>
      </w:pPr>
      <w:r>
        <w:rPr>
          <w:sz w:val="23"/>
        </w:rPr>
        <w:tab/>
      </w:r>
      <w:r>
        <w:rPr>
          <w:sz w:val="23"/>
        </w:rPr>
        <w:tab/>
      </w:r>
    </w:p>
    <w:p w14:paraId="212E9C94" w14:textId="6DC82DD2" w:rsidR="00962027" w:rsidRDefault="00962027" w:rsidP="00924546">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sidR="00924546">
        <w:rPr>
          <w:color w:val="000000"/>
          <w:sz w:val="23"/>
        </w:rPr>
        <w:tab/>
      </w:r>
      <w:r w:rsidR="00924546">
        <w:rPr>
          <w:color w:val="000000"/>
          <w:sz w:val="23"/>
        </w:rPr>
        <w:tab/>
      </w:r>
      <w:r w:rsidR="00924546">
        <w:rPr>
          <w:color w:val="000000"/>
          <w:sz w:val="23"/>
        </w:rPr>
        <w:tab/>
      </w:r>
      <w:r>
        <w:rPr>
          <w:color w:val="000000"/>
          <w:sz w:val="23"/>
        </w:rPr>
        <w:t>401.</w:t>
      </w:r>
      <w:r w:rsidR="0020291E">
        <w:rPr>
          <w:color w:val="000000"/>
          <w:sz w:val="23"/>
        </w:rPr>
        <w:t>09</w:t>
      </w:r>
      <w:r w:rsidRPr="00F50EDD">
        <w:rPr>
          <w:color w:val="000000"/>
          <w:sz w:val="23"/>
        </w:rPr>
        <w:t xml:space="preserve"> Building,</w:t>
      </w:r>
      <w:r>
        <w:rPr>
          <w:color w:val="000000"/>
          <w:sz w:val="23"/>
        </w:rPr>
        <w:t xml:space="preserve"> </w:t>
      </w:r>
      <w:r>
        <w:rPr>
          <w:color w:val="C00000"/>
          <w:sz w:val="23"/>
        </w:rPr>
        <w:t xml:space="preserve">Street </w:t>
      </w:r>
      <w:r w:rsidRPr="00F50EDD">
        <w:rPr>
          <w:color w:val="000000"/>
          <w:sz w:val="23"/>
        </w:rPr>
        <w:t xml:space="preserve">Setback Line. </w:t>
      </w:r>
      <w:r>
        <w:rPr>
          <w:color w:val="000000"/>
          <w:sz w:val="23"/>
        </w:rPr>
        <w:t xml:space="preserve"> </w:t>
      </w:r>
      <w:r w:rsidRPr="00075F7A">
        <w:rPr>
          <w:strike/>
          <w:sz w:val="23"/>
        </w:rPr>
        <w:t xml:space="preserve">A line delineating </w:t>
      </w:r>
      <w:proofErr w:type="gramStart"/>
      <w:r>
        <w:rPr>
          <w:strike/>
          <w:sz w:val="23"/>
        </w:rPr>
        <w:t>T</w:t>
      </w:r>
      <w:r w:rsidRPr="00075F7A">
        <w:rPr>
          <w:sz w:val="23"/>
        </w:rPr>
        <w:t>he</w:t>
      </w:r>
      <w:proofErr w:type="gramEnd"/>
      <w:r w:rsidRPr="00075F7A">
        <w:rPr>
          <w:sz w:val="23"/>
        </w:rPr>
        <w:t xml:space="preserve"> minimum allowable </w:t>
      </w:r>
      <w:r w:rsidRPr="00075F7A">
        <w:rPr>
          <w:color w:val="FF0000"/>
          <w:sz w:val="23"/>
        </w:rPr>
        <w:t>distance as shown on a survey</w:t>
      </w:r>
      <w:r>
        <w:rPr>
          <w:sz w:val="23"/>
        </w:rPr>
        <w:t xml:space="preserve"> b</w:t>
      </w:r>
      <w:r w:rsidRPr="00075F7A">
        <w:rPr>
          <w:sz w:val="23"/>
        </w:rPr>
        <w:t xml:space="preserve">etween the property </w:t>
      </w:r>
      <w:r>
        <w:rPr>
          <w:color w:val="FF0000"/>
          <w:sz w:val="23"/>
        </w:rPr>
        <w:t xml:space="preserve">building </w:t>
      </w:r>
      <w:r w:rsidRPr="00075F7A">
        <w:rPr>
          <w:sz w:val="23"/>
        </w:rPr>
        <w:t>line</w:t>
      </w:r>
      <w:r>
        <w:rPr>
          <w:sz w:val="23"/>
        </w:rPr>
        <w:t xml:space="preserve">, </w:t>
      </w:r>
      <w:r>
        <w:rPr>
          <w:color w:val="FF0000"/>
          <w:sz w:val="23"/>
        </w:rPr>
        <w:t xml:space="preserve">including porches, decks and roof overhangs, to the closest street property line in which no building or other structures shall be placed.  </w:t>
      </w:r>
      <w:r>
        <w:rPr>
          <w:sz w:val="23"/>
        </w:rPr>
        <w:t xml:space="preserve">  </w:t>
      </w:r>
      <w:r>
        <w:rPr>
          <w:color w:val="000000"/>
          <w:sz w:val="23"/>
        </w:rPr>
        <w:t xml:space="preserve"> </w:t>
      </w:r>
    </w:p>
    <w:p w14:paraId="14399B42" w14:textId="77777777" w:rsidR="00962027" w:rsidRDefault="00962027" w:rsidP="00962027">
      <w:pPr>
        <w:widowControl w:val="0"/>
        <w:tabs>
          <w:tab w:val="left" w:pos="-1440"/>
          <w:tab w:val="left" w:pos="-720"/>
          <w:tab w:val="right" w:pos="36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538135"/>
          <w:sz w:val="23"/>
          <w:u w:val="single"/>
        </w:rPr>
      </w:pPr>
    </w:p>
    <w:p w14:paraId="0105DD04" w14:textId="79ADDF6E" w:rsidR="00962027" w:rsidRPr="00D56F9B" w:rsidRDefault="00924546" w:rsidP="00962027">
      <w:pPr>
        <w:widowControl w:val="0"/>
        <w:tabs>
          <w:tab w:val="left" w:pos="-1440"/>
          <w:tab w:val="left" w:pos="-720"/>
          <w:tab w:val="right" w:pos="36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Pr>
          <w:sz w:val="23"/>
        </w:rPr>
        <w:tab/>
      </w:r>
      <w:r>
        <w:rPr>
          <w:sz w:val="23"/>
        </w:rPr>
        <w:tab/>
      </w:r>
      <w:r>
        <w:rPr>
          <w:sz w:val="23"/>
        </w:rPr>
        <w:tab/>
      </w:r>
      <w:r w:rsidR="00962027" w:rsidRPr="002B4FCA">
        <w:rPr>
          <w:sz w:val="23"/>
        </w:rPr>
        <w:t>401.1</w:t>
      </w:r>
      <w:r w:rsidR="0020291E">
        <w:rPr>
          <w:sz w:val="23"/>
        </w:rPr>
        <w:t>0</w:t>
      </w:r>
      <w:r>
        <w:rPr>
          <w:sz w:val="23"/>
        </w:rPr>
        <w:t xml:space="preserve"> </w:t>
      </w:r>
      <w:r w:rsidR="00962027" w:rsidRPr="00D56F9B">
        <w:rPr>
          <w:color w:val="FF0000"/>
          <w:sz w:val="23"/>
        </w:rPr>
        <w:t xml:space="preserve">Building, Setback line – </w:t>
      </w:r>
      <w:r w:rsidR="00962027">
        <w:rPr>
          <w:color w:val="FF0000"/>
          <w:sz w:val="23"/>
        </w:rPr>
        <w:t>R</w:t>
      </w:r>
      <w:r w:rsidR="00962027" w:rsidRPr="00D56F9B">
        <w:rPr>
          <w:color w:val="FF0000"/>
          <w:sz w:val="23"/>
        </w:rPr>
        <w:t>ear-</w:t>
      </w:r>
      <w:r w:rsidR="00962027">
        <w:rPr>
          <w:color w:val="FF0000"/>
          <w:sz w:val="23"/>
        </w:rPr>
        <w:t>Y</w:t>
      </w:r>
      <w:r w:rsidR="00962027" w:rsidRPr="00D56F9B">
        <w:rPr>
          <w:color w:val="FF0000"/>
          <w:sz w:val="23"/>
        </w:rPr>
        <w:t>ard. The</w:t>
      </w:r>
      <w:r w:rsidR="00962027">
        <w:rPr>
          <w:color w:val="FF0000"/>
          <w:sz w:val="23"/>
        </w:rPr>
        <w:t xml:space="preserve"> minimum allowable distance as shown on a survey between the rear of the building, including porches, </w:t>
      </w:r>
      <w:proofErr w:type="gramStart"/>
      <w:r w:rsidR="00962027">
        <w:rPr>
          <w:color w:val="FF0000"/>
          <w:sz w:val="23"/>
        </w:rPr>
        <w:t>decks</w:t>
      </w:r>
      <w:proofErr w:type="gramEnd"/>
      <w:r w:rsidR="00962027">
        <w:rPr>
          <w:color w:val="FF0000"/>
          <w:sz w:val="23"/>
        </w:rPr>
        <w:t xml:space="preserve"> and roof overhangs, to the closest rear property line in which no building or other structure shall be placed</w:t>
      </w:r>
      <w:r>
        <w:rPr>
          <w:color w:val="FF0000"/>
          <w:sz w:val="23"/>
        </w:rPr>
        <w:t>.</w:t>
      </w:r>
      <w:r w:rsidR="00962027">
        <w:rPr>
          <w:color w:val="FF0000"/>
          <w:sz w:val="23"/>
        </w:rPr>
        <w:t xml:space="preserve"> </w:t>
      </w:r>
    </w:p>
    <w:p w14:paraId="58FC921B" w14:textId="77777777" w:rsidR="00962027" w:rsidRPr="00D56F9B" w:rsidRDefault="00962027" w:rsidP="00962027">
      <w:pPr>
        <w:widowControl w:val="0"/>
        <w:tabs>
          <w:tab w:val="left" w:pos="-1440"/>
          <w:tab w:val="left" w:pos="-720"/>
          <w:tab w:val="right" w:pos="36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p>
    <w:p w14:paraId="6C7E03BA" w14:textId="1E617546" w:rsidR="00962027" w:rsidRDefault="00962027" w:rsidP="00962027">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Pr>
          <w:sz w:val="23"/>
        </w:rPr>
        <w:tab/>
      </w:r>
      <w:r>
        <w:rPr>
          <w:sz w:val="23"/>
        </w:rPr>
        <w:tab/>
        <w:t xml:space="preserve">           4</w:t>
      </w:r>
      <w:r w:rsidRPr="002B4FCA">
        <w:rPr>
          <w:sz w:val="23"/>
        </w:rPr>
        <w:t>01.1</w:t>
      </w:r>
      <w:r w:rsidR="0020291E">
        <w:rPr>
          <w:sz w:val="23"/>
        </w:rPr>
        <w:t>1</w:t>
      </w:r>
      <w:r w:rsidR="00924546">
        <w:rPr>
          <w:sz w:val="23"/>
        </w:rPr>
        <w:t xml:space="preserve"> </w:t>
      </w:r>
      <w:r w:rsidRPr="00D56F9B">
        <w:rPr>
          <w:color w:val="FF0000"/>
          <w:sz w:val="23"/>
        </w:rPr>
        <w:t xml:space="preserve">Building, Setback Line – </w:t>
      </w:r>
      <w:r>
        <w:rPr>
          <w:color w:val="FF0000"/>
          <w:sz w:val="23"/>
        </w:rPr>
        <w:t>S</w:t>
      </w:r>
      <w:r w:rsidRPr="00D56F9B">
        <w:rPr>
          <w:color w:val="FF0000"/>
          <w:sz w:val="23"/>
        </w:rPr>
        <w:t>ide-</w:t>
      </w:r>
      <w:r>
        <w:rPr>
          <w:color w:val="FF0000"/>
          <w:sz w:val="23"/>
        </w:rPr>
        <w:t>Y</w:t>
      </w:r>
      <w:r w:rsidRPr="00D56F9B">
        <w:rPr>
          <w:color w:val="FF0000"/>
          <w:sz w:val="23"/>
        </w:rPr>
        <w:t>ard. The</w:t>
      </w:r>
      <w:r>
        <w:rPr>
          <w:color w:val="FF0000"/>
          <w:sz w:val="23"/>
        </w:rPr>
        <w:t xml:space="preserve"> minimum allowable distance as shown on a survey between the side of the building, including porches, decks and roof overhangs, to the closest</w:t>
      </w:r>
      <w:r w:rsidR="00924546">
        <w:rPr>
          <w:color w:val="FF0000"/>
          <w:sz w:val="23"/>
        </w:rPr>
        <w:t xml:space="preserve"> side property line in which no building or other structure shall be place unless otherwise provided. </w:t>
      </w:r>
    </w:p>
    <w:p w14:paraId="1A2EE98C" w14:textId="14C252F7" w:rsidR="00924546" w:rsidRDefault="00924546" w:rsidP="00962027">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p>
    <w:p w14:paraId="1F1B0894" w14:textId="07965493" w:rsidR="00124451" w:rsidRPr="00A44C11" w:rsidRDefault="00924546" w:rsidP="00924546">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r>
        <w:rPr>
          <w:color w:val="FF0000"/>
          <w:sz w:val="23"/>
        </w:rPr>
        <w:tab/>
      </w:r>
      <w:r>
        <w:rPr>
          <w:color w:val="FF0000"/>
          <w:sz w:val="23"/>
        </w:rPr>
        <w:tab/>
        <w:t xml:space="preserve">           </w:t>
      </w:r>
      <w:r>
        <w:rPr>
          <w:sz w:val="23"/>
        </w:rPr>
        <w:t>401.1</w:t>
      </w:r>
      <w:r w:rsidR="0020291E">
        <w:rPr>
          <w:sz w:val="23"/>
        </w:rPr>
        <w:t>2</w:t>
      </w:r>
      <w:r w:rsidR="009D1F8E">
        <w:rPr>
          <w:sz w:val="23"/>
        </w:rPr>
        <w:t xml:space="preserve"> </w:t>
      </w:r>
      <w:r w:rsidR="00124451" w:rsidRPr="00A44C11">
        <w:rPr>
          <w:color w:val="FF0000"/>
          <w:sz w:val="23"/>
        </w:rPr>
        <w:t>Certificate</w:t>
      </w:r>
      <w:r w:rsidR="00D271C4">
        <w:rPr>
          <w:color w:val="FF0000"/>
          <w:sz w:val="23"/>
        </w:rPr>
        <w:t xml:space="preserve"> </w:t>
      </w:r>
      <w:r w:rsidR="00124451" w:rsidRPr="00A44C11">
        <w:rPr>
          <w:color w:val="FF0000"/>
          <w:sz w:val="23"/>
        </w:rPr>
        <w:t xml:space="preserve">of Zoning Compliance. A certificate issued by the Zoning Administrator informing the applicant of approval of developmental plans.     </w:t>
      </w:r>
    </w:p>
    <w:p w14:paraId="6B24D8C0" w14:textId="77777777" w:rsidR="00124451" w:rsidRDefault="00124451" w:rsidP="0012445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color w:val="C00000"/>
          <w:sz w:val="23"/>
        </w:rPr>
      </w:pPr>
    </w:p>
    <w:p w14:paraId="247AF3FF" w14:textId="2D3734D7" w:rsidR="00124451" w:rsidRPr="00D56F9B" w:rsidRDefault="00D271C4" w:rsidP="00D271C4">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720"/>
        <w:jc w:val="both"/>
        <w:rPr>
          <w:color w:val="FF0000"/>
          <w:sz w:val="23"/>
        </w:rPr>
      </w:pPr>
      <w:r>
        <w:rPr>
          <w:sz w:val="23"/>
        </w:rPr>
        <w:tab/>
      </w:r>
      <w:r w:rsidR="00124451">
        <w:rPr>
          <w:sz w:val="23"/>
        </w:rPr>
        <w:t>401.1</w:t>
      </w:r>
      <w:r w:rsidR="0020291E">
        <w:rPr>
          <w:sz w:val="23"/>
        </w:rPr>
        <w:t>3</w:t>
      </w:r>
      <w:r w:rsidR="00124451">
        <w:rPr>
          <w:sz w:val="23"/>
        </w:rPr>
        <w:t xml:space="preserve"> C</w:t>
      </w:r>
      <w:r w:rsidR="00124451" w:rsidRPr="00F50EDD">
        <w:rPr>
          <w:color w:val="000000"/>
          <w:sz w:val="23"/>
        </w:rPr>
        <w:t>ommercial Use.   Any use</w:t>
      </w:r>
      <w:r w:rsidR="00124451" w:rsidRPr="00D56F9B">
        <w:rPr>
          <w:color w:val="FF0000"/>
          <w:sz w:val="23"/>
        </w:rPr>
        <w:t>, authorized in this ordinance,</w:t>
      </w:r>
      <w:r w:rsidR="00124451" w:rsidRPr="00F50EDD">
        <w:rPr>
          <w:color w:val="000000"/>
          <w:sz w:val="23"/>
        </w:rPr>
        <w:t xml:space="preserve"> that is not residential</w:t>
      </w:r>
      <w:r w:rsidR="00124451" w:rsidRPr="00D56F9B">
        <w:rPr>
          <w:color w:val="FF0000"/>
          <w:sz w:val="23"/>
        </w:rPr>
        <w:t xml:space="preserve"> </w:t>
      </w:r>
      <w:r>
        <w:rPr>
          <w:color w:val="FF0000"/>
          <w:sz w:val="23"/>
        </w:rPr>
        <w:t xml:space="preserve">  </w:t>
      </w:r>
      <w:r w:rsidR="00124451" w:rsidRPr="00D56F9B">
        <w:rPr>
          <w:color w:val="FF0000"/>
          <w:sz w:val="23"/>
        </w:rPr>
        <w:t>or</w:t>
      </w:r>
      <w:r w:rsidR="00124451">
        <w:rPr>
          <w:color w:val="000000"/>
          <w:sz w:val="23"/>
        </w:rPr>
        <w:t xml:space="preserve"> </w:t>
      </w:r>
      <w:r w:rsidR="00124451" w:rsidRPr="00D56F9B">
        <w:rPr>
          <w:color w:val="FF0000"/>
          <w:sz w:val="23"/>
        </w:rPr>
        <w:t>Governmental.</w:t>
      </w:r>
    </w:p>
    <w:p w14:paraId="2E6A93DA" w14:textId="77777777" w:rsidR="00D271C4" w:rsidRDefault="00D271C4" w:rsidP="00124451">
      <w:pPr>
        <w:widowControl w:val="0"/>
        <w:tabs>
          <w:tab w:val="left" w:pos="-1440"/>
          <w:tab w:val="left" w:pos="-720"/>
          <w:tab w:val="right" w:pos="1350"/>
          <w:tab w:val="righ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p>
    <w:p w14:paraId="476BFB75" w14:textId="4E13BFF5" w:rsidR="00124451" w:rsidRPr="002C6A45" w:rsidRDefault="00D271C4" w:rsidP="00124451">
      <w:pPr>
        <w:widowControl w:val="0"/>
        <w:tabs>
          <w:tab w:val="left" w:pos="-1440"/>
          <w:tab w:val="left" w:pos="-720"/>
          <w:tab w:val="right" w:pos="1350"/>
          <w:tab w:val="righ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trike/>
          <w:color w:val="FF0000"/>
          <w:sz w:val="23"/>
        </w:rPr>
      </w:pPr>
      <w:r>
        <w:rPr>
          <w:color w:val="000000"/>
          <w:sz w:val="23"/>
        </w:rPr>
        <w:tab/>
      </w:r>
      <w:r>
        <w:rPr>
          <w:color w:val="000000"/>
          <w:sz w:val="23"/>
        </w:rPr>
        <w:tab/>
      </w:r>
      <w:proofErr w:type="gramStart"/>
      <w:r w:rsidR="00124451" w:rsidRPr="002C6A45">
        <w:rPr>
          <w:color w:val="000000"/>
          <w:sz w:val="23"/>
        </w:rPr>
        <w:t>401.1</w:t>
      </w:r>
      <w:r w:rsidR="0020291E">
        <w:rPr>
          <w:color w:val="000000"/>
          <w:sz w:val="23"/>
        </w:rPr>
        <w:t>4</w:t>
      </w:r>
      <w:r w:rsidR="00124451">
        <w:rPr>
          <w:color w:val="000000"/>
          <w:sz w:val="23"/>
        </w:rPr>
        <w:t xml:space="preserve">  </w:t>
      </w:r>
      <w:r w:rsidR="00124451" w:rsidRPr="002C6A45">
        <w:rPr>
          <w:strike/>
          <w:color w:val="000000"/>
          <w:sz w:val="23"/>
        </w:rPr>
        <w:t>Conditional</w:t>
      </w:r>
      <w:proofErr w:type="gramEnd"/>
      <w:r w:rsidR="00124451" w:rsidRPr="002C6A45">
        <w:rPr>
          <w:strike/>
          <w:color w:val="000000"/>
          <w:sz w:val="23"/>
        </w:rPr>
        <w:t xml:space="preserve"> Use. A use which is permitted in specified zoning districts only after review by the Zoning Board of Adjustment.  The use must meet specific conditions and procedures as set forth in this Ordinance so that the safety and general welfare of the community is maintained. </w:t>
      </w:r>
      <w:r w:rsidR="00124451" w:rsidRPr="002C6A45">
        <w:rPr>
          <w:strike/>
          <w:sz w:val="23"/>
        </w:rPr>
        <w:t>Conditional Use permits only apply to commercial uses</w:t>
      </w:r>
      <w:r w:rsidR="00124451" w:rsidRPr="002C6A45">
        <w:rPr>
          <w:strike/>
          <w:color w:val="FF0000"/>
          <w:sz w:val="23"/>
        </w:rPr>
        <w:t xml:space="preserve">.  </w:t>
      </w:r>
    </w:p>
    <w:p w14:paraId="149A9F22" w14:textId="77777777" w:rsidR="00124451" w:rsidRPr="002C6A45" w:rsidRDefault="00124451" w:rsidP="00124451">
      <w:pPr>
        <w:widowControl w:val="0"/>
        <w:tabs>
          <w:tab w:val="left" w:pos="-1440"/>
          <w:tab w:val="left" w:pos="-720"/>
          <w:tab w:val="right" w:pos="1350"/>
          <w:tab w:val="righ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p>
    <w:p w14:paraId="0AD796D9" w14:textId="2AB4497C" w:rsidR="00124451" w:rsidRPr="00EC07DA" w:rsidRDefault="000804DC" w:rsidP="00124451">
      <w:pPr>
        <w:widowControl w:val="0"/>
        <w:tabs>
          <w:tab w:val="left" w:pos="-1440"/>
          <w:tab w:val="left" w:pos="-720"/>
          <w:tab w:val="right" w:pos="1350"/>
          <w:tab w:val="righ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u w:val="single"/>
        </w:rPr>
      </w:pPr>
      <w:r>
        <w:rPr>
          <w:color w:val="FF0000"/>
          <w:sz w:val="23"/>
        </w:rPr>
        <w:tab/>
      </w:r>
      <w:r>
        <w:rPr>
          <w:color w:val="FF0000"/>
          <w:sz w:val="23"/>
        </w:rPr>
        <w:tab/>
      </w:r>
      <w:r w:rsidR="00124451" w:rsidRPr="00D56F9B">
        <w:rPr>
          <w:color w:val="FF0000"/>
          <w:sz w:val="23"/>
        </w:rPr>
        <w:t xml:space="preserve"> </w:t>
      </w:r>
      <w:r w:rsidR="00124451" w:rsidRPr="00F50EDD">
        <w:rPr>
          <w:color w:val="000000"/>
          <w:sz w:val="23"/>
        </w:rPr>
        <w:t>401.1</w:t>
      </w:r>
      <w:r w:rsidR="0020291E">
        <w:rPr>
          <w:color w:val="000000"/>
          <w:sz w:val="23"/>
        </w:rPr>
        <w:t>4</w:t>
      </w:r>
      <w:r w:rsidR="00266983">
        <w:rPr>
          <w:color w:val="000000"/>
          <w:sz w:val="23"/>
        </w:rPr>
        <w:t xml:space="preserve"> </w:t>
      </w:r>
      <w:r w:rsidR="00124451" w:rsidRPr="00D56F9B">
        <w:rPr>
          <w:color w:val="FF0000"/>
          <w:sz w:val="23"/>
        </w:rPr>
        <w:t xml:space="preserve">Condominium-Apartment. A part of a building consisting of a room or rooms intended, </w:t>
      </w:r>
      <w:proofErr w:type="gramStart"/>
      <w:r w:rsidR="00124451" w:rsidRPr="00D56F9B">
        <w:rPr>
          <w:color w:val="FF0000"/>
          <w:sz w:val="23"/>
        </w:rPr>
        <w:t>designed</w:t>
      </w:r>
      <w:proofErr w:type="gramEnd"/>
      <w:r w:rsidR="00124451" w:rsidRPr="00D56F9B">
        <w:rPr>
          <w:color w:val="FF0000"/>
          <w:sz w:val="23"/>
        </w:rPr>
        <w:t xml:space="preserve"> or used as a single dwelling unit. where the underlying land is not owned by any </w:t>
      </w:r>
      <w:r w:rsidR="00124451">
        <w:rPr>
          <w:color w:val="FF0000"/>
          <w:sz w:val="23"/>
        </w:rPr>
        <w:t>person</w:t>
      </w:r>
      <w:r w:rsidR="00124451" w:rsidRPr="00D56F9B">
        <w:rPr>
          <w:color w:val="FF0000"/>
          <w:sz w:val="23"/>
        </w:rPr>
        <w:t xml:space="preserve"> or corporation</w:t>
      </w:r>
      <w:r w:rsidR="00124451">
        <w:rPr>
          <w:color w:val="FF0000"/>
          <w:sz w:val="23"/>
        </w:rPr>
        <w:t xml:space="preserve"> and has a functioning </w:t>
      </w:r>
      <w:r w:rsidR="00124451" w:rsidRPr="00D56F9B">
        <w:rPr>
          <w:color w:val="FF0000"/>
          <w:sz w:val="23"/>
        </w:rPr>
        <w:t>homeowners association.</w:t>
      </w:r>
    </w:p>
    <w:p w14:paraId="0BC2BEDA" w14:textId="77777777" w:rsidR="00124451" w:rsidRPr="00F50EDD" w:rsidRDefault="00124451" w:rsidP="00124451">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492077A1" w14:textId="7A522EC3" w:rsidR="00124451" w:rsidRPr="002C6A45" w:rsidRDefault="000804DC" w:rsidP="00124451">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r>
      <w:r w:rsidR="00124451">
        <w:rPr>
          <w:color w:val="000000"/>
          <w:sz w:val="23"/>
        </w:rPr>
        <w:t>401</w:t>
      </w:r>
      <w:r w:rsidR="00D271C4">
        <w:rPr>
          <w:color w:val="000000"/>
          <w:sz w:val="23"/>
        </w:rPr>
        <w:t>.1</w:t>
      </w:r>
      <w:r w:rsidR="0020291E">
        <w:rPr>
          <w:color w:val="000000"/>
          <w:sz w:val="23"/>
        </w:rPr>
        <w:t>5</w:t>
      </w:r>
      <w:r w:rsidR="009D1F8E">
        <w:rPr>
          <w:color w:val="000000"/>
          <w:sz w:val="23"/>
        </w:rPr>
        <w:t xml:space="preserve"> </w:t>
      </w:r>
      <w:r w:rsidR="00124451" w:rsidRPr="00F50EDD">
        <w:rPr>
          <w:color w:val="000000"/>
          <w:sz w:val="23"/>
        </w:rPr>
        <w:t>Dwelling Unit.</w:t>
      </w:r>
      <w:r w:rsidR="009D1F8E">
        <w:rPr>
          <w:color w:val="000000"/>
          <w:sz w:val="23"/>
        </w:rPr>
        <w:t xml:space="preserve"> </w:t>
      </w:r>
      <w:r w:rsidR="00124451" w:rsidRPr="002C6A45">
        <w:rPr>
          <w:color w:val="000000"/>
          <w:sz w:val="23"/>
        </w:rPr>
        <w:t xml:space="preserve">A building, or portion thereof, providing complete and permanent living facilities </w:t>
      </w:r>
      <w:r w:rsidR="00124451" w:rsidRPr="002C6A45">
        <w:rPr>
          <w:strike/>
          <w:sz w:val="23"/>
        </w:rPr>
        <w:t>for one family</w:t>
      </w:r>
      <w:r w:rsidR="00124451" w:rsidRPr="002C6A45">
        <w:rPr>
          <w:sz w:val="23"/>
        </w:rPr>
        <w:t xml:space="preserve"> </w:t>
      </w:r>
      <w:r w:rsidR="00124451">
        <w:rPr>
          <w:color w:val="FF0000"/>
          <w:sz w:val="23"/>
        </w:rPr>
        <w:t>including permanent provisions for living, sleeping, eating, cooking and sanitation.</w:t>
      </w:r>
      <w:r w:rsidR="00124451" w:rsidRPr="002C6A45">
        <w:rPr>
          <w:color w:val="000000"/>
          <w:sz w:val="23"/>
        </w:rPr>
        <w:t xml:space="preserve">  </w:t>
      </w:r>
    </w:p>
    <w:p w14:paraId="7D9A2B6F" w14:textId="77777777" w:rsidR="00124451" w:rsidRDefault="00124451" w:rsidP="0012445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000000"/>
          <w:sz w:val="23"/>
        </w:rPr>
      </w:pPr>
    </w:p>
    <w:p w14:paraId="1E813A43" w14:textId="2C32D7B7" w:rsidR="00124451" w:rsidRPr="00D56F9B" w:rsidRDefault="000804DC" w:rsidP="00124451">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FF0000"/>
          <w:sz w:val="23"/>
        </w:rPr>
      </w:pPr>
      <w:r>
        <w:rPr>
          <w:color w:val="000000"/>
          <w:sz w:val="23"/>
        </w:rPr>
        <w:tab/>
      </w:r>
      <w:r>
        <w:rPr>
          <w:color w:val="000000"/>
          <w:sz w:val="23"/>
        </w:rPr>
        <w:tab/>
      </w:r>
      <w:r>
        <w:rPr>
          <w:color w:val="000000"/>
          <w:sz w:val="23"/>
        </w:rPr>
        <w:tab/>
      </w:r>
      <w:r w:rsidR="00124451" w:rsidRPr="00F50EDD">
        <w:rPr>
          <w:color w:val="000000"/>
          <w:sz w:val="23"/>
        </w:rPr>
        <w:t>401.</w:t>
      </w:r>
      <w:r w:rsidR="00124451">
        <w:rPr>
          <w:color w:val="000000"/>
          <w:sz w:val="23"/>
        </w:rPr>
        <w:t>1</w:t>
      </w:r>
      <w:r w:rsidR="0020291E">
        <w:rPr>
          <w:color w:val="000000"/>
          <w:sz w:val="23"/>
        </w:rPr>
        <w:t>6</w:t>
      </w:r>
      <w:r w:rsidR="009D1F8E">
        <w:rPr>
          <w:color w:val="000000"/>
          <w:sz w:val="23"/>
        </w:rPr>
        <w:t xml:space="preserve"> </w:t>
      </w:r>
      <w:r w:rsidR="00124451" w:rsidRPr="0076003C">
        <w:rPr>
          <w:color w:val="000000"/>
          <w:sz w:val="23"/>
        </w:rPr>
        <w:t>Dwelling, Multi</w:t>
      </w:r>
      <w:r w:rsidR="00124451">
        <w:rPr>
          <w:strike/>
          <w:color w:val="000000"/>
          <w:sz w:val="23"/>
        </w:rPr>
        <w:t xml:space="preserve">-Family </w:t>
      </w:r>
      <w:r w:rsidR="00124451" w:rsidRPr="00970DED">
        <w:rPr>
          <w:color w:val="FF0000"/>
          <w:sz w:val="23"/>
        </w:rPr>
        <w:t>Unit</w:t>
      </w:r>
      <w:r w:rsidR="00970DED">
        <w:rPr>
          <w:color w:val="FF0000"/>
          <w:sz w:val="23"/>
        </w:rPr>
        <w:t>.</w:t>
      </w:r>
      <w:r w:rsidR="009D1F8E">
        <w:rPr>
          <w:color w:val="FF0000"/>
          <w:sz w:val="23"/>
        </w:rPr>
        <w:t xml:space="preserve">  </w:t>
      </w:r>
      <w:r w:rsidR="00124451" w:rsidRPr="008427FE">
        <w:rPr>
          <w:strike/>
          <w:sz w:val="23"/>
        </w:rPr>
        <w:t>A building or portion thereof used or designed for two (2)   or more families living independently of each other.</w:t>
      </w:r>
      <w:r w:rsidR="00124451" w:rsidRPr="00295C56">
        <w:rPr>
          <w:strike/>
          <w:color w:val="538135"/>
          <w:sz w:val="23"/>
        </w:rPr>
        <w:t xml:space="preserve">  </w:t>
      </w:r>
      <w:r w:rsidR="00124451" w:rsidRPr="00D56F9B">
        <w:rPr>
          <w:color w:val="FF0000"/>
          <w:sz w:val="23"/>
        </w:rPr>
        <w:t xml:space="preserve">A building </w:t>
      </w:r>
      <w:proofErr w:type="gramStart"/>
      <w:r w:rsidR="00227B6E">
        <w:rPr>
          <w:color w:val="FF0000"/>
          <w:sz w:val="23"/>
        </w:rPr>
        <w:t xml:space="preserve">containing  </w:t>
      </w:r>
      <w:r w:rsidR="00124451" w:rsidRPr="00D56F9B">
        <w:rPr>
          <w:color w:val="FF0000"/>
          <w:sz w:val="23"/>
        </w:rPr>
        <w:t>two</w:t>
      </w:r>
      <w:proofErr w:type="gramEnd"/>
      <w:r w:rsidR="00124451">
        <w:rPr>
          <w:color w:val="FF0000"/>
          <w:sz w:val="23"/>
        </w:rPr>
        <w:t xml:space="preserve"> or more</w:t>
      </w:r>
      <w:r w:rsidR="00124451" w:rsidRPr="00D56F9B">
        <w:rPr>
          <w:color w:val="FF0000"/>
          <w:sz w:val="23"/>
        </w:rPr>
        <w:t xml:space="preserve"> dwelling units used, intended or designed to be used, rented, leased, let or hired out to be occupied for living purposes.</w:t>
      </w:r>
      <w:r w:rsidR="00924546">
        <w:rPr>
          <w:color w:val="FF0000"/>
          <w:sz w:val="23"/>
        </w:rPr>
        <w:t xml:space="preserve">  </w:t>
      </w:r>
      <w:r w:rsidR="00124451" w:rsidRPr="00D56F9B">
        <w:rPr>
          <w:color w:val="FF0000"/>
          <w:sz w:val="23"/>
        </w:rPr>
        <w:t xml:space="preserve"> </w:t>
      </w:r>
    </w:p>
    <w:p w14:paraId="5EA4D668" w14:textId="77777777" w:rsidR="00124451" w:rsidRPr="00F50EDD" w:rsidRDefault="00124451" w:rsidP="00124451">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 xml:space="preserve"> </w:t>
      </w:r>
    </w:p>
    <w:p w14:paraId="293F249A" w14:textId="358A48D2" w:rsidR="00124451" w:rsidRPr="00D56F9B" w:rsidRDefault="000804DC" w:rsidP="00124451">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538135"/>
          <w:sz w:val="23"/>
        </w:rPr>
      </w:pPr>
      <w:r>
        <w:rPr>
          <w:color w:val="000000"/>
          <w:sz w:val="23"/>
        </w:rPr>
        <w:lastRenderedPageBreak/>
        <w:tab/>
      </w:r>
      <w:r>
        <w:rPr>
          <w:color w:val="000000"/>
          <w:sz w:val="23"/>
        </w:rPr>
        <w:tab/>
      </w:r>
      <w:r>
        <w:rPr>
          <w:color w:val="000000"/>
          <w:sz w:val="23"/>
        </w:rPr>
        <w:tab/>
      </w:r>
      <w:r w:rsidR="00124451" w:rsidRPr="00F50EDD">
        <w:rPr>
          <w:color w:val="000000"/>
          <w:sz w:val="23"/>
        </w:rPr>
        <w:t>401.</w:t>
      </w:r>
      <w:r w:rsidR="00D271C4">
        <w:rPr>
          <w:color w:val="000000"/>
          <w:sz w:val="23"/>
        </w:rPr>
        <w:t>1</w:t>
      </w:r>
      <w:r w:rsidR="0020291E">
        <w:rPr>
          <w:color w:val="000000"/>
          <w:sz w:val="23"/>
        </w:rPr>
        <w:t>7</w:t>
      </w:r>
      <w:r w:rsidR="00124451" w:rsidRPr="00F50EDD">
        <w:rPr>
          <w:color w:val="000000"/>
          <w:sz w:val="23"/>
        </w:rPr>
        <w:t xml:space="preserve"> </w:t>
      </w:r>
      <w:r w:rsidR="00124451" w:rsidRPr="0076003C">
        <w:rPr>
          <w:sz w:val="23"/>
        </w:rPr>
        <w:t>Dwelling</w:t>
      </w:r>
      <w:r w:rsidR="00124451">
        <w:rPr>
          <w:sz w:val="23"/>
        </w:rPr>
        <w:t xml:space="preserve"> Unit</w:t>
      </w:r>
      <w:r w:rsidR="00124451" w:rsidRPr="0076003C">
        <w:rPr>
          <w:sz w:val="23"/>
        </w:rPr>
        <w:t>, Single-</w:t>
      </w:r>
      <w:r w:rsidR="00124451" w:rsidRPr="00EC07DA">
        <w:rPr>
          <w:strike/>
          <w:sz w:val="23"/>
        </w:rPr>
        <w:t>Family</w:t>
      </w:r>
      <w:r w:rsidR="00124451" w:rsidRPr="008427FE">
        <w:rPr>
          <w:strike/>
          <w:sz w:val="23"/>
        </w:rPr>
        <w:t>.</w:t>
      </w:r>
      <w:r w:rsidR="00124451">
        <w:rPr>
          <w:color w:val="C45911" w:themeColor="accent2" w:themeShade="BF"/>
          <w:sz w:val="23"/>
        </w:rPr>
        <w:t xml:space="preserve"> </w:t>
      </w:r>
      <w:r w:rsidR="00124451" w:rsidRPr="008427FE">
        <w:rPr>
          <w:sz w:val="23"/>
        </w:rPr>
        <w:t xml:space="preserve">  </w:t>
      </w:r>
      <w:r w:rsidR="00124451" w:rsidRPr="008427FE">
        <w:rPr>
          <w:strike/>
          <w:sz w:val="23"/>
        </w:rPr>
        <w:t>A building arranged or designed to be occupied by one (1) family and not attached to another dwelling.</w:t>
      </w:r>
      <w:r w:rsidR="00124451" w:rsidRPr="00295C56">
        <w:rPr>
          <w:strike/>
          <w:color w:val="538135"/>
          <w:sz w:val="23"/>
        </w:rPr>
        <w:t xml:space="preserve">  </w:t>
      </w:r>
      <w:r w:rsidR="00124451" w:rsidRPr="00D56F9B">
        <w:rPr>
          <w:color w:val="FF0000"/>
          <w:sz w:val="23"/>
        </w:rPr>
        <w:t xml:space="preserve">A </w:t>
      </w:r>
      <w:r w:rsidR="00227B6E">
        <w:rPr>
          <w:color w:val="FF0000"/>
          <w:sz w:val="23"/>
        </w:rPr>
        <w:t xml:space="preserve">building containing a </w:t>
      </w:r>
      <w:r w:rsidR="00124451" w:rsidRPr="00D56F9B">
        <w:rPr>
          <w:color w:val="FF0000"/>
          <w:sz w:val="23"/>
        </w:rPr>
        <w:t>single unit providing complete independent living facilities, for one or more persons, including permanent provisions for living, sleeping, eating, cooking and sanitation.</w:t>
      </w:r>
      <w:r w:rsidR="00124451" w:rsidRPr="00D56F9B">
        <w:rPr>
          <w:color w:val="538135"/>
          <w:sz w:val="23"/>
        </w:rPr>
        <w:t xml:space="preserve"> </w:t>
      </w:r>
    </w:p>
    <w:p w14:paraId="573FFE09" w14:textId="19973BAE" w:rsidR="00124451" w:rsidRDefault="00124451"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FF0000"/>
          <w:sz w:val="23"/>
        </w:rPr>
      </w:pPr>
    </w:p>
    <w:p w14:paraId="59D93DED" w14:textId="35A49B30" w:rsidR="000804DC" w:rsidRDefault="000804DC"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3"/>
        </w:rPr>
      </w:pPr>
      <w:r>
        <w:rPr>
          <w:sz w:val="23"/>
        </w:rPr>
        <w:tab/>
      </w:r>
      <w:r w:rsidR="004F4EED">
        <w:rPr>
          <w:sz w:val="23"/>
        </w:rPr>
        <w:tab/>
      </w:r>
      <w:r w:rsidRPr="000804DC">
        <w:rPr>
          <w:sz w:val="23"/>
        </w:rPr>
        <w:t>401.</w:t>
      </w:r>
      <w:r w:rsidR="00106CE3">
        <w:rPr>
          <w:sz w:val="23"/>
        </w:rPr>
        <w:t>1</w:t>
      </w:r>
      <w:r w:rsidR="0020291E">
        <w:rPr>
          <w:sz w:val="23"/>
        </w:rPr>
        <w:t>8</w:t>
      </w:r>
      <w:r>
        <w:rPr>
          <w:sz w:val="23"/>
        </w:rPr>
        <w:t xml:space="preserve"> Easement.  A grant </w:t>
      </w:r>
      <w:r>
        <w:rPr>
          <w:strike/>
          <w:sz w:val="23"/>
        </w:rPr>
        <w:t xml:space="preserve">by a property owner </w:t>
      </w:r>
      <w:r>
        <w:rPr>
          <w:sz w:val="23"/>
        </w:rPr>
        <w:t xml:space="preserve">of a strip of land for a specified purpose and use by the public, a </w:t>
      </w:r>
      <w:proofErr w:type="gramStart"/>
      <w:r>
        <w:rPr>
          <w:sz w:val="23"/>
        </w:rPr>
        <w:t>corporation</w:t>
      </w:r>
      <w:proofErr w:type="gramEnd"/>
      <w:r>
        <w:rPr>
          <w:sz w:val="23"/>
        </w:rPr>
        <w:t xml:space="preserve"> or persons.</w:t>
      </w:r>
    </w:p>
    <w:p w14:paraId="79CA3207" w14:textId="5CEE3758" w:rsidR="000804DC" w:rsidRDefault="000804DC"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3"/>
        </w:rPr>
      </w:pPr>
    </w:p>
    <w:p w14:paraId="39CE0E19" w14:textId="63913E02" w:rsidR="000804DC" w:rsidRDefault="000804DC"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trike/>
          <w:sz w:val="23"/>
        </w:rPr>
      </w:pPr>
      <w:r>
        <w:rPr>
          <w:sz w:val="23"/>
        </w:rPr>
        <w:tab/>
      </w:r>
      <w:r>
        <w:rPr>
          <w:sz w:val="23"/>
        </w:rPr>
        <w:tab/>
        <w:t>401.</w:t>
      </w:r>
      <w:r w:rsidR="0020291E">
        <w:rPr>
          <w:sz w:val="23"/>
        </w:rPr>
        <w:t>19</w:t>
      </w:r>
      <w:r>
        <w:rPr>
          <w:sz w:val="23"/>
        </w:rPr>
        <w:t xml:space="preserve"> </w:t>
      </w:r>
      <w:r>
        <w:rPr>
          <w:strike/>
          <w:sz w:val="23"/>
        </w:rPr>
        <w:t xml:space="preserve">Family.  One or more persons occupying a single dwelling </w:t>
      </w:r>
      <w:proofErr w:type="gramStart"/>
      <w:r>
        <w:rPr>
          <w:strike/>
          <w:sz w:val="23"/>
        </w:rPr>
        <w:t>unit, but</w:t>
      </w:r>
      <w:proofErr w:type="gramEnd"/>
      <w:r>
        <w:rPr>
          <w:strike/>
          <w:sz w:val="23"/>
        </w:rPr>
        <w:t xml:space="preserve"> provided further that domestic servants who reside on the premises may be housed on the premises without being counted as family or families. </w:t>
      </w:r>
    </w:p>
    <w:p w14:paraId="6B7AF4F0" w14:textId="67138A61" w:rsidR="000804DC" w:rsidRDefault="000804DC" w:rsidP="005A5831">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trike/>
          <w:sz w:val="23"/>
        </w:rPr>
      </w:pPr>
    </w:p>
    <w:p w14:paraId="231D9C9B" w14:textId="0970443A"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z w:val="23"/>
        </w:rPr>
      </w:pPr>
      <w:r>
        <w:rPr>
          <w:sz w:val="23"/>
        </w:rPr>
        <w:tab/>
      </w:r>
      <w:r>
        <w:rPr>
          <w:sz w:val="23"/>
        </w:rPr>
        <w:tab/>
      </w:r>
      <w:r>
        <w:rPr>
          <w:sz w:val="23"/>
        </w:rPr>
        <w:tab/>
        <w:t>401.</w:t>
      </w:r>
      <w:r w:rsidR="0020291E">
        <w:rPr>
          <w:sz w:val="23"/>
        </w:rPr>
        <w:t>19</w:t>
      </w:r>
      <w:r>
        <w:rPr>
          <w:sz w:val="23"/>
        </w:rPr>
        <w:t xml:space="preserve">  </w:t>
      </w:r>
      <w:r w:rsidRPr="004D53D7">
        <w:rPr>
          <w:sz w:val="23"/>
        </w:rPr>
        <w:t>Fences, Wall and Hedges: Ornamental wood fences, rock walls and orna</w:t>
      </w:r>
      <w:r>
        <w:rPr>
          <w:sz w:val="23"/>
        </w:rPr>
        <w:t>mental hedges not to exceed four</w:t>
      </w:r>
      <w:r w:rsidRPr="004D53D7">
        <w:rPr>
          <w:sz w:val="23"/>
        </w:rPr>
        <w:t xml:space="preserve"> feet in height may be allowed in districts </w:t>
      </w:r>
      <w:r w:rsidRPr="00D56F9B">
        <w:rPr>
          <w:color w:val="FF0000"/>
          <w:sz w:val="23"/>
        </w:rPr>
        <w:t>(Residential)</w:t>
      </w:r>
      <w:r>
        <w:rPr>
          <w:sz w:val="23"/>
        </w:rPr>
        <w:t xml:space="preserve"> R-1 </w:t>
      </w:r>
      <w:r w:rsidRPr="004D53D7">
        <w:rPr>
          <w:sz w:val="23"/>
        </w:rPr>
        <w:t>and</w:t>
      </w:r>
      <w:r>
        <w:rPr>
          <w:sz w:val="23"/>
        </w:rPr>
        <w:t xml:space="preserve"> </w:t>
      </w:r>
      <w:r w:rsidRPr="00D56F9B">
        <w:rPr>
          <w:color w:val="FF0000"/>
          <w:sz w:val="23"/>
        </w:rPr>
        <w:t xml:space="preserve">(Commercial District)  </w:t>
      </w:r>
      <w:r w:rsidRPr="004D53D7">
        <w:rPr>
          <w:sz w:val="23"/>
        </w:rPr>
        <w:t>C-S</w:t>
      </w:r>
      <w:r>
        <w:rPr>
          <w:sz w:val="23"/>
        </w:rPr>
        <w:t xml:space="preserve"> and </w:t>
      </w:r>
      <w:r w:rsidRPr="00D56F9B">
        <w:rPr>
          <w:color w:val="FF0000"/>
          <w:sz w:val="23"/>
        </w:rPr>
        <w:t>(Governmental) G-S</w:t>
      </w:r>
      <w:r>
        <w:rPr>
          <w:color w:val="FF0000"/>
          <w:sz w:val="23"/>
        </w:rPr>
        <w:t>,</w:t>
      </w:r>
      <w:r w:rsidRPr="00D56F9B">
        <w:rPr>
          <w:color w:val="FF0000"/>
          <w:sz w:val="23"/>
        </w:rPr>
        <w:t xml:space="preserve"> providing its purpose it so enhance the appearance of the property.</w:t>
      </w:r>
      <w:r w:rsidRPr="00295C56">
        <w:rPr>
          <w:color w:val="538135"/>
          <w:sz w:val="23"/>
        </w:rPr>
        <w:t xml:space="preserve"> </w:t>
      </w:r>
      <w:r w:rsidRPr="004D53D7">
        <w:rPr>
          <w:sz w:val="23"/>
        </w:rPr>
        <w:t>Fences made with wire, barbed wire and electrically charges fences are not permitted in the</w:t>
      </w:r>
      <w:r>
        <w:rPr>
          <w:sz w:val="23"/>
        </w:rPr>
        <w:t xml:space="preserve"> </w:t>
      </w:r>
      <w:r w:rsidRPr="004D53D7">
        <w:rPr>
          <w:sz w:val="23"/>
        </w:rPr>
        <w:t>above</w:t>
      </w:r>
      <w:r w:rsidR="00B876FC">
        <w:rPr>
          <w:sz w:val="23"/>
        </w:rPr>
        <w:t>-</w:t>
      </w:r>
      <w:r w:rsidRPr="004D53D7">
        <w:rPr>
          <w:sz w:val="23"/>
        </w:rPr>
        <w:t>mentioned districts.</w:t>
      </w:r>
      <w:r>
        <w:rPr>
          <w:sz w:val="23"/>
        </w:rPr>
        <w:t xml:space="preserve"> Fences in the </w:t>
      </w:r>
      <w:r>
        <w:rPr>
          <w:color w:val="C00000"/>
          <w:sz w:val="23"/>
        </w:rPr>
        <w:t>GS</w:t>
      </w:r>
      <w:r>
        <w:rPr>
          <w:sz w:val="23"/>
        </w:rPr>
        <w:t xml:space="preserve"> district may</w:t>
      </w:r>
      <w:r w:rsidRPr="004D53D7">
        <w:rPr>
          <w:sz w:val="23"/>
        </w:rPr>
        <w:t xml:space="preserve"> be permitted where protection of the property from trespassers is essential to the health and safety of the community. Chain lin</w:t>
      </w:r>
      <w:r>
        <w:rPr>
          <w:sz w:val="23"/>
        </w:rPr>
        <w:t xml:space="preserve">k fencing is permitted for the </w:t>
      </w:r>
      <w:r>
        <w:rPr>
          <w:color w:val="C00000"/>
          <w:sz w:val="23"/>
        </w:rPr>
        <w:t>GS</w:t>
      </w:r>
      <w:r w:rsidRPr="004D53D7">
        <w:rPr>
          <w:sz w:val="23"/>
        </w:rPr>
        <w:t xml:space="preserve"> District in connection with the protection of the water supply, pumping stations water storage and other similar types of services. Fences must be approved prior to construction </w:t>
      </w:r>
      <w:r w:rsidRPr="00D56F9B">
        <w:rPr>
          <w:color w:val="FF0000"/>
          <w:sz w:val="23"/>
        </w:rPr>
        <w:t>pursuant to this Ordinance.</w:t>
      </w:r>
      <w:r>
        <w:rPr>
          <w:color w:val="538135"/>
          <w:sz w:val="23"/>
          <w:u w:val="single"/>
        </w:rPr>
        <w:t xml:space="preserve"> </w:t>
      </w:r>
      <w:r w:rsidRPr="004D53D7">
        <w:rPr>
          <w:sz w:val="23"/>
        </w:rPr>
        <w:t xml:space="preserve">Fences must be built with approved fence wire, standard fence wood, </w:t>
      </w:r>
      <w:proofErr w:type="gramStart"/>
      <w:r w:rsidRPr="004D53D7">
        <w:rPr>
          <w:sz w:val="23"/>
        </w:rPr>
        <w:t>vinyl</w:t>
      </w:r>
      <w:proofErr w:type="gramEnd"/>
      <w:r w:rsidRPr="004D53D7">
        <w:rPr>
          <w:sz w:val="23"/>
        </w:rPr>
        <w:t xml:space="preserve"> or metal such as wrought iron. A fence shall not be built with scrap lumber, chicken wire, wood pallets or other unapproved materials. Fence posts and supports must be installed on the side of the fence that faces the owners’ house or yard; that is, the owner who is installing such fencing. Any finished side of the fencing must face toward the</w:t>
      </w:r>
      <w:r>
        <w:rPr>
          <w:sz w:val="23"/>
          <w:u w:val="single"/>
        </w:rPr>
        <w:t xml:space="preserve"> </w:t>
      </w:r>
      <w:r w:rsidRPr="004D53D7">
        <w:rPr>
          <w:sz w:val="23"/>
        </w:rPr>
        <w:t>neighboring home or adjoining property</w:t>
      </w:r>
      <w:r>
        <w:rPr>
          <w:sz w:val="23"/>
        </w:rPr>
        <w:t>. This definition</w:t>
      </w:r>
      <w:r w:rsidRPr="004D53D7">
        <w:rPr>
          <w:sz w:val="23"/>
        </w:rPr>
        <w:t xml:space="preserve"> shall not apply to structural retaining walls. </w:t>
      </w:r>
    </w:p>
    <w:p w14:paraId="420DB2E3" w14:textId="77777777"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z w:val="23"/>
        </w:rPr>
      </w:pPr>
    </w:p>
    <w:p w14:paraId="22947A5F" w14:textId="0F42A6FC" w:rsidR="000804DC" w:rsidRPr="00D56F9B"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FF0000"/>
          <w:sz w:val="23"/>
        </w:rPr>
      </w:pPr>
      <w:r>
        <w:rPr>
          <w:sz w:val="23"/>
        </w:rPr>
        <w:tab/>
      </w:r>
      <w:r>
        <w:rPr>
          <w:sz w:val="23"/>
        </w:rPr>
        <w:tab/>
      </w:r>
      <w:r>
        <w:rPr>
          <w:sz w:val="23"/>
        </w:rPr>
        <w:tab/>
      </w:r>
      <w:r w:rsidRPr="002B4FCA">
        <w:rPr>
          <w:sz w:val="23"/>
        </w:rPr>
        <w:t>401.2</w:t>
      </w:r>
      <w:r w:rsidR="0020291E">
        <w:rPr>
          <w:sz w:val="23"/>
        </w:rPr>
        <w:t>0</w:t>
      </w:r>
      <w:r>
        <w:rPr>
          <w:sz w:val="23"/>
        </w:rPr>
        <w:t xml:space="preserve"> </w:t>
      </w:r>
      <w:r w:rsidRPr="00D56F9B">
        <w:rPr>
          <w:color w:val="FF0000"/>
          <w:sz w:val="23"/>
        </w:rPr>
        <w:t xml:space="preserve">Governmental District. </w:t>
      </w:r>
      <w:r>
        <w:rPr>
          <w:color w:val="FF0000"/>
          <w:sz w:val="23"/>
        </w:rPr>
        <w:t xml:space="preserve">Any property used for governmental, </w:t>
      </w:r>
      <w:proofErr w:type="gramStart"/>
      <w:r>
        <w:rPr>
          <w:color w:val="FF0000"/>
          <w:sz w:val="23"/>
        </w:rPr>
        <w:t>administrative</w:t>
      </w:r>
      <w:proofErr w:type="gramEnd"/>
      <w:r>
        <w:rPr>
          <w:color w:val="FF0000"/>
          <w:sz w:val="23"/>
        </w:rPr>
        <w:t xml:space="preserve"> or public purposes. </w:t>
      </w:r>
      <w:r w:rsidRPr="00D56F9B">
        <w:rPr>
          <w:color w:val="FF0000"/>
          <w:sz w:val="23"/>
        </w:rPr>
        <w:t xml:space="preserve"> </w:t>
      </w:r>
    </w:p>
    <w:p w14:paraId="35274210" w14:textId="77777777" w:rsidR="000804DC" w:rsidRPr="00B16B52"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u w:val="single"/>
        </w:rPr>
      </w:pPr>
    </w:p>
    <w:p w14:paraId="3E1E3874" w14:textId="0581B6C0"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r>
      <w:r w:rsidRPr="00F50EDD">
        <w:rPr>
          <w:color w:val="000000"/>
          <w:sz w:val="23"/>
        </w:rPr>
        <w:t>40</w:t>
      </w:r>
      <w:r>
        <w:rPr>
          <w:color w:val="000000"/>
          <w:sz w:val="23"/>
        </w:rPr>
        <w:t>1.2</w:t>
      </w:r>
      <w:r w:rsidR="0020291E">
        <w:rPr>
          <w:color w:val="000000"/>
          <w:sz w:val="23"/>
        </w:rPr>
        <w:t>1</w:t>
      </w:r>
      <w:r w:rsidR="009D1F8E">
        <w:rPr>
          <w:color w:val="000000"/>
          <w:sz w:val="23"/>
        </w:rPr>
        <w:t xml:space="preserve"> </w:t>
      </w:r>
      <w:r w:rsidRPr="00F50EDD">
        <w:rPr>
          <w:color w:val="000000"/>
          <w:sz w:val="23"/>
        </w:rPr>
        <w:t xml:space="preserve">Gross Floor Area. The total livable floor area of all buildings including </w:t>
      </w:r>
      <w:r w:rsidRPr="00A44C11">
        <w:rPr>
          <w:color w:val="FF0000"/>
          <w:sz w:val="23"/>
        </w:rPr>
        <w:t xml:space="preserve">finished </w:t>
      </w:r>
      <w:r w:rsidRPr="00F50EDD">
        <w:rPr>
          <w:color w:val="000000"/>
          <w:sz w:val="23"/>
        </w:rPr>
        <w:t xml:space="preserve">basements, </w:t>
      </w:r>
      <w:proofErr w:type="gramStart"/>
      <w:r w:rsidRPr="00F50EDD">
        <w:rPr>
          <w:color w:val="000000"/>
          <w:sz w:val="23"/>
        </w:rPr>
        <w:t>mezzanines</w:t>
      </w:r>
      <w:proofErr w:type="gramEnd"/>
      <w:r w:rsidRPr="00F50EDD">
        <w:rPr>
          <w:color w:val="000000"/>
          <w:sz w:val="23"/>
        </w:rPr>
        <w:t xml:space="preserve"> and upper floors</w:t>
      </w:r>
      <w:r>
        <w:rPr>
          <w:color w:val="000000"/>
          <w:sz w:val="23"/>
        </w:rPr>
        <w:t xml:space="preserve"> in square </w:t>
      </w:r>
      <w:r w:rsidRPr="00A44C11">
        <w:rPr>
          <w:color w:val="FF0000"/>
          <w:sz w:val="23"/>
        </w:rPr>
        <w:t xml:space="preserve">feet. </w:t>
      </w:r>
      <w:r w:rsidRPr="00F50EDD">
        <w:rPr>
          <w:color w:val="000000"/>
          <w:sz w:val="23"/>
        </w:rPr>
        <w:t xml:space="preserve">It excludes separate service facilities outside the main building.   If any such </w:t>
      </w:r>
      <w:r>
        <w:rPr>
          <w:color w:val="000000"/>
          <w:sz w:val="23"/>
        </w:rPr>
        <w:t xml:space="preserve">separate structure is planned, </w:t>
      </w:r>
      <w:r w:rsidRPr="00F50EDD">
        <w:rPr>
          <w:color w:val="000000"/>
          <w:sz w:val="23"/>
        </w:rPr>
        <w:t>it must be allowable under this Ordinance.</w:t>
      </w:r>
    </w:p>
    <w:p w14:paraId="6F59AF9E" w14:textId="5EB3276C"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p>
    <w:p w14:paraId="7FC1DC64" w14:textId="139E46F6" w:rsidR="000804DC" w:rsidRPr="00721487"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trike/>
          <w:color w:val="000000"/>
          <w:sz w:val="23"/>
        </w:rPr>
      </w:pPr>
      <w:r>
        <w:rPr>
          <w:color w:val="000000"/>
          <w:sz w:val="23"/>
        </w:rPr>
        <w:tab/>
      </w:r>
      <w:r>
        <w:rPr>
          <w:color w:val="000000"/>
          <w:sz w:val="23"/>
        </w:rPr>
        <w:tab/>
      </w:r>
      <w:r>
        <w:rPr>
          <w:color w:val="000000"/>
          <w:sz w:val="23"/>
        </w:rPr>
        <w:tab/>
        <w:t>401.2</w:t>
      </w:r>
      <w:r w:rsidR="0020291E">
        <w:rPr>
          <w:color w:val="000000"/>
          <w:sz w:val="23"/>
        </w:rPr>
        <w:t>2</w:t>
      </w:r>
      <w:r w:rsidR="009D1F8E">
        <w:rPr>
          <w:color w:val="000000"/>
          <w:sz w:val="23"/>
        </w:rPr>
        <w:t xml:space="preserve"> </w:t>
      </w:r>
      <w:r w:rsidRPr="00721487">
        <w:rPr>
          <w:strike/>
          <w:color w:val="000000"/>
          <w:sz w:val="23"/>
        </w:rPr>
        <w:t xml:space="preserve">Gross Residential Density.  </w:t>
      </w:r>
      <w:r w:rsidR="009D1F8E">
        <w:rPr>
          <w:strike/>
          <w:color w:val="000000"/>
          <w:sz w:val="23"/>
        </w:rPr>
        <w:t>T</w:t>
      </w:r>
      <w:r w:rsidRPr="00721487">
        <w:rPr>
          <w:strike/>
          <w:color w:val="000000"/>
          <w:sz w:val="23"/>
        </w:rPr>
        <w:t>he number of dwelling units proposed to be built divided by the area of the tract being developed.</w:t>
      </w:r>
    </w:p>
    <w:p w14:paraId="4B30F45E" w14:textId="77777777" w:rsidR="000804DC" w:rsidRPr="00F50EDD"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2FD7C240" w14:textId="3ECED0CD"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r>
      <w:r w:rsidR="00B876FC">
        <w:rPr>
          <w:color w:val="000000"/>
          <w:sz w:val="23"/>
        </w:rPr>
        <w:t xml:space="preserve"> </w:t>
      </w:r>
      <w:r w:rsidR="0020291E">
        <w:rPr>
          <w:color w:val="000000"/>
          <w:sz w:val="23"/>
        </w:rPr>
        <w:t>4</w:t>
      </w:r>
      <w:r>
        <w:rPr>
          <w:color w:val="000000"/>
          <w:sz w:val="23"/>
        </w:rPr>
        <w:t>01.2</w:t>
      </w:r>
      <w:r w:rsidR="0020291E">
        <w:rPr>
          <w:color w:val="000000"/>
          <w:sz w:val="23"/>
        </w:rPr>
        <w:t>2</w:t>
      </w:r>
      <w:r w:rsidRPr="00F50EDD">
        <w:rPr>
          <w:color w:val="000000"/>
          <w:sz w:val="23"/>
        </w:rPr>
        <w:t xml:space="preserve"> </w:t>
      </w:r>
      <w:r w:rsidRPr="00F50EDD">
        <w:rPr>
          <w:color w:val="000000"/>
          <w:sz w:val="23"/>
        </w:rPr>
        <w:tab/>
        <w:t>Full-time Primary Resident</w:t>
      </w:r>
      <w:r w:rsidRPr="00B876FC">
        <w:rPr>
          <w:strike/>
          <w:color w:val="000000"/>
          <w:sz w:val="23"/>
        </w:rPr>
        <w:t>.  For committee appointments, a person who is a property owner in</w:t>
      </w:r>
      <w:r w:rsidRPr="00B876FC">
        <w:rPr>
          <w:strike/>
          <w:color w:val="C00000"/>
          <w:sz w:val="23"/>
        </w:rPr>
        <w:t xml:space="preserve"> </w:t>
      </w:r>
      <w:r w:rsidRPr="00B876FC">
        <w:rPr>
          <w:strike/>
          <w:color w:val="000000"/>
          <w:sz w:val="23"/>
        </w:rPr>
        <w:t>Lake Santeetlah.</w:t>
      </w:r>
      <w:r>
        <w:rPr>
          <w:color w:val="000000"/>
          <w:sz w:val="23"/>
        </w:rPr>
        <w:t xml:space="preserve">  </w:t>
      </w:r>
      <w:r w:rsidRPr="00B876FC">
        <w:rPr>
          <w:strike/>
          <w:color w:val="000000"/>
          <w:sz w:val="23"/>
        </w:rPr>
        <w:t>For other positions,</w:t>
      </w:r>
      <w:r>
        <w:rPr>
          <w:color w:val="000000"/>
          <w:sz w:val="23"/>
        </w:rPr>
        <w:t xml:space="preserve"> </w:t>
      </w:r>
      <w:r w:rsidR="00B876FC">
        <w:rPr>
          <w:color w:val="000000"/>
          <w:sz w:val="23"/>
        </w:rPr>
        <w:t>A</w:t>
      </w:r>
      <w:r>
        <w:rPr>
          <w:color w:val="000000"/>
          <w:sz w:val="23"/>
        </w:rPr>
        <w:t xml:space="preserve"> person </w:t>
      </w:r>
      <w:r w:rsidRPr="00B876FC">
        <w:rPr>
          <w:strike/>
          <w:color w:val="000000"/>
          <w:sz w:val="23"/>
        </w:rPr>
        <w:t>must</w:t>
      </w:r>
      <w:r>
        <w:rPr>
          <w:color w:val="000000"/>
          <w:sz w:val="23"/>
        </w:rPr>
        <w:t xml:space="preserve"> </w:t>
      </w:r>
      <w:r w:rsidRPr="00B876FC">
        <w:rPr>
          <w:strike/>
          <w:color w:val="000000"/>
          <w:sz w:val="23"/>
        </w:rPr>
        <w:t>meet</w:t>
      </w:r>
      <w:r w:rsidR="00B876FC">
        <w:rPr>
          <w:color w:val="000000"/>
          <w:sz w:val="23"/>
        </w:rPr>
        <w:t xml:space="preserve"> </w:t>
      </w:r>
      <w:r w:rsidR="00B876FC">
        <w:rPr>
          <w:color w:val="FF0000"/>
          <w:sz w:val="23"/>
        </w:rPr>
        <w:t>meeting</w:t>
      </w:r>
      <w:r>
        <w:rPr>
          <w:color w:val="000000"/>
          <w:sz w:val="23"/>
        </w:rPr>
        <w:t xml:space="preserve"> the State requirements pursuant to North Carolina General Statute 20-7 et seq., 163-54 et seq. and the North Carolina Constitution, Article VI.  A permanent place of abode is supported by a valid North Carolina driver’s license and other documents proving that the prior State of domicile has ended. </w:t>
      </w:r>
    </w:p>
    <w:p w14:paraId="116AB5EB" w14:textId="77777777"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sz w:val="23"/>
        </w:rPr>
      </w:pPr>
      <w:r>
        <w:rPr>
          <w:color w:val="000000"/>
          <w:sz w:val="23"/>
        </w:rPr>
        <w:tab/>
      </w:r>
      <w:r>
        <w:rPr>
          <w:color w:val="000000"/>
          <w:sz w:val="23"/>
        </w:rPr>
        <w:tab/>
      </w:r>
      <w:r>
        <w:rPr>
          <w:color w:val="000000"/>
          <w:sz w:val="23"/>
        </w:rPr>
        <w:tab/>
      </w:r>
    </w:p>
    <w:p w14:paraId="57F7B498" w14:textId="3A14FE48"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FF0000"/>
          <w:sz w:val="23"/>
        </w:rPr>
      </w:pPr>
      <w:r>
        <w:rPr>
          <w:color w:val="000000"/>
          <w:sz w:val="23"/>
        </w:rPr>
        <w:tab/>
      </w:r>
      <w:r>
        <w:rPr>
          <w:color w:val="000000"/>
          <w:sz w:val="23"/>
        </w:rPr>
        <w:tab/>
        <w:t>401.2</w:t>
      </w:r>
      <w:r w:rsidR="0020291E">
        <w:rPr>
          <w:color w:val="000000"/>
          <w:sz w:val="23"/>
        </w:rPr>
        <w:t>3</w:t>
      </w:r>
      <w:r>
        <w:rPr>
          <w:color w:val="000000"/>
          <w:sz w:val="23"/>
        </w:rPr>
        <w:t xml:space="preserve"> </w:t>
      </w:r>
      <w:r w:rsidRPr="00D133B0">
        <w:rPr>
          <w:color w:val="FF0000"/>
          <w:sz w:val="23"/>
        </w:rPr>
        <w:t xml:space="preserve">Grandfathering.  Structures exempt from the building requirements contained </w:t>
      </w:r>
    </w:p>
    <w:p w14:paraId="60621A3B" w14:textId="4F7997F6" w:rsidR="000804DC" w:rsidRPr="00D133B0"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FF0000"/>
          <w:sz w:val="23"/>
        </w:rPr>
      </w:pPr>
      <w:r>
        <w:rPr>
          <w:color w:val="000000"/>
          <w:sz w:val="23"/>
        </w:rPr>
        <w:t xml:space="preserve">                 </w:t>
      </w:r>
      <w:r w:rsidRPr="00D133B0">
        <w:rPr>
          <w:color w:val="FF0000"/>
          <w:sz w:val="23"/>
        </w:rPr>
        <w:t>in this Ordinance.</w:t>
      </w:r>
    </w:p>
    <w:p w14:paraId="2E953D80" w14:textId="77777777"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p>
    <w:p w14:paraId="2E652FD8" w14:textId="17BA845D" w:rsidR="000804DC" w:rsidRPr="00F50EDD"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r>
      <w:r w:rsidRPr="00F50EDD">
        <w:rPr>
          <w:color w:val="000000"/>
          <w:sz w:val="23"/>
        </w:rPr>
        <w:t>401.</w:t>
      </w:r>
      <w:r>
        <w:rPr>
          <w:color w:val="000000"/>
          <w:sz w:val="23"/>
        </w:rPr>
        <w:t>2</w:t>
      </w:r>
      <w:r w:rsidR="0020291E">
        <w:rPr>
          <w:color w:val="000000"/>
          <w:sz w:val="23"/>
        </w:rPr>
        <w:t>4</w:t>
      </w:r>
      <w:r w:rsidRPr="00F50EDD">
        <w:rPr>
          <w:color w:val="000000"/>
          <w:sz w:val="23"/>
        </w:rPr>
        <w:t xml:space="preserve"> </w:t>
      </w:r>
      <w:r w:rsidRPr="00F50EDD">
        <w:rPr>
          <w:color w:val="000000"/>
          <w:sz w:val="23"/>
        </w:rPr>
        <w:tab/>
        <w:t>Individual Water System.   Any well approved by the appropriate State agency used to supply potable water.</w:t>
      </w:r>
    </w:p>
    <w:p w14:paraId="7AE92ADC" w14:textId="77777777" w:rsidR="000804DC" w:rsidRPr="00F50EDD"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000000"/>
          <w:sz w:val="23"/>
        </w:rPr>
      </w:pPr>
    </w:p>
    <w:p w14:paraId="5E1E3F5E" w14:textId="70721B9F"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r>
      <w:r w:rsidRPr="00F50EDD">
        <w:rPr>
          <w:color w:val="000000"/>
          <w:sz w:val="23"/>
        </w:rPr>
        <w:t>401.</w:t>
      </w:r>
      <w:r w:rsidR="00D4025D">
        <w:rPr>
          <w:color w:val="000000"/>
          <w:sz w:val="23"/>
        </w:rPr>
        <w:t>2</w:t>
      </w:r>
      <w:r w:rsidR="0020291E">
        <w:rPr>
          <w:color w:val="000000"/>
          <w:sz w:val="23"/>
        </w:rPr>
        <w:t xml:space="preserve">5   </w:t>
      </w:r>
      <w:r w:rsidRPr="00F50EDD">
        <w:rPr>
          <w:color w:val="000000"/>
          <w:sz w:val="23"/>
        </w:rPr>
        <w:t xml:space="preserve"> </w:t>
      </w:r>
      <w:r>
        <w:rPr>
          <w:color w:val="000000"/>
          <w:sz w:val="23"/>
        </w:rPr>
        <w:t>I</w:t>
      </w:r>
      <w:r w:rsidRPr="00F50EDD">
        <w:rPr>
          <w:color w:val="000000"/>
          <w:sz w:val="23"/>
        </w:rPr>
        <w:t>ndividual Sewer System.   Any septic tank, ground absorption system, or other facility serving a single source or connection</w:t>
      </w:r>
      <w:r w:rsidRPr="00295C56">
        <w:rPr>
          <w:color w:val="538135"/>
          <w:sz w:val="23"/>
          <w:u w:val="single"/>
        </w:rPr>
        <w:t xml:space="preserve"> </w:t>
      </w:r>
      <w:r w:rsidRPr="00D56F9B">
        <w:rPr>
          <w:color w:val="FF0000"/>
          <w:sz w:val="23"/>
        </w:rPr>
        <w:t xml:space="preserve">from a single dwelling unit, </w:t>
      </w:r>
      <w:r>
        <w:rPr>
          <w:color w:val="FF0000"/>
          <w:sz w:val="23"/>
        </w:rPr>
        <w:t xml:space="preserve">Permitted Use Development </w:t>
      </w:r>
      <w:r w:rsidRPr="00D56F9B">
        <w:rPr>
          <w:color w:val="FF0000"/>
          <w:sz w:val="23"/>
        </w:rPr>
        <w:t xml:space="preserve">or commercial location </w:t>
      </w:r>
      <w:r w:rsidRPr="00F50EDD">
        <w:rPr>
          <w:color w:val="000000"/>
          <w:sz w:val="23"/>
        </w:rPr>
        <w:t>and approved by the County Sanitarian</w:t>
      </w:r>
      <w:r>
        <w:rPr>
          <w:color w:val="000000"/>
          <w:sz w:val="23"/>
        </w:rPr>
        <w:t xml:space="preserve"> </w:t>
      </w:r>
      <w:r w:rsidRPr="00D56F9B">
        <w:rPr>
          <w:color w:val="FF0000"/>
          <w:sz w:val="23"/>
        </w:rPr>
        <w:t xml:space="preserve">and other required agencies.  </w:t>
      </w:r>
      <w:r w:rsidRPr="00F50EDD">
        <w:rPr>
          <w:color w:val="000000"/>
          <w:sz w:val="23"/>
        </w:rPr>
        <w:t xml:space="preserve">Such systems </w:t>
      </w:r>
      <w:proofErr w:type="gramStart"/>
      <w:r w:rsidRPr="00F50EDD">
        <w:rPr>
          <w:color w:val="000000"/>
          <w:sz w:val="23"/>
        </w:rPr>
        <w:t>must be maintained in good working order at all time</w:t>
      </w:r>
      <w:r>
        <w:rPr>
          <w:color w:val="000000"/>
          <w:sz w:val="23"/>
        </w:rPr>
        <w:t>s</w:t>
      </w:r>
      <w:proofErr w:type="gramEnd"/>
      <w:r w:rsidRPr="00F50EDD">
        <w:rPr>
          <w:color w:val="000000"/>
          <w:sz w:val="23"/>
        </w:rPr>
        <w:t>.</w:t>
      </w:r>
    </w:p>
    <w:p w14:paraId="4971E652" w14:textId="77777777" w:rsidR="000804DC" w:rsidRDefault="000804DC" w:rsidP="000804D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000000"/>
          <w:sz w:val="23"/>
        </w:rPr>
      </w:pPr>
    </w:p>
    <w:p w14:paraId="319DA438" w14:textId="1A1A5EB0" w:rsidR="000804DC" w:rsidRDefault="000804DC" w:rsidP="000804DC">
      <w:pPr>
        <w:widowControl w:val="0"/>
        <w:tabs>
          <w:tab w:val="left" w:pos="-1440"/>
          <w:tab w:val="left" w:pos="-720"/>
          <w:tab w:val="left" w:pos="135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sidRPr="00F50EDD">
        <w:rPr>
          <w:color w:val="000000"/>
          <w:sz w:val="23"/>
        </w:rPr>
        <w:t>401.</w:t>
      </w:r>
      <w:r w:rsidR="00D4025D">
        <w:rPr>
          <w:color w:val="000000"/>
          <w:sz w:val="23"/>
        </w:rPr>
        <w:t>2</w:t>
      </w:r>
      <w:r w:rsidR="0020291E">
        <w:rPr>
          <w:color w:val="000000"/>
          <w:sz w:val="23"/>
        </w:rPr>
        <w:t>6</w:t>
      </w:r>
      <w:r>
        <w:rPr>
          <w:color w:val="000000"/>
          <w:sz w:val="23"/>
        </w:rPr>
        <w:t xml:space="preserve"> </w:t>
      </w:r>
      <w:r w:rsidRPr="00F50EDD">
        <w:rPr>
          <w:color w:val="000000"/>
          <w:sz w:val="23"/>
        </w:rPr>
        <w:t xml:space="preserve">Interested Party. A person who has a right, claim, title, legal </w:t>
      </w:r>
      <w:proofErr w:type="gramStart"/>
      <w:r w:rsidRPr="00F50EDD">
        <w:rPr>
          <w:color w:val="000000"/>
          <w:sz w:val="23"/>
        </w:rPr>
        <w:t>share</w:t>
      </w:r>
      <w:proofErr w:type="gramEnd"/>
      <w:r w:rsidRPr="00F50EDD">
        <w:rPr>
          <w:color w:val="000000"/>
          <w:sz w:val="23"/>
        </w:rPr>
        <w:t xml:space="preserve"> or the advantage accruing from any matter that is a benefit to the person.</w:t>
      </w:r>
    </w:p>
    <w:p w14:paraId="07B1B650" w14:textId="77777777" w:rsidR="000804DC" w:rsidRDefault="000804DC" w:rsidP="000804DC">
      <w:pPr>
        <w:widowControl w:val="0"/>
        <w:tabs>
          <w:tab w:val="left" w:pos="-1440"/>
          <w:tab w:val="left" w:pos="-720"/>
          <w:tab w:val="left" w:pos="135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47ABD6DB" w14:textId="526BF29C" w:rsidR="000804DC" w:rsidRPr="00D56F9B" w:rsidRDefault="00E61B58" w:rsidP="000804DC">
      <w:pPr>
        <w:widowControl w:val="0"/>
        <w:tabs>
          <w:tab w:val="left" w:pos="-1440"/>
          <w:tab w:val="left" w:pos="-720"/>
          <w:tab w:val="left" w:pos="135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sz w:val="23"/>
        </w:rPr>
        <w:tab/>
      </w:r>
      <w:r w:rsidR="000804DC" w:rsidRPr="002B4FCA">
        <w:rPr>
          <w:sz w:val="23"/>
        </w:rPr>
        <w:t>401.</w:t>
      </w:r>
      <w:r w:rsidR="00106CE3">
        <w:rPr>
          <w:sz w:val="23"/>
        </w:rPr>
        <w:t>2</w:t>
      </w:r>
      <w:r w:rsidR="0020291E">
        <w:rPr>
          <w:sz w:val="23"/>
        </w:rPr>
        <w:t>7</w:t>
      </w:r>
      <w:r>
        <w:rPr>
          <w:sz w:val="23"/>
        </w:rPr>
        <w:t xml:space="preserve"> </w:t>
      </w:r>
      <w:r w:rsidR="000804DC" w:rsidRPr="00D56F9B">
        <w:rPr>
          <w:color w:val="FF0000"/>
          <w:sz w:val="23"/>
        </w:rPr>
        <w:t xml:space="preserve">Intensity. Modifies the impact of a proposed project for the intended use. For example, a single dwelling unit produces less sewage than a restaurant. The Zoning Administrator </w:t>
      </w:r>
      <w:r w:rsidR="000804DC">
        <w:rPr>
          <w:color w:val="FF0000"/>
          <w:sz w:val="23"/>
        </w:rPr>
        <w:t xml:space="preserve">and/or the </w:t>
      </w:r>
      <w:r w:rsidR="000804DC" w:rsidRPr="00D56F9B">
        <w:rPr>
          <w:color w:val="FF0000"/>
          <w:sz w:val="23"/>
        </w:rPr>
        <w:t xml:space="preserve">Zoning Board of Adjustment shall </w:t>
      </w:r>
      <w:proofErr w:type="gramStart"/>
      <w:r w:rsidR="000804DC" w:rsidRPr="00D56F9B">
        <w:rPr>
          <w:color w:val="FF0000"/>
          <w:sz w:val="23"/>
        </w:rPr>
        <w:t>take into account</w:t>
      </w:r>
      <w:proofErr w:type="gramEnd"/>
      <w:r w:rsidR="000804DC" w:rsidRPr="00D56F9B">
        <w:rPr>
          <w:color w:val="FF0000"/>
          <w:sz w:val="23"/>
        </w:rPr>
        <w:t xml:space="preserve"> both the density and intensity of a proposed building in their analysis of proposed projects. </w:t>
      </w:r>
    </w:p>
    <w:p w14:paraId="53ECCB84" w14:textId="7C0D6F95" w:rsidR="00D271C4" w:rsidRPr="00F50EDD" w:rsidRDefault="00124451" w:rsidP="00D271C4">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color w:val="000000"/>
          <w:sz w:val="23"/>
        </w:rPr>
      </w:pPr>
      <w:r w:rsidRPr="00A44C11">
        <w:rPr>
          <w:color w:val="FF0000"/>
          <w:sz w:val="23"/>
        </w:rPr>
        <w:t xml:space="preserve">     </w:t>
      </w:r>
    </w:p>
    <w:p w14:paraId="52B64B28" w14:textId="52331A84" w:rsidR="00BF1D10" w:rsidRPr="00D56F9B" w:rsidRDefault="00426CF6"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FF0000"/>
          <w:sz w:val="23"/>
        </w:rPr>
      </w:pPr>
      <w:r>
        <w:rPr>
          <w:color w:val="000000"/>
          <w:sz w:val="23"/>
        </w:rPr>
        <w:tab/>
      </w:r>
      <w:r>
        <w:rPr>
          <w:color w:val="000000"/>
          <w:sz w:val="23"/>
        </w:rPr>
        <w:tab/>
      </w:r>
      <w:r>
        <w:rPr>
          <w:color w:val="000000"/>
          <w:sz w:val="23"/>
        </w:rPr>
        <w:tab/>
      </w:r>
      <w:r w:rsidR="00BF1D10" w:rsidRPr="00F50EDD">
        <w:rPr>
          <w:color w:val="000000"/>
          <w:sz w:val="23"/>
        </w:rPr>
        <w:t>401.</w:t>
      </w:r>
      <w:r w:rsidR="00106CE3">
        <w:rPr>
          <w:color w:val="000000"/>
          <w:sz w:val="23"/>
        </w:rPr>
        <w:t>2</w:t>
      </w:r>
      <w:r w:rsidR="0020291E">
        <w:rPr>
          <w:color w:val="000000"/>
          <w:sz w:val="23"/>
        </w:rPr>
        <w:t>8</w:t>
      </w:r>
      <w:r w:rsidR="00BF1D10" w:rsidRPr="00F50EDD">
        <w:rPr>
          <w:color w:val="000000"/>
          <w:sz w:val="23"/>
        </w:rPr>
        <w:t xml:space="preserve"> Junk.  Old or scrapped copper, brass, rope, rags, batteries, paper, trash, rubber, debris, waste, dismantled</w:t>
      </w:r>
      <w:r w:rsidR="00BF1D10">
        <w:rPr>
          <w:color w:val="000000"/>
          <w:sz w:val="23"/>
        </w:rPr>
        <w:t xml:space="preserve">, </w:t>
      </w:r>
      <w:r w:rsidR="00BF1D10" w:rsidRPr="00F50EDD">
        <w:rPr>
          <w:color w:val="000000"/>
          <w:sz w:val="23"/>
        </w:rPr>
        <w:t xml:space="preserve">wrecked </w:t>
      </w:r>
      <w:r w:rsidR="00BF1D10">
        <w:rPr>
          <w:color w:val="000000"/>
          <w:sz w:val="23"/>
        </w:rPr>
        <w:t xml:space="preserve">or nonoperational </w:t>
      </w:r>
      <w:r w:rsidR="00BF1D10" w:rsidRPr="00F50EDD">
        <w:rPr>
          <w:color w:val="000000"/>
          <w:sz w:val="23"/>
        </w:rPr>
        <w:t>vehicles or parts</w:t>
      </w:r>
      <w:r w:rsidR="00BF1D10">
        <w:rPr>
          <w:color w:val="000000"/>
          <w:sz w:val="23"/>
        </w:rPr>
        <w:t xml:space="preserve"> thereof and watercraft, </w:t>
      </w:r>
      <w:r w:rsidR="00BF1D10" w:rsidRPr="00D56F9B">
        <w:rPr>
          <w:color w:val="FF0000"/>
          <w:sz w:val="23"/>
        </w:rPr>
        <w:t>boat trailers,</w:t>
      </w:r>
      <w:r w:rsidR="00BF1D10" w:rsidRPr="00D56F9B">
        <w:rPr>
          <w:color w:val="538135"/>
          <w:sz w:val="23"/>
        </w:rPr>
        <w:t xml:space="preserve"> </w:t>
      </w:r>
      <w:r w:rsidR="00BF1D10" w:rsidRPr="00F50EDD">
        <w:rPr>
          <w:color w:val="000000"/>
          <w:sz w:val="23"/>
        </w:rPr>
        <w:t>iron, steel, and other old scrap ferrous or non-ferrous material.</w:t>
      </w:r>
      <w:r w:rsidR="00BF1D10">
        <w:rPr>
          <w:color w:val="000000"/>
          <w:sz w:val="23"/>
        </w:rPr>
        <w:t xml:space="preserve"> </w:t>
      </w:r>
      <w:r w:rsidR="00BF1D10" w:rsidRPr="00D56F9B">
        <w:rPr>
          <w:color w:val="FF0000"/>
          <w:sz w:val="23"/>
        </w:rPr>
        <w:t>Junk vehicles or watercraft shall be determined non-operational if not registered and/or licensed and if not operable</w:t>
      </w:r>
      <w:r w:rsidR="00893371">
        <w:rPr>
          <w:color w:val="FF0000"/>
          <w:sz w:val="23"/>
        </w:rPr>
        <w:t>.</w:t>
      </w:r>
      <w:r w:rsidR="002173CA">
        <w:rPr>
          <w:color w:val="FF0000"/>
          <w:sz w:val="23"/>
        </w:rPr>
        <w:t xml:space="preserve"> </w:t>
      </w:r>
      <w:r w:rsidR="00BF1D10" w:rsidRPr="00D56F9B">
        <w:rPr>
          <w:color w:val="FF0000"/>
          <w:sz w:val="23"/>
        </w:rPr>
        <w:t xml:space="preserve"> If a vehicle or watercraft or boat trailer meets the definition of non-operational it must be removed within </w:t>
      </w:r>
      <w:r w:rsidR="00D2051C">
        <w:rPr>
          <w:color w:val="FF0000"/>
          <w:sz w:val="23"/>
        </w:rPr>
        <w:t xml:space="preserve">thirty </w:t>
      </w:r>
      <w:r w:rsidR="00BF1D10" w:rsidRPr="00D56F9B">
        <w:rPr>
          <w:color w:val="FF0000"/>
          <w:sz w:val="23"/>
        </w:rPr>
        <w:t>(</w:t>
      </w:r>
      <w:r w:rsidR="00D2051C">
        <w:rPr>
          <w:color w:val="FF0000"/>
          <w:sz w:val="23"/>
        </w:rPr>
        <w:t>30</w:t>
      </w:r>
      <w:r w:rsidR="00BF1D10" w:rsidRPr="00D56F9B">
        <w:rPr>
          <w:color w:val="FF0000"/>
          <w:sz w:val="23"/>
        </w:rPr>
        <w:t>)</w:t>
      </w:r>
      <w:r w:rsidR="00893371">
        <w:rPr>
          <w:color w:val="FF0000"/>
          <w:sz w:val="23"/>
        </w:rPr>
        <w:t xml:space="preserve"> business</w:t>
      </w:r>
      <w:r w:rsidR="00BF1D10" w:rsidRPr="00D56F9B">
        <w:rPr>
          <w:color w:val="FF0000"/>
          <w:sz w:val="23"/>
        </w:rPr>
        <w:t xml:space="preserve"> days</w:t>
      </w:r>
      <w:r w:rsidR="00893371">
        <w:rPr>
          <w:color w:val="FF0000"/>
          <w:sz w:val="23"/>
        </w:rPr>
        <w:t xml:space="preserve"> of</w:t>
      </w:r>
      <w:r w:rsidR="00BF1D10" w:rsidRPr="00D56F9B">
        <w:rPr>
          <w:color w:val="FF0000"/>
          <w:sz w:val="23"/>
        </w:rPr>
        <w:t xml:space="preserve"> notice</w:t>
      </w:r>
      <w:r w:rsidR="002173CA">
        <w:rPr>
          <w:color w:val="FF0000"/>
          <w:sz w:val="23"/>
        </w:rPr>
        <w:t xml:space="preserve"> </w:t>
      </w:r>
      <w:r w:rsidR="00893371">
        <w:rPr>
          <w:color w:val="FF0000"/>
          <w:sz w:val="23"/>
        </w:rPr>
        <w:t xml:space="preserve">sent </w:t>
      </w:r>
      <w:r w:rsidR="002173CA">
        <w:rPr>
          <w:color w:val="FF0000"/>
          <w:sz w:val="23"/>
        </w:rPr>
        <w:t>by first class mail</w:t>
      </w:r>
      <w:r w:rsidR="00BF1D10" w:rsidRPr="00D56F9B">
        <w:rPr>
          <w:color w:val="FF0000"/>
          <w:sz w:val="23"/>
        </w:rPr>
        <w:t xml:space="preserve"> to the property owner where it is placed and may not be relocated to another property owned by the owner or related parties within Town limits. </w:t>
      </w:r>
    </w:p>
    <w:p w14:paraId="366E3245" w14:textId="77777777" w:rsidR="00BF1D10" w:rsidRPr="00D56F9B"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FF0000"/>
          <w:sz w:val="23"/>
        </w:rPr>
      </w:pPr>
    </w:p>
    <w:p w14:paraId="3C8B5AC2" w14:textId="0D8D0CE7" w:rsidR="00BF1D10" w:rsidRPr="00D56F9B" w:rsidRDefault="00426CF6"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FF0000"/>
          <w:sz w:val="23"/>
        </w:rPr>
      </w:pPr>
      <w:r>
        <w:rPr>
          <w:sz w:val="23"/>
        </w:rPr>
        <w:tab/>
      </w:r>
      <w:r>
        <w:rPr>
          <w:sz w:val="23"/>
        </w:rPr>
        <w:tab/>
      </w:r>
      <w:r>
        <w:rPr>
          <w:sz w:val="23"/>
        </w:rPr>
        <w:tab/>
      </w:r>
      <w:r w:rsidR="00BF1D10" w:rsidRPr="002B4FCA">
        <w:rPr>
          <w:sz w:val="23"/>
        </w:rPr>
        <w:t>401.</w:t>
      </w:r>
      <w:r w:rsidR="0020291E">
        <w:rPr>
          <w:sz w:val="23"/>
        </w:rPr>
        <w:t>29</w:t>
      </w:r>
      <w:r w:rsidR="00BF1D10" w:rsidRPr="002B4FCA">
        <w:rPr>
          <w:sz w:val="23"/>
        </w:rPr>
        <w:t xml:space="preserve"> </w:t>
      </w:r>
      <w:r w:rsidR="00BF1D10" w:rsidRPr="00D56F9B">
        <w:rPr>
          <w:color w:val="FF0000"/>
          <w:sz w:val="23"/>
        </w:rPr>
        <w:t>Junkyard.   An establishment or area which is maintained, operated or used for storing, keeping, buying or selling junk regardless of the length of time that junk is stored or kept, or for maintenance or operation of an automobile graveyard, including construction equipment, boats and trailers not licensed or being utilized for its intended purpose, but shall not include garbage dumps or county operated sanitary landfills.</w:t>
      </w:r>
    </w:p>
    <w:p w14:paraId="49258836" w14:textId="4373F32B" w:rsidR="00BF1D1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FF0000"/>
          <w:sz w:val="23"/>
        </w:rPr>
      </w:pPr>
    </w:p>
    <w:p w14:paraId="1772668F" w14:textId="6A340EB0" w:rsidR="006B6DB3" w:rsidRPr="00D56F9B" w:rsidRDefault="006B6DB3"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FF0000"/>
          <w:sz w:val="23"/>
        </w:rPr>
      </w:pPr>
      <w:r>
        <w:rPr>
          <w:color w:val="000000"/>
          <w:sz w:val="23"/>
        </w:rPr>
        <w:tab/>
      </w:r>
      <w:r>
        <w:rPr>
          <w:color w:val="000000"/>
          <w:sz w:val="23"/>
        </w:rPr>
        <w:tab/>
      </w:r>
      <w:r>
        <w:rPr>
          <w:color w:val="000000"/>
          <w:sz w:val="23"/>
        </w:rPr>
        <w:tab/>
        <w:t>401.3</w:t>
      </w:r>
      <w:r w:rsidR="0020291E">
        <w:rPr>
          <w:color w:val="000000"/>
          <w:sz w:val="23"/>
        </w:rPr>
        <w:t>0</w:t>
      </w:r>
      <w:r w:rsidRPr="00F50EDD">
        <w:rPr>
          <w:color w:val="000000"/>
          <w:sz w:val="23"/>
        </w:rPr>
        <w:t xml:space="preserve"> Lot Depth.  The mean </w:t>
      </w:r>
      <w:r>
        <w:rPr>
          <w:color w:val="000000"/>
          <w:sz w:val="23"/>
        </w:rPr>
        <w:t xml:space="preserve">surveyed </w:t>
      </w:r>
      <w:r w:rsidRPr="00F50EDD">
        <w:rPr>
          <w:color w:val="000000"/>
          <w:sz w:val="23"/>
        </w:rPr>
        <w:t xml:space="preserve">distance between </w:t>
      </w:r>
      <w:r>
        <w:rPr>
          <w:color w:val="000000"/>
          <w:sz w:val="23"/>
        </w:rPr>
        <w:t xml:space="preserve">the front and rear lot lines, </w:t>
      </w:r>
      <w:r w:rsidRPr="00D56F9B">
        <w:rPr>
          <w:color w:val="FF0000"/>
          <w:sz w:val="23"/>
        </w:rPr>
        <w:t xml:space="preserve">using the shortest and the longest points. </w:t>
      </w:r>
    </w:p>
    <w:p w14:paraId="1AD533D9" w14:textId="77777777" w:rsidR="006B6DB3" w:rsidRDefault="006B6DB3"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FF0000"/>
          <w:sz w:val="23"/>
        </w:rPr>
      </w:pPr>
    </w:p>
    <w:p w14:paraId="0032D2A5" w14:textId="3B5CE852" w:rsidR="006B6DB3" w:rsidRDefault="0020291E"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trike/>
          <w:color w:val="000000"/>
          <w:sz w:val="23"/>
        </w:rPr>
      </w:pPr>
      <w:r>
        <w:rPr>
          <w:color w:val="000000"/>
          <w:sz w:val="23"/>
        </w:rPr>
        <w:t>1</w:t>
      </w:r>
      <w:r w:rsidR="006B6DB3" w:rsidRPr="00C878EF">
        <w:rPr>
          <w:color w:val="000000"/>
          <w:sz w:val="23"/>
        </w:rPr>
        <w:tab/>
      </w:r>
      <w:r w:rsidR="006B6DB3" w:rsidRPr="00C878EF">
        <w:rPr>
          <w:color w:val="000000"/>
          <w:sz w:val="23"/>
        </w:rPr>
        <w:tab/>
      </w:r>
      <w:r w:rsidR="006B6DB3" w:rsidRPr="00C878EF">
        <w:rPr>
          <w:color w:val="000000"/>
          <w:sz w:val="23"/>
        </w:rPr>
        <w:tab/>
      </w:r>
      <w:r w:rsidR="006B6DB3">
        <w:rPr>
          <w:color w:val="000000"/>
          <w:sz w:val="23"/>
        </w:rPr>
        <w:t>401.3</w:t>
      </w:r>
      <w:r>
        <w:rPr>
          <w:color w:val="000000"/>
          <w:sz w:val="23"/>
        </w:rPr>
        <w:t>1</w:t>
      </w:r>
      <w:r w:rsidR="009D1F8E">
        <w:rPr>
          <w:color w:val="000000"/>
          <w:sz w:val="23"/>
        </w:rPr>
        <w:t xml:space="preserve"> </w:t>
      </w:r>
      <w:r w:rsidR="006B6DB3" w:rsidRPr="009C34EA">
        <w:rPr>
          <w:strike/>
          <w:color w:val="000000"/>
          <w:sz w:val="23"/>
        </w:rPr>
        <w:t>Lot of Record.   Any lot within the Town of Lake Santeetlah for which a plat has been recorded in the Graham County Register of Deeds, or described by metes and bounds, the description of which has been so recorded.</w:t>
      </w:r>
    </w:p>
    <w:p w14:paraId="6994A203" w14:textId="77777777" w:rsidR="00B876FC" w:rsidRPr="009C34EA" w:rsidRDefault="00B876FC"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trike/>
          <w:color w:val="000000"/>
          <w:sz w:val="23"/>
        </w:rPr>
      </w:pPr>
    </w:p>
    <w:p w14:paraId="38C7AA01" w14:textId="788D9E59" w:rsidR="006B6DB3" w:rsidRPr="009C34EA" w:rsidRDefault="006B6DB3"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trike/>
          <w:color w:val="000000"/>
          <w:sz w:val="23"/>
        </w:rPr>
      </w:pPr>
      <w:r>
        <w:rPr>
          <w:color w:val="000000"/>
          <w:sz w:val="23"/>
        </w:rPr>
        <w:tab/>
      </w:r>
      <w:r>
        <w:rPr>
          <w:color w:val="000000"/>
          <w:sz w:val="23"/>
        </w:rPr>
        <w:tab/>
      </w:r>
      <w:r>
        <w:rPr>
          <w:color w:val="000000"/>
          <w:sz w:val="23"/>
        </w:rPr>
        <w:tab/>
      </w:r>
      <w:proofErr w:type="gramStart"/>
      <w:r>
        <w:rPr>
          <w:color w:val="000000"/>
          <w:sz w:val="23"/>
        </w:rPr>
        <w:t>401.3</w:t>
      </w:r>
      <w:r w:rsidR="0020291E">
        <w:rPr>
          <w:color w:val="000000"/>
          <w:sz w:val="23"/>
        </w:rPr>
        <w:t>2</w:t>
      </w:r>
      <w:r w:rsidRPr="00F50EDD">
        <w:rPr>
          <w:color w:val="000000"/>
          <w:sz w:val="23"/>
        </w:rPr>
        <w:t xml:space="preserve"> </w:t>
      </w:r>
      <w:r w:rsidR="009D1F8E">
        <w:rPr>
          <w:color w:val="000000"/>
          <w:sz w:val="23"/>
        </w:rPr>
        <w:t xml:space="preserve"> </w:t>
      </w:r>
      <w:r w:rsidRPr="009C34EA">
        <w:rPr>
          <w:strike/>
          <w:color w:val="000000"/>
          <w:sz w:val="23"/>
        </w:rPr>
        <w:t>Lot</w:t>
      </w:r>
      <w:proofErr w:type="gramEnd"/>
      <w:r w:rsidRPr="009C34EA">
        <w:rPr>
          <w:strike/>
          <w:color w:val="000000"/>
          <w:sz w:val="23"/>
        </w:rPr>
        <w:t>/Tract.  A parcel of land occupied or capable of being occupied by a building or group of buildings devoted to a common use, together with the customary accessories and open spaces belonging to the same.</w:t>
      </w:r>
    </w:p>
    <w:p w14:paraId="5ED1CCB1" w14:textId="77777777" w:rsidR="006B6DB3" w:rsidRPr="00F50EDD" w:rsidRDefault="006B6DB3"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color w:val="000000"/>
          <w:sz w:val="23"/>
        </w:rPr>
      </w:pPr>
    </w:p>
    <w:p w14:paraId="31A692D8" w14:textId="5E2607CC" w:rsidR="006B6DB3" w:rsidRPr="00F50EDD" w:rsidRDefault="006B6DB3"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t>401.3</w:t>
      </w:r>
      <w:r w:rsidR="0020291E">
        <w:rPr>
          <w:color w:val="000000"/>
          <w:sz w:val="23"/>
        </w:rPr>
        <w:t>1</w:t>
      </w:r>
      <w:r w:rsidRPr="00F50EDD">
        <w:rPr>
          <w:color w:val="000000"/>
          <w:sz w:val="23"/>
        </w:rPr>
        <w:t xml:space="preserve"> Lot Width. The mean </w:t>
      </w:r>
      <w:r w:rsidRPr="00D56F9B">
        <w:rPr>
          <w:color w:val="FF0000"/>
          <w:sz w:val="23"/>
        </w:rPr>
        <w:t>surveyed</w:t>
      </w:r>
      <w:r>
        <w:rPr>
          <w:color w:val="000000"/>
          <w:sz w:val="23"/>
        </w:rPr>
        <w:t xml:space="preserve"> </w:t>
      </w:r>
      <w:r w:rsidRPr="00F50EDD">
        <w:rPr>
          <w:color w:val="000000"/>
          <w:sz w:val="23"/>
        </w:rPr>
        <w:t>horizontal distance between side lot lines measured at the front set back line.</w:t>
      </w:r>
    </w:p>
    <w:p w14:paraId="72699EBF" w14:textId="74110CE4" w:rsidR="00BF1D10" w:rsidRPr="00F50EDD" w:rsidRDefault="00426CF6" w:rsidP="006B6DB3">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000000"/>
          <w:sz w:val="23"/>
        </w:rPr>
      </w:pPr>
      <w:r>
        <w:rPr>
          <w:color w:val="000000"/>
          <w:sz w:val="23"/>
        </w:rPr>
        <w:tab/>
      </w:r>
      <w:r>
        <w:rPr>
          <w:color w:val="000000"/>
          <w:sz w:val="23"/>
        </w:rPr>
        <w:tab/>
      </w:r>
      <w:r>
        <w:rPr>
          <w:color w:val="000000"/>
          <w:sz w:val="23"/>
        </w:rPr>
        <w:tab/>
      </w:r>
      <w:r w:rsidR="00BF1D10" w:rsidRPr="00F50EDD">
        <w:rPr>
          <w:color w:val="000000"/>
          <w:sz w:val="23"/>
        </w:rPr>
        <w:t xml:space="preserve"> </w:t>
      </w:r>
    </w:p>
    <w:p w14:paraId="58FBEDC3" w14:textId="6C00BA6F" w:rsidR="00BF1D10" w:rsidRDefault="00B11A71"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tab/>
      </w:r>
      <w:r>
        <w:rPr>
          <w:color w:val="000000"/>
          <w:sz w:val="23"/>
        </w:rPr>
        <w:tab/>
      </w:r>
      <w:r>
        <w:rPr>
          <w:color w:val="000000"/>
          <w:sz w:val="23"/>
        </w:rPr>
        <w:tab/>
      </w:r>
      <w:r w:rsidR="00BF1D10">
        <w:rPr>
          <w:color w:val="000000"/>
          <w:sz w:val="23"/>
        </w:rPr>
        <w:t>401.3</w:t>
      </w:r>
      <w:r w:rsidR="0020291E">
        <w:rPr>
          <w:color w:val="000000"/>
          <w:sz w:val="23"/>
        </w:rPr>
        <w:t>2</w:t>
      </w:r>
      <w:r w:rsidR="00BF1D10" w:rsidRPr="00F50EDD">
        <w:rPr>
          <w:color w:val="000000"/>
          <w:sz w:val="23"/>
        </w:rPr>
        <w:t xml:space="preserve"> Manufactured Home. </w:t>
      </w:r>
      <w:r w:rsidR="00B72956" w:rsidRPr="00D133B0">
        <w:rPr>
          <w:color w:val="FF0000"/>
          <w:sz w:val="23"/>
        </w:rPr>
        <w:t>A structure as defined in NCGS160D143-145(7</w:t>
      </w:r>
      <w:r w:rsidR="00B72956" w:rsidRPr="00D133B0">
        <w:rPr>
          <w:strike/>
          <w:color w:val="FF0000"/>
          <w:sz w:val="23"/>
        </w:rPr>
        <w:t xml:space="preserve">). </w:t>
      </w:r>
      <w:r w:rsidR="00BF1D10" w:rsidRPr="00B72956">
        <w:rPr>
          <w:strike/>
          <w:color w:val="000000"/>
          <w:sz w:val="23"/>
        </w:rPr>
        <w:t xml:space="preserve"> Means a structure, transportable in one or more sections, which in the traveling mode is eight body feet or more in width, or 40 body feet or more in length, or when erected on site, is 320 or more square feet; and which is built on a permanent chassis and designed to </w:t>
      </w:r>
      <w:r w:rsidR="00BF1D10" w:rsidRPr="00B72956">
        <w:rPr>
          <w:strike/>
          <w:color w:val="000000"/>
          <w:sz w:val="23"/>
        </w:rPr>
        <w:lastRenderedPageBreak/>
        <w:t xml:space="preserve">be used as a dwelling, with permanent foundation when connected to the required utilities, including the plumbing, heating, air conditioning and electrical systems contained therein. “Manufactured Home” includes any structure that meets all of the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U.S.C. Chapter 5401, et seq.  </w:t>
      </w:r>
    </w:p>
    <w:p w14:paraId="62DA13E9" w14:textId="77777777" w:rsidR="00B11A71" w:rsidRDefault="00B11A71"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5D17A03F" w14:textId="06E242D4" w:rsidR="008A694D" w:rsidRPr="00D133B0" w:rsidRDefault="00B11A71"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color w:val="000000"/>
          <w:sz w:val="23"/>
        </w:rPr>
        <w:tab/>
      </w:r>
      <w:r>
        <w:rPr>
          <w:color w:val="000000"/>
          <w:sz w:val="23"/>
        </w:rPr>
        <w:tab/>
      </w:r>
      <w:r>
        <w:rPr>
          <w:color w:val="000000"/>
          <w:sz w:val="23"/>
        </w:rPr>
        <w:tab/>
      </w:r>
      <w:r w:rsidR="008A694D">
        <w:rPr>
          <w:color w:val="000000"/>
          <w:sz w:val="23"/>
        </w:rPr>
        <w:t>401.</w:t>
      </w:r>
      <w:r>
        <w:rPr>
          <w:color w:val="000000"/>
          <w:sz w:val="23"/>
        </w:rPr>
        <w:t>3</w:t>
      </w:r>
      <w:r w:rsidR="0020291E">
        <w:rPr>
          <w:color w:val="000000"/>
          <w:sz w:val="23"/>
        </w:rPr>
        <w:t>3</w:t>
      </w:r>
      <w:r w:rsidR="00F3551C">
        <w:rPr>
          <w:color w:val="000000"/>
          <w:sz w:val="23"/>
        </w:rPr>
        <w:t xml:space="preserve"> </w:t>
      </w:r>
      <w:r w:rsidR="008A694D" w:rsidRPr="00D133B0">
        <w:rPr>
          <w:color w:val="FF0000"/>
          <w:sz w:val="23"/>
        </w:rPr>
        <w:t xml:space="preserve">Moratoria.  A stop-work order issued by the Zoning Administrator in accordance with NCGS 160D-107. </w:t>
      </w:r>
      <w:r w:rsidR="00D133B0" w:rsidRPr="00D133B0">
        <w:rPr>
          <w:color w:val="FF0000"/>
          <w:sz w:val="23"/>
        </w:rPr>
        <w:t>The stop-work order may be initiated for a prior development permitting approval.</w:t>
      </w:r>
    </w:p>
    <w:p w14:paraId="6709C212" w14:textId="77777777" w:rsidR="00BF1D10" w:rsidRPr="00D133B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jc w:val="both"/>
        <w:rPr>
          <w:color w:val="FF0000"/>
          <w:sz w:val="23"/>
        </w:rPr>
      </w:pPr>
    </w:p>
    <w:p w14:paraId="710C8EFF" w14:textId="63C52761" w:rsidR="00B72956" w:rsidRDefault="00B11A71"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r>
      <w:r w:rsidR="00BF1D10" w:rsidRPr="00F50EDD">
        <w:rPr>
          <w:color w:val="000000"/>
          <w:sz w:val="23"/>
        </w:rPr>
        <w:t>401.</w:t>
      </w:r>
      <w:r w:rsidR="00D4025D">
        <w:rPr>
          <w:color w:val="000000"/>
          <w:sz w:val="23"/>
        </w:rPr>
        <w:t>3</w:t>
      </w:r>
      <w:r w:rsidR="0020291E">
        <w:rPr>
          <w:color w:val="000000"/>
          <w:sz w:val="23"/>
        </w:rPr>
        <w:t>4</w:t>
      </w:r>
      <w:r w:rsidR="009D1F8E">
        <w:rPr>
          <w:color w:val="000000"/>
          <w:sz w:val="23"/>
        </w:rPr>
        <w:t xml:space="preserve"> </w:t>
      </w:r>
      <w:r w:rsidR="00BF1D10" w:rsidRPr="00F50EDD">
        <w:rPr>
          <w:color w:val="000000"/>
          <w:sz w:val="23"/>
        </w:rPr>
        <w:t>Nonconforming Use.</w:t>
      </w:r>
      <w:r w:rsidR="009D1F8E">
        <w:rPr>
          <w:color w:val="000000"/>
          <w:sz w:val="23"/>
        </w:rPr>
        <w:t xml:space="preserve"> </w:t>
      </w:r>
      <w:r w:rsidR="00BF1D10" w:rsidRPr="00F50EDD">
        <w:rPr>
          <w:color w:val="000000"/>
          <w:sz w:val="23"/>
        </w:rPr>
        <w:t xml:space="preserve">Any parcel of land, use of land, building or structure existing at the time of adoption of this Ordinance, or any amendment thereto, that does not conform to the use or dimensional requirements of the district in which it is located. </w:t>
      </w:r>
    </w:p>
    <w:p w14:paraId="6F7C0812" w14:textId="044E99C5" w:rsidR="00106CE3" w:rsidRDefault="00B11A71"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r>
    </w:p>
    <w:p w14:paraId="7C6718F5" w14:textId="312A6FF2" w:rsidR="00BF1D10" w:rsidRPr="00D133B0" w:rsidRDefault="00106CE3"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color w:val="000000"/>
          <w:sz w:val="23"/>
        </w:rPr>
        <w:tab/>
      </w:r>
      <w:r>
        <w:rPr>
          <w:color w:val="000000"/>
          <w:sz w:val="23"/>
        </w:rPr>
        <w:tab/>
      </w:r>
      <w:r>
        <w:rPr>
          <w:color w:val="000000"/>
          <w:sz w:val="23"/>
        </w:rPr>
        <w:tab/>
      </w:r>
      <w:r w:rsidR="00B72956">
        <w:rPr>
          <w:color w:val="000000"/>
          <w:sz w:val="23"/>
        </w:rPr>
        <w:t>401.</w:t>
      </w:r>
      <w:r w:rsidR="00D4025D">
        <w:rPr>
          <w:color w:val="000000"/>
          <w:sz w:val="23"/>
        </w:rPr>
        <w:t>3</w:t>
      </w:r>
      <w:r w:rsidR="0020291E">
        <w:rPr>
          <w:color w:val="000000"/>
          <w:sz w:val="23"/>
        </w:rPr>
        <w:t>5</w:t>
      </w:r>
      <w:r w:rsidR="00B72956">
        <w:rPr>
          <w:color w:val="000000"/>
          <w:sz w:val="23"/>
        </w:rPr>
        <w:t xml:space="preserve"> </w:t>
      </w:r>
      <w:r w:rsidR="00B72956" w:rsidRPr="00D133B0">
        <w:rPr>
          <w:color w:val="FF0000"/>
          <w:sz w:val="23"/>
        </w:rPr>
        <w:t>Notices. Notices</w:t>
      </w:r>
      <w:r w:rsidR="00BF1D10" w:rsidRPr="00D133B0">
        <w:rPr>
          <w:color w:val="FF0000"/>
          <w:sz w:val="23"/>
        </w:rPr>
        <w:t xml:space="preserve"> </w:t>
      </w:r>
      <w:r w:rsidR="00B72956" w:rsidRPr="00D133B0">
        <w:rPr>
          <w:color w:val="FF0000"/>
          <w:sz w:val="23"/>
        </w:rPr>
        <w:t xml:space="preserve">include all required forms and letters regarding developmental issues and sent as a result of zoning applications and determinations. Notices may in in written or electronic form.   </w:t>
      </w:r>
    </w:p>
    <w:p w14:paraId="1A3568D7" w14:textId="31F9204F" w:rsidR="00BF1D1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538135"/>
          <w:sz w:val="23"/>
          <w:u w:val="single"/>
        </w:rPr>
      </w:pPr>
    </w:p>
    <w:p w14:paraId="4CC7D95F" w14:textId="023FBBF3" w:rsidR="00F3551C" w:rsidRPr="00D56F9B" w:rsidRDefault="00F3551C" w:rsidP="00F3551C">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color w:val="FF0000"/>
          <w:sz w:val="23"/>
        </w:rPr>
        <w:tab/>
      </w:r>
      <w:r>
        <w:rPr>
          <w:color w:val="FF0000"/>
          <w:sz w:val="23"/>
        </w:rPr>
        <w:tab/>
      </w:r>
      <w:r>
        <w:rPr>
          <w:color w:val="FF0000"/>
          <w:sz w:val="23"/>
        </w:rPr>
        <w:tab/>
      </w:r>
      <w:r>
        <w:rPr>
          <w:color w:val="000000" w:themeColor="text1"/>
          <w:sz w:val="23"/>
        </w:rPr>
        <w:t>404</w:t>
      </w:r>
      <w:r w:rsidR="00D4025D">
        <w:rPr>
          <w:color w:val="000000" w:themeColor="text1"/>
          <w:sz w:val="23"/>
        </w:rPr>
        <w:t>.</w:t>
      </w:r>
      <w:r w:rsidR="00106CE3">
        <w:rPr>
          <w:color w:val="000000" w:themeColor="text1"/>
          <w:sz w:val="23"/>
        </w:rPr>
        <w:t>3</w:t>
      </w:r>
      <w:r w:rsidR="0020291E">
        <w:rPr>
          <w:color w:val="000000" w:themeColor="text1"/>
          <w:sz w:val="23"/>
        </w:rPr>
        <w:t>6</w:t>
      </w:r>
      <w:r>
        <w:rPr>
          <w:color w:val="000000" w:themeColor="text1"/>
          <w:sz w:val="23"/>
        </w:rPr>
        <w:t xml:space="preserve"> </w:t>
      </w:r>
      <w:r w:rsidRPr="00D56F9B">
        <w:rPr>
          <w:color w:val="FF0000"/>
          <w:sz w:val="23"/>
        </w:rPr>
        <w:t xml:space="preserve">Objecting Party. Either an owner aggrieved by a decision of the Zoning Administrator </w:t>
      </w:r>
      <w:r>
        <w:rPr>
          <w:color w:val="FF0000"/>
          <w:sz w:val="23"/>
        </w:rPr>
        <w:t xml:space="preserve">or the Zoning Board of Adjustment </w:t>
      </w:r>
      <w:r w:rsidRPr="00D56F9B">
        <w:rPr>
          <w:color w:val="FF0000"/>
          <w:sz w:val="23"/>
        </w:rPr>
        <w:t xml:space="preserve">or </w:t>
      </w:r>
      <w:r>
        <w:rPr>
          <w:color w:val="FF0000"/>
          <w:sz w:val="23"/>
        </w:rPr>
        <w:t xml:space="preserve">an owner of a </w:t>
      </w:r>
      <w:r w:rsidRPr="00D56F9B">
        <w:rPr>
          <w:color w:val="FF0000"/>
          <w:sz w:val="23"/>
        </w:rPr>
        <w:t xml:space="preserve">property </w:t>
      </w:r>
      <w:r>
        <w:rPr>
          <w:color w:val="FF0000"/>
          <w:sz w:val="23"/>
        </w:rPr>
        <w:t>that sits adjacent to or across the road from the property in question.</w:t>
      </w:r>
    </w:p>
    <w:p w14:paraId="4C96B5C3" w14:textId="2F1DA695" w:rsidR="00F3551C" w:rsidRDefault="00F3551C"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538135"/>
          <w:sz w:val="23"/>
          <w:u w:val="single"/>
        </w:rPr>
      </w:pPr>
    </w:p>
    <w:p w14:paraId="7CBDC20C" w14:textId="621A0748" w:rsidR="0077693A" w:rsidRPr="009C34E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FF0000"/>
          <w:sz w:val="23"/>
        </w:rPr>
      </w:pPr>
      <w:r>
        <w:rPr>
          <w:color w:val="000000"/>
          <w:sz w:val="23"/>
        </w:rPr>
        <w:tab/>
      </w:r>
      <w:r>
        <w:rPr>
          <w:color w:val="000000"/>
          <w:sz w:val="23"/>
        </w:rPr>
        <w:tab/>
      </w:r>
      <w:r>
        <w:rPr>
          <w:color w:val="000000"/>
          <w:sz w:val="23"/>
        </w:rPr>
        <w:tab/>
      </w:r>
      <w:r w:rsidRPr="00F50EDD">
        <w:rPr>
          <w:color w:val="000000"/>
          <w:sz w:val="23"/>
        </w:rPr>
        <w:t>401.</w:t>
      </w:r>
      <w:r w:rsidR="00106CE3">
        <w:rPr>
          <w:color w:val="000000"/>
          <w:sz w:val="23"/>
        </w:rPr>
        <w:t>3</w:t>
      </w:r>
      <w:r w:rsidR="0020291E">
        <w:rPr>
          <w:color w:val="000000"/>
          <w:sz w:val="23"/>
        </w:rPr>
        <w:t>7</w:t>
      </w:r>
      <w:r w:rsidRPr="00F50EDD">
        <w:rPr>
          <w:color w:val="000000"/>
          <w:sz w:val="23"/>
        </w:rPr>
        <w:t xml:space="preserve"> Parking Space.  An area </w:t>
      </w:r>
      <w:r w:rsidRPr="001030C8">
        <w:rPr>
          <w:sz w:val="23"/>
        </w:rPr>
        <w:t>for parking</w:t>
      </w:r>
      <w:r w:rsidRPr="00295C56">
        <w:rPr>
          <w:color w:val="538135"/>
          <w:sz w:val="23"/>
        </w:rPr>
        <w:t xml:space="preserve"> </w:t>
      </w:r>
      <w:r w:rsidRPr="001030C8">
        <w:rPr>
          <w:sz w:val="23"/>
        </w:rPr>
        <w:t>a</w:t>
      </w:r>
      <w:r w:rsidRPr="00F50EDD">
        <w:rPr>
          <w:color w:val="000000"/>
          <w:sz w:val="23"/>
        </w:rPr>
        <w:t xml:space="preserve"> vehicle</w:t>
      </w:r>
      <w:r>
        <w:rPr>
          <w:color w:val="000000"/>
          <w:sz w:val="23"/>
        </w:rPr>
        <w:t xml:space="preserve">, </w:t>
      </w:r>
      <w:r w:rsidRPr="00D56F9B">
        <w:rPr>
          <w:color w:val="FF0000"/>
          <w:sz w:val="23"/>
        </w:rPr>
        <w:t xml:space="preserve">a </w:t>
      </w:r>
      <w:r w:rsidR="00FA22A4">
        <w:rPr>
          <w:color w:val="FF0000"/>
          <w:sz w:val="23"/>
        </w:rPr>
        <w:t>watercraft</w:t>
      </w:r>
      <w:r w:rsidRPr="00D56F9B">
        <w:rPr>
          <w:color w:val="FF0000"/>
          <w:sz w:val="23"/>
        </w:rPr>
        <w:t xml:space="preserve"> </w:t>
      </w:r>
      <w:r>
        <w:rPr>
          <w:color w:val="FF0000"/>
          <w:sz w:val="23"/>
        </w:rPr>
        <w:t>and/</w:t>
      </w:r>
      <w:r w:rsidRPr="00D56F9B">
        <w:rPr>
          <w:color w:val="FF0000"/>
          <w:sz w:val="23"/>
        </w:rPr>
        <w:t xml:space="preserve">or </w:t>
      </w:r>
      <w:r w:rsidR="00FA22A4">
        <w:rPr>
          <w:color w:val="FF0000"/>
          <w:sz w:val="23"/>
        </w:rPr>
        <w:t>watercraft</w:t>
      </w:r>
      <w:r w:rsidRPr="00D56F9B">
        <w:rPr>
          <w:color w:val="FF0000"/>
          <w:sz w:val="23"/>
        </w:rPr>
        <w:t xml:space="preserve"> trailer,</w:t>
      </w:r>
      <w:r w:rsidRPr="00F50EDD">
        <w:rPr>
          <w:color w:val="000000"/>
          <w:sz w:val="23"/>
        </w:rPr>
        <w:t xml:space="preserve"> plus the necessary access space. Parking space(s) shall be provided with vehicular access to a </w:t>
      </w:r>
      <w:proofErr w:type="gramStart"/>
      <w:r w:rsidRPr="00F50EDD">
        <w:rPr>
          <w:color w:val="000000"/>
          <w:sz w:val="23"/>
        </w:rPr>
        <w:t>stree</w:t>
      </w:r>
      <w:r>
        <w:rPr>
          <w:color w:val="000000"/>
          <w:sz w:val="23"/>
        </w:rPr>
        <w:t>t</w:t>
      </w:r>
      <w:r w:rsidRPr="00F50EDD">
        <w:rPr>
          <w:color w:val="000000"/>
          <w:sz w:val="23"/>
        </w:rPr>
        <w:t>,</w:t>
      </w:r>
      <w:r>
        <w:rPr>
          <w:color w:val="000000"/>
          <w:sz w:val="23"/>
        </w:rPr>
        <w:t xml:space="preserve"> </w:t>
      </w:r>
      <w:r w:rsidRPr="00F50EDD">
        <w:rPr>
          <w:color w:val="000000"/>
          <w:sz w:val="23"/>
        </w:rPr>
        <w:t>and</w:t>
      </w:r>
      <w:proofErr w:type="gramEnd"/>
      <w:r>
        <w:rPr>
          <w:color w:val="000000"/>
          <w:sz w:val="23"/>
        </w:rPr>
        <w:t xml:space="preserve"> </w:t>
      </w:r>
      <w:r w:rsidRPr="00F50EDD">
        <w:rPr>
          <w:color w:val="000000"/>
          <w:sz w:val="23"/>
        </w:rPr>
        <w:t xml:space="preserve">shall always be located outside the dedicated street right-of-way unless a variance has </w:t>
      </w:r>
      <w:r>
        <w:rPr>
          <w:color w:val="000000"/>
          <w:sz w:val="23"/>
        </w:rPr>
        <w:t xml:space="preserve">been granted by the </w:t>
      </w:r>
      <w:r w:rsidRPr="00D56F9B">
        <w:rPr>
          <w:color w:val="FF0000"/>
          <w:sz w:val="23"/>
        </w:rPr>
        <w:t>Zoning Administrator or Zoning Board of Adjustment.</w:t>
      </w:r>
      <w:r>
        <w:rPr>
          <w:color w:val="000000"/>
          <w:sz w:val="23"/>
        </w:rPr>
        <w:t xml:space="preserve">  A parking space shall not be less than </w:t>
      </w:r>
      <w:r w:rsidRPr="00CD48FB">
        <w:rPr>
          <w:strike/>
          <w:sz w:val="23"/>
        </w:rPr>
        <w:t xml:space="preserve">ten feet (10') by twenty-two feet (22'). </w:t>
      </w:r>
      <w:r>
        <w:rPr>
          <w:strike/>
          <w:sz w:val="23"/>
        </w:rPr>
        <w:t xml:space="preserve"> </w:t>
      </w:r>
      <w:r>
        <w:rPr>
          <w:color w:val="FF0000"/>
          <w:sz w:val="23"/>
        </w:rPr>
        <w:t>n</w:t>
      </w:r>
      <w:r w:rsidRPr="00D56F9B">
        <w:rPr>
          <w:color w:val="FF0000"/>
          <w:sz w:val="23"/>
        </w:rPr>
        <w:t xml:space="preserve">ine feet by </w:t>
      </w:r>
      <w:r>
        <w:rPr>
          <w:color w:val="FF0000"/>
          <w:sz w:val="23"/>
        </w:rPr>
        <w:t>e</w:t>
      </w:r>
      <w:r w:rsidRPr="00D56F9B">
        <w:rPr>
          <w:color w:val="FF0000"/>
          <w:sz w:val="23"/>
        </w:rPr>
        <w:t>ighteen (18) feet</w:t>
      </w:r>
      <w:r>
        <w:rPr>
          <w:color w:val="FF0000"/>
          <w:sz w:val="23"/>
        </w:rPr>
        <w:t xml:space="preserve">.  In all cases, parking a vehicle, boat and/or boat trailer on the road shall be prohibited. </w:t>
      </w:r>
    </w:p>
    <w:p w14:paraId="16CA32B5" w14:textId="77777777" w:rsidR="0077693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66081667" w14:textId="1B96433B" w:rsidR="0077693A" w:rsidRPr="00CA419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tab/>
      </w:r>
      <w:r>
        <w:rPr>
          <w:color w:val="000000"/>
          <w:sz w:val="23"/>
        </w:rPr>
        <w:tab/>
      </w:r>
      <w:r>
        <w:rPr>
          <w:color w:val="000000"/>
          <w:sz w:val="23"/>
        </w:rPr>
        <w:tab/>
      </w:r>
      <w:r w:rsidRPr="00F50EDD">
        <w:rPr>
          <w:color w:val="000000"/>
          <w:sz w:val="23"/>
        </w:rPr>
        <w:t>401.</w:t>
      </w:r>
      <w:r w:rsidR="00106CE3">
        <w:rPr>
          <w:color w:val="000000"/>
          <w:sz w:val="23"/>
        </w:rPr>
        <w:t>3</w:t>
      </w:r>
      <w:r w:rsidR="0020291E">
        <w:rPr>
          <w:color w:val="000000"/>
          <w:sz w:val="23"/>
        </w:rPr>
        <w:t>8</w:t>
      </w:r>
      <w:r>
        <w:rPr>
          <w:color w:val="000000"/>
          <w:sz w:val="23"/>
        </w:rPr>
        <w:t xml:space="preserve"> </w:t>
      </w:r>
      <w:r w:rsidRPr="00CA419A">
        <w:rPr>
          <w:strike/>
          <w:color w:val="000000"/>
          <w:sz w:val="23"/>
        </w:rPr>
        <w:t>Parks.  The term “park” shall include those areas developed either for passive or active recreational activities. The development may include, but shall not be limited to, walkways, benches, open fields, multi-use courts, swimming and wading pools, amphitheaters, etc. The term “park” shall not include zoos; travel-trailer parks; amusement parks; or vehicle, equestrian or dog racing facilities or similar commercial recreational functions excluding marinas.</w:t>
      </w:r>
    </w:p>
    <w:p w14:paraId="5F5066A6" w14:textId="77777777" w:rsidR="0077693A" w:rsidRPr="00F50EDD"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690A3994" w14:textId="6E9DF264" w:rsidR="00B876FC"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r>
      <w:r w:rsidRPr="00F50EDD">
        <w:rPr>
          <w:color w:val="000000"/>
          <w:sz w:val="23"/>
        </w:rPr>
        <w:t>401.</w:t>
      </w:r>
      <w:r w:rsidR="00106CE3">
        <w:rPr>
          <w:color w:val="000000"/>
          <w:sz w:val="23"/>
        </w:rPr>
        <w:t>3</w:t>
      </w:r>
      <w:r w:rsidR="0020291E">
        <w:rPr>
          <w:color w:val="000000"/>
          <w:sz w:val="23"/>
        </w:rPr>
        <w:t>8</w:t>
      </w:r>
      <w:r w:rsidRPr="00F50EDD">
        <w:rPr>
          <w:color w:val="000000"/>
          <w:sz w:val="23"/>
        </w:rPr>
        <w:t xml:space="preserve"> Planned Unit Development</w:t>
      </w:r>
      <w:r>
        <w:rPr>
          <w:color w:val="000000"/>
          <w:sz w:val="23"/>
        </w:rPr>
        <w:t xml:space="preserve"> </w:t>
      </w:r>
      <w:r w:rsidRPr="00D56F9B">
        <w:rPr>
          <w:color w:val="FF0000"/>
          <w:sz w:val="23"/>
        </w:rPr>
        <w:t>(PUD).</w:t>
      </w:r>
      <w:r w:rsidRPr="00F50EDD">
        <w:rPr>
          <w:color w:val="000000"/>
          <w:sz w:val="23"/>
        </w:rPr>
        <w:t xml:space="preserve"> Any development where more than one principal building or use is proposed to be constructed on a single tract</w:t>
      </w:r>
      <w:r w:rsidRPr="00D133B0">
        <w:rPr>
          <w:strike/>
          <w:color w:val="000000"/>
          <w:sz w:val="23"/>
        </w:rPr>
        <w:t>, or any building with</w:t>
      </w:r>
      <w:r w:rsidRPr="00510CBE">
        <w:rPr>
          <w:strike/>
          <w:color w:val="000000"/>
          <w:sz w:val="23"/>
        </w:rPr>
        <w:t xml:space="preserve"> a gross floor area of 25,000 square feet or more</w:t>
      </w:r>
      <w:r w:rsidRPr="00F50EDD">
        <w:rPr>
          <w:color w:val="000000"/>
          <w:sz w:val="23"/>
        </w:rPr>
        <w:t>, shall be deemed a PUD</w:t>
      </w:r>
      <w:r>
        <w:rPr>
          <w:color w:val="000000"/>
          <w:sz w:val="23"/>
        </w:rPr>
        <w:t xml:space="preserve"> pursuant to the North Carolina Planned Community Act, North Carolina General Statute</w:t>
      </w:r>
    </w:p>
    <w:p w14:paraId="2A7EEA76" w14:textId="46E1883C" w:rsidR="0077693A" w:rsidRDefault="00B876FC"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color w:val="000000"/>
          <w:sz w:val="23"/>
        </w:rPr>
        <w:tab/>
      </w:r>
      <w:r>
        <w:rPr>
          <w:color w:val="000000"/>
          <w:sz w:val="23"/>
        </w:rPr>
        <w:tab/>
      </w:r>
      <w:r>
        <w:rPr>
          <w:color w:val="000000"/>
          <w:sz w:val="23"/>
        </w:rPr>
        <w:tab/>
      </w:r>
      <w:r w:rsidR="0077693A">
        <w:rPr>
          <w:color w:val="000000"/>
          <w:sz w:val="23"/>
        </w:rPr>
        <w:t xml:space="preserve"> Chapter 47F</w:t>
      </w:r>
      <w:r w:rsidR="0077693A" w:rsidRPr="00F50EDD">
        <w:rPr>
          <w:color w:val="000000"/>
          <w:sz w:val="23"/>
        </w:rPr>
        <w:t xml:space="preserve">. Prior to the approval </w:t>
      </w:r>
      <w:r w:rsidR="0077693A" w:rsidRPr="00D56F9B">
        <w:rPr>
          <w:color w:val="FF0000"/>
          <w:sz w:val="23"/>
        </w:rPr>
        <w:t>or amendment</w:t>
      </w:r>
      <w:r w:rsidR="0077693A" w:rsidRPr="00295C56">
        <w:rPr>
          <w:color w:val="538135"/>
          <w:sz w:val="23"/>
          <w:u w:val="single"/>
        </w:rPr>
        <w:t xml:space="preserve"> </w:t>
      </w:r>
      <w:r w:rsidR="0077693A" w:rsidRPr="00F50EDD">
        <w:rPr>
          <w:color w:val="000000"/>
          <w:sz w:val="23"/>
        </w:rPr>
        <w:t xml:space="preserve">of a PUD, the PUD must be completely platted by a licensed, registered surveyor.  </w:t>
      </w:r>
      <w:r w:rsidR="0077693A">
        <w:rPr>
          <w:color w:val="000000"/>
          <w:sz w:val="23"/>
        </w:rPr>
        <w:t xml:space="preserve">No later than </w:t>
      </w:r>
      <w:r w:rsidR="0077693A" w:rsidRPr="00D56F9B">
        <w:rPr>
          <w:color w:val="FF0000"/>
          <w:sz w:val="23"/>
        </w:rPr>
        <w:t>thirty</w:t>
      </w:r>
      <w:r w:rsidR="0077693A">
        <w:rPr>
          <w:color w:val="000000"/>
          <w:sz w:val="23"/>
        </w:rPr>
        <w:t xml:space="preserve"> (30)</w:t>
      </w:r>
      <w:r w:rsidR="0077693A" w:rsidRPr="00F50EDD">
        <w:rPr>
          <w:color w:val="000000"/>
          <w:sz w:val="23"/>
        </w:rPr>
        <w:t xml:space="preserve"> days subsequent to approval by the Town Council, said completed plat must be filed with the Graham County Register of Deeds</w:t>
      </w:r>
      <w:r w:rsidR="0077693A">
        <w:rPr>
          <w:color w:val="000000"/>
          <w:sz w:val="23"/>
        </w:rPr>
        <w:t xml:space="preserve"> </w:t>
      </w:r>
      <w:r w:rsidR="0077693A" w:rsidRPr="00D56F9B">
        <w:rPr>
          <w:color w:val="FF0000"/>
          <w:sz w:val="23"/>
        </w:rPr>
        <w:t>and proof provided to the Zoning Administrator</w:t>
      </w:r>
      <w:r w:rsidR="0077693A" w:rsidRPr="00F50EDD">
        <w:rPr>
          <w:color w:val="000000"/>
          <w:sz w:val="23"/>
        </w:rPr>
        <w:t xml:space="preserve"> or said approval shall be rendered null and void.</w:t>
      </w:r>
      <w:r w:rsidR="0077693A">
        <w:rPr>
          <w:color w:val="000000"/>
          <w:sz w:val="23"/>
        </w:rPr>
        <w:t xml:space="preserve"> A functioning Homeowners Association must be incorporated prior to any conveyances </w:t>
      </w:r>
      <w:r w:rsidR="0077693A" w:rsidRPr="00D56F9B">
        <w:rPr>
          <w:color w:val="FF0000"/>
          <w:sz w:val="23"/>
        </w:rPr>
        <w:t>located within the PUD or additions to property and any changes to the approved plat must be approved by the Town Council.</w:t>
      </w:r>
    </w:p>
    <w:p w14:paraId="500A8930" w14:textId="77777777" w:rsidR="0077693A" w:rsidRPr="00D4025D"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538135"/>
          <w:sz w:val="23"/>
          <w:u w:val="single"/>
        </w:rPr>
      </w:pPr>
    </w:p>
    <w:p w14:paraId="3F3DE6E8" w14:textId="1DEDF1EA" w:rsidR="0077693A" w:rsidRPr="00D4025D" w:rsidRDefault="00D4025D"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sz w:val="23"/>
        </w:rPr>
        <w:tab/>
      </w:r>
      <w:r>
        <w:rPr>
          <w:sz w:val="23"/>
        </w:rPr>
        <w:tab/>
      </w:r>
      <w:r>
        <w:rPr>
          <w:sz w:val="23"/>
        </w:rPr>
        <w:tab/>
      </w:r>
      <w:r w:rsidR="0077693A" w:rsidRPr="00D4025D">
        <w:rPr>
          <w:sz w:val="23"/>
        </w:rPr>
        <w:t>401.</w:t>
      </w:r>
      <w:r w:rsidR="0020291E">
        <w:rPr>
          <w:sz w:val="23"/>
        </w:rPr>
        <w:t>39</w:t>
      </w:r>
      <w:r w:rsidR="009D1F8E">
        <w:rPr>
          <w:sz w:val="23"/>
        </w:rPr>
        <w:t xml:space="preserve"> </w:t>
      </w:r>
      <w:r w:rsidR="0077693A" w:rsidRPr="00D4025D">
        <w:rPr>
          <w:color w:val="FF0000"/>
          <w:sz w:val="23"/>
        </w:rPr>
        <w:t>Principal Use on a Lot.  The primary intent of the structure situated thereon.</w:t>
      </w:r>
    </w:p>
    <w:p w14:paraId="44D01E69" w14:textId="77777777" w:rsidR="0077693A" w:rsidRPr="00D56F9B"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rPr>
          <w:color w:val="FF0000"/>
          <w:sz w:val="23"/>
        </w:rPr>
      </w:pPr>
    </w:p>
    <w:p w14:paraId="7F2B6A99" w14:textId="2B455589" w:rsidR="0077693A" w:rsidRPr="00F50EDD"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lastRenderedPageBreak/>
        <w:tab/>
      </w:r>
      <w:r>
        <w:rPr>
          <w:color w:val="000000"/>
          <w:sz w:val="23"/>
        </w:rPr>
        <w:tab/>
      </w:r>
      <w:r>
        <w:rPr>
          <w:color w:val="000000"/>
          <w:sz w:val="23"/>
        </w:rPr>
        <w:tab/>
        <w:t>401.4</w:t>
      </w:r>
      <w:r w:rsidR="0020291E">
        <w:rPr>
          <w:color w:val="000000"/>
          <w:sz w:val="23"/>
        </w:rPr>
        <w:t>0</w:t>
      </w:r>
      <w:r w:rsidR="009D1F8E">
        <w:rPr>
          <w:color w:val="000000"/>
          <w:sz w:val="23"/>
        </w:rPr>
        <w:t xml:space="preserve"> </w:t>
      </w:r>
      <w:r>
        <w:rPr>
          <w:color w:val="000000"/>
          <w:sz w:val="23"/>
        </w:rPr>
        <w:t>P</w:t>
      </w:r>
      <w:r w:rsidRPr="00F50EDD">
        <w:rPr>
          <w:color w:val="000000"/>
          <w:sz w:val="23"/>
        </w:rPr>
        <w:t>ublic Sewer System.   Any sewer system owned and operated by a local unit of government in Graham county, or other sewage treatment facility</w:t>
      </w:r>
      <w:r>
        <w:rPr>
          <w:color w:val="000000"/>
          <w:sz w:val="23"/>
        </w:rPr>
        <w:t xml:space="preserve"> </w:t>
      </w:r>
      <w:r w:rsidRPr="00D56F9B">
        <w:rPr>
          <w:color w:val="FF0000"/>
          <w:sz w:val="23"/>
        </w:rPr>
        <w:t>serving two or more</w:t>
      </w:r>
      <w:r w:rsidRPr="00295C56">
        <w:rPr>
          <w:color w:val="538135"/>
          <w:sz w:val="23"/>
          <w:u w:val="single"/>
        </w:rPr>
        <w:t xml:space="preserve"> </w:t>
      </w:r>
      <w:r w:rsidRPr="00D56F9B">
        <w:rPr>
          <w:color w:val="FF0000"/>
          <w:sz w:val="23"/>
        </w:rPr>
        <w:t>connections,</w:t>
      </w:r>
      <w:r w:rsidRPr="00F50EDD">
        <w:rPr>
          <w:color w:val="000000"/>
          <w:sz w:val="23"/>
        </w:rPr>
        <w:t xml:space="preserve"> or any wastewater treatment system having a discharge to surface waters when approved by the Department of Environment and Natural Resources, or ground absorption system when approved by the County Sanitarian.</w:t>
      </w:r>
    </w:p>
    <w:p w14:paraId="3FA56239" w14:textId="77777777" w:rsidR="0077693A" w:rsidRPr="00F50EDD"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46B5FB40" w14:textId="7D5FBD69" w:rsidR="0077693A" w:rsidRPr="0077693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t>401.4</w:t>
      </w:r>
      <w:r w:rsidR="0020291E">
        <w:rPr>
          <w:color w:val="000000"/>
          <w:sz w:val="23"/>
        </w:rPr>
        <w:t>1</w:t>
      </w:r>
      <w:r w:rsidR="009D1F8E">
        <w:rPr>
          <w:color w:val="000000"/>
          <w:sz w:val="23"/>
        </w:rPr>
        <w:t xml:space="preserve"> </w:t>
      </w:r>
      <w:r w:rsidRPr="0077693A">
        <w:rPr>
          <w:color w:val="000000"/>
          <w:sz w:val="23"/>
        </w:rPr>
        <w:t xml:space="preserve">Public Water System.  Water systems serving </w:t>
      </w:r>
      <w:r w:rsidRPr="0077693A">
        <w:rPr>
          <w:color w:val="C00000"/>
          <w:sz w:val="23"/>
        </w:rPr>
        <w:t>fifteen (15</w:t>
      </w:r>
      <w:r w:rsidRPr="0077693A">
        <w:rPr>
          <w:color w:val="C45911" w:themeColor="accent2" w:themeShade="BF"/>
          <w:sz w:val="23"/>
        </w:rPr>
        <w:t>)</w:t>
      </w:r>
      <w:r w:rsidRPr="0077693A">
        <w:rPr>
          <w:color w:val="000000"/>
          <w:sz w:val="23"/>
        </w:rPr>
        <w:t xml:space="preserve"> or more residential connections or serving more than 25 year-round residents are classified as public water supplies by State law, and plans and specifications must be approved by the Department of Human Resources, Division of Health Services.</w:t>
      </w:r>
    </w:p>
    <w:p w14:paraId="4E749839" w14:textId="77777777" w:rsidR="0077693A" w:rsidRPr="00F50EDD"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6A00919B" w14:textId="5B1E0DF5" w:rsidR="0077693A" w:rsidRPr="00CA419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tab/>
      </w:r>
      <w:r>
        <w:rPr>
          <w:color w:val="000000"/>
          <w:sz w:val="23"/>
        </w:rPr>
        <w:tab/>
      </w:r>
      <w:r>
        <w:rPr>
          <w:color w:val="000000"/>
          <w:sz w:val="23"/>
        </w:rPr>
        <w:tab/>
      </w:r>
      <w:proofErr w:type="gramStart"/>
      <w:r w:rsidRPr="00F50EDD">
        <w:rPr>
          <w:color w:val="000000"/>
          <w:sz w:val="23"/>
        </w:rPr>
        <w:t>401.</w:t>
      </w:r>
      <w:r w:rsidR="00D4025D">
        <w:rPr>
          <w:color w:val="000000"/>
          <w:sz w:val="23"/>
        </w:rPr>
        <w:t>4</w:t>
      </w:r>
      <w:r w:rsidR="0020291E">
        <w:rPr>
          <w:color w:val="000000"/>
          <w:sz w:val="23"/>
        </w:rPr>
        <w:t>2</w:t>
      </w:r>
      <w:r w:rsidRPr="00F50EDD">
        <w:rPr>
          <w:color w:val="000000"/>
          <w:sz w:val="23"/>
        </w:rPr>
        <w:t xml:space="preserve"> </w:t>
      </w:r>
      <w:r w:rsidR="009D1F8E">
        <w:rPr>
          <w:color w:val="000000"/>
          <w:sz w:val="23"/>
        </w:rPr>
        <w:t xml:space="preserve"> </w:t>
      </w:r>
      <w:r w:rsidRPr="00CA419A">
        <w:rPr>
          <w:strike/>
          <w:color w:val="000000"/>
          <w:sz w:val="23"/>
        </w:rPr>
        <w:t>Recreation</w:t>
      </w:r>
      <w:proofErr w:type="gramEnd"/>
      <w:r w:rsidRPr="00CA419A">
        <w:rPr>
          <w:strike/>
          <w:color w:val="000000"/>
          <w:sz w:val="23"/>
        </w:rPr>
        <w:t xml:space="preserve"> Use, Non-Profit.   An indoor or outdoor recreation facility operated on a non-profit basis, according to the laws of North Carolina.</w:t>
      </w:r>
    </w:p>
    <w:p w14:paraId="32DECB6A" w14:textId="77777777" w:rsidR="0077693A" w:rsidRPr="00CA419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jc w:val="both"/>
        <w:rPr>
          <w:strike/>
          <w:color w:val="000000"/>
          <w:sz w:val="23"/>
        </w:rPr>
      </w:pPr>
    </w:p>
    <w:p w14:paraId="282E6EC3" w14:textId="445B19AB" w:rsidR="0077693A" w:rsidRPr="00CA419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tab/>
      </w:r>
      <w:r>
        <w:rPr>
          <w:color w:val="000000"/>
          <w:sz w:val="23"/>
        </w:rPr>
        <w:tab/>
      </w:r>
      <w:r>
        <w:rPr>
          <w:color w:val="000000"/>
          <w:sz w:val="23"/>
        </w:rPr>
        <w:tab/>
      </w:r>
      <w:r w:rsidRPr="00F50EDD">
        <w:rPr>
          <w:color w:val="000000"/>
          <w:sz w:val="23"/>
        </w:rPr>
        <w:t>401.</w:t>
      </w:r>
      <w:r w:rsidR="00D4025D">
        <w:rPr>
          <w:color w:val="000000"/>
          <w:sz w:val="23"/>
        </w:rPr>
        <w:t>4</w:t>
      </w:r>
      <w:r w:rsidR="0020291E">
        <w:rPr>
          <w:color w:val="000000"/>
          <w:sz w:val="23"/>
        </w:rPr>
        <w:t>3</w:t>
      </w:r>
      <w:r w:rsidR="009D1F8E">
        <w:rPr>
          <w:color w:val="000000"/>
          <w:sz w:val="23"/>
        </w:rPr>
        <w:t xml:space="preserve"> </w:t>
      </w:r>
      <w:r w:rsidRPr="00CA419A">
        <w:rPr>
          <w:strike/>
          <w:color w:val="000000"/>
          <w:sz w:val="23"/>
        </w:rPr>
        <w:t>Recreation Use, Profit.   An indoor or outdoor recreation facility operated on a for profit basis.</w:t>
      </w:r>
    </w:p>
    <w:p w14:paraId="185BECBC" w14:textId="77777777" w:rsidR="0077693A"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19959D20" w14:textId="40AA75B9" w:rsidR="0077693A" w:rsidRPr="00D56F9B"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color w:val="000000"/>
          <w:sz w:val="23"/>
        </w:rPr>
        <w:tab/>
      </w:r>
      <w:r>
        <w:rPr>
          <w:color w:val="000000"/>
          <w:sz w:val="23"/>
        </w:rPr>
        <w:tab/>
      </w:r>
      <w:r>
        <w:rPr>
          <w:color w:val="000000"/>
          <w:sz w:val="23"/>
        </w:rPr>
        <w:tab/>
      </w:r>
      <w:proofErr w:type="gramStart"/>
      <w:r>
        <w:rPr>
          <w:color w:val="000000"/>
          <w:sz w:val="23"/>
        </w:rPr>
        <w:t>401.</w:t>
      </w:r>
      <w:r w:rsidR="00D4025D">
        <w:rPr>
          <w:color w:val="000000"/>
          <w:sz w:val="23"/>
        </w:rPr>
        <w:t>4</w:t>
      </w:r>
      <w:r w:rsidR="0020291E">
        <w:rPr>
          <w:color w:val="000000"/>
          <w:sz w:val="23"/>
        </w:rPr>
        <w:t>2</w:t>
      </w:r>
      <w:r w:rsidRPr="00F50EDD">
        <w:rPr>
          <w:color w:val="000000"/>
          <w:sz w:val="23"/>
        </w:rPr>
        <w:t xml:space="preserve"> </w:t>
      </w:r>
      <w:r w:rsidR="009D1F8E">
        <w:rPr>
          <w:color w:val="000000"/>
          <w:sz w:val="23"/>
        </w:rPr>
        <w:t xml:space="preserve"> </w:t>
      </w:r>
      <w:r w:rsidRPr="00F50EDD">
        <w:rPr>
          <w:color w:val="000000"/>
          <w:sz w:val="23"/>
        </w:rPr>
        <w:t>Retail</w:t>
      </w:r>
      <w:proofErr w:type="gramEnd"/>
      <w:r w:rsidRPr="00F50EDD">
        <w:rPr>
          <w:color w:val="000000"/>
          <w:sz w:val="23"/>
        </w:rPr>
        <w:t xml:space="preserve"> Business</w:t>
      </w:r>
      <w:r>
        <w:rPr>
          <w:color w:val="000000"/>
          <w:sz w:val="23"/>
        </w:rPr>
        <w:t xml:space="preserve">. </w:t>
      </w:r>
      <w:r w:rsidRPr="00CD48FB">
        <w:rPr>
          <w:strike/>
          <w:sz w:val="23"/>
        </w:rPr>
        <w:t>Establishments selling commodities and/or providing services to the consumer.</w:t>
      </w:r>
      <w:r w:rsidRPr="00295C56">
        <w:rPr>
          <w:strike/>
          <w:color w:val="538135"/>
          <w:sz w:val="23"/>
        </w:rPr>
        <w:t xml:space="preserve">  </w:t>
      </w:r>
      <w:r w:rsidRPr="00D56F9B">
        <w:rPr>
          <w:color w:val="FF0000"/>
          <w:sz w:val="23"/>
        </w:rPr>
        <w:t xml:space="preserve">A brick and mortar store selling merchandise from a single point of purchase directly to a customer. </w:t>
      </w:r>
    </w:p>
    <w:p w14:paraId="1BB98A47" w14:textId="77777777" w:rsidR="0077693A" w:rsidRPr="00D56F9B" w:rsidRDefault="0077693A" w:rsidP="0077693A">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p>
    <w:p w14:paraId="780BE395" w14:textId="537BE2D3" w:rsidR="00BF1D10" w:rsidRDefault="0077693A"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sz w:val="23"/>
        </w:rPr>
        <w:tab/>
      </w:r>
      <w:r>
        <w:rPr>
          <w:sz w:val="23"/>
        </w:rPr>
        <w:tab/>
      </w:r>
      <w:r>
        <w:rPr>
          <w:sz w:val="23"/>
        </w:rPr>
        <w:tab/>
      </w:r>
      <w:r w:rsidR="00BF1D10" w:rsidRPr="00510CBE">
        <w:rPr>
          <w:sz w:val="23"/>
        </w:rPr>
        <w:t>401.</w:t>
      </w:r>
      <w:r w:rsidR="00D4025D">
        <w:rPr>
          <w:sz w:val="23"/>
        </w:rPr>
        <w:t>4</w:t>
      </w:r>
      <w:r w:rsidR="00386485">
        <w:rPr>
          <w:sz w:val="23"/>
        </w:rPr>
        <w:t>3</w:t>
      </w:r>
      <w:r w:rsidR="009D1F8E">
        <w:rPr>
          <w:sz w:val="23"/>
        </w:rPr>
        <w:t xml:space="preserve"> </w:t>
      </w:r>
      <w:r w:rsidR="00BF1D10" w:rsidRPr="00D56F9B">
        <w:rPr>
          <w:color w:val="FF0000"/>
          <w:sz w:val="23"/>
        </w:rPr>
        <w:t>Signs Permissible. No sign visible from any public street shall exceed one square foot in size. No sign shall be placed any closer than five feet from the edge of any public street. Only one sale, rental, or sale/rental sign shall be permitted unless the property borders more than one public street</w:t>
      </w:r>
      <w:r w:rsidR="005C1343">
        <w:rPr>
          <w:color w:val="FF0000"/>
          <w:sz w:val="23"/>
        </w:rPr>
        <w:t xml:space="preserve"> or Lake Santeetlah</w:t>
      </w:r>
      <w:r w:rsidR="00BF1D10" w:rsidRPr="00D56F9B">
        <w:rPr>
          <w:color w:val="FF0000"/>
          <w:sz w:val="23"/>
        </w:rPr>
        <w:t xml:space="preserve">. In that case one sign shall be permitted on each public street the property borders. All sale, rental or sale/rental signs must include a name or phone number. </w:t>
      </w:r>
      <w:r w:rsidR="00C54390">
        <w:rPr>
          <w:color w:val="FF0000"/>
          <w:sz w:val="23"/>
        </w:rPr>
        <w:t>A</w:t>
      </w:r>
      <w:r w:rsidR="00BF1D10" w:rsidRPr="00D56F9B">
        <w:rPr>
          <w:color w:val="FF0000"/>
          <w:sz w:val="23"/>
        </w:rPr>
        <w:t xml:space="preserve">ny sign including rental, or sale/rental sign that </w:t>
      </w:r>
      <w:r w:rsidR="005C1343">
        <w:rPr>
          <w:color w:val="FF0000"/>
          <w:sz w:val="23"/>
        </w:rPr>
        <w:t>fronts</w:t>
      </w:r>
      <w:r w:rsidR="00BF1D10" w:rsidRPr="00D56F9B">
        <w:rPr>
          <w:color w:val="FF0000"/>
          <w:sz w:val="23"/>
        </w:rPr>
        <w:t xml:space="preserve"> Lake Santeetlah shall be no larger than two feet wide and one and one-half feet long.</w:t>
      </w:r>
      <w:r w:rsidR="00D133B0">
        <w:rPr>
          <w:color w:val="FF0000"/>
          <w:sz w:val="23"/>
        </w:rPr>
        <w:t xml:space="preserve"> </w:t>
      </w:r>
    </w:p>
    <w:p w14:paraId="25AB1753" w14:textId="77777777" w:rsidR="00510CBE" w:rsidRDefault="00510CBE"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p>
    <w:p w14:paraId="00E497DE" w14:textId="52B99005" w:rsidR="00510CBE" w:rsidRPr="00510CBE" w:rsidRDefault="0077693A"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Pr>
          <w:sz w:val="23"/>
        </w:rPr>
        <w:tab/>
      </w:r>
      <w:r>
        <w:rPr>
          <w:sz w:val="23"/>
        </w:rPr>
        <w:tab/>
      </w:r>
      <w:r>
        <w:rPr>
          <w:sz w:val="23"/>
        </w:rPr>
        <w:tab/>
      </w:r>
      <w:proofErr w:type="gramStart"/>
      <w:r w:rsidR="00510CBE">
        <w:rPr>
          <w:sz w:val="23"/>
        </w:rPr>
        <w:t>402</w:t>
      </w:r>
      <w:r w:rsidR="00490687">
        <w:rPr>
          <w:sz w:val="23"/>
        </w:rPr>
        <w:t>.</w:t>
      </w:r>
      <w:r w:rsidR="00D4025D">
        <w:rPr>
          <w:sz w:val="23"/>
        </w:rPr>
        <w:t>4</w:t>
      </w:r>
      <w:r w:rsidR="00386485">
        <w:rPr>
          <w:sz w:val="23"/>
        </w:rPr>
        <w:t>4</w:t>
      </w:r>
      <w:r w:rsidR="00510CBE">
        <w:rPr>
          <w:sz w:val="23"/>
        </w:rPr>
        <w:t xml:space="preserve">  </w:t>
      </w:r>
      <w:r>
        <w:rPr>
          <w:color w:val="FF0000"/>
          <w:sz w:val="23"/>
        </w:rPr>
        <w:t>S</w:t>
      </w:r>
      <w:r w:rsidR="00510CBE" w:rsidRPr="00D133B0">
        <w:rPr>
          <w:color w:val="FF0000"/>
          <w:sz w:val="23"/>
        </w:rPr>
        <w:t>tanding</w:t>
      </w:r>
      <w:proofErr w:type="gramEnd"/>
      <w:r w:rsidR="00510CBE" w:rsidRPr="00D133B0">
        <w:rPr>
          <w:color w:val="FF0000"/>
          <w:sz w:val="23"/>
        </w:rPr>
        <w:t>.  As defined in NCGS 160D-1402</w:t>
      </w:r>
      <w:r w:rsidR="0057331A">
        <w:rPr>
          <w:color w:val="FF0000"/>
          <w:sz w:val="23"/>
        </w:rPr>
        <w:t xml:space="preserve"> </w:t>
      </w:r>
      <w:proofErr w:type="gramStart"/>
      <w:r w:rsidR="00510CBE" w:rsidRPr="00D133B0">
        <w:rPr>
          <w:color w:val="FF0000"/>
          <w:sz w:val="23"/>
        </w:rPr>
        <w:t>( c</w:t>
      </w:r>
      <w:proofErr w:type="gramEnd"/>
      <w:r w:rsidR="00510CBE" w:rsidRPr="00D133B0">
        <w:rPr>
          <w:color w:val="FF0000"/>
          <w:sz w:val="23"/>
        </w:rPr>
        <w:t xml:space="preserve">).        </w:t>
      </w:r>
    </w:p>
    <w:p w14:paraId="7B26BAD8" w14:textId="77777777" w:rsidR="00BF1D1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jc w:val="both"/>
        <w:rPr>
          <w:color w:val="000000"/>
          <w:sz w:val="23"/>
        </w:rPr>
      </w:pPr>
    </w:p>
    <w:p w14:paraId="17DAEA15" w14:textId="57C9D663" w:rsidR="00BF1D10" w:rsidRPr="00F50EDD" w:rsidRDefault="0077693A"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r>
      <w:r w:rsidR="00BF1D10" w:rsidRPr="00F50EDD">
        <w:rPr>
          <w:color w:val="000000"/>
          <w:sz w:val="23"/>
        </w:rPr>
        <w:t>401.</w:t>
      </w:r>
      <w:r w:rsidR="007D3972">
        <w:rPr>
          <w:color w:val="000000"/>
          <w:sz w:val="23"/>
        </w:rPr>
        <w:t>4</w:t>
      </w:r>
      <w:r w:rsidR="00386485">
        <w:rPr>
          <w:color w:val="000000"/>
          <w:sz w:val="23"/>
        </w:rPr>
        <w:t>5</w:t>
      </w:r>
      <w:r w:rsidR="009D1F8E">
        <w:rPr>
          <w:color w:val="000000"/>
          <w:sz w:val="23"/>
        </w:rPr>
        <w:t xml:space="preserve"> </w:t>
      </w:r>
      <w:r w:rsidR="00BF1D10" w:rsidRPr="00F50EDD">
        <w:rPr>
          <w:color w:val="000000"/>
          <w:sz w:val="23"/>
        </w:rPr>
        <w:t>Street/Road. A right-of-way for vehicular traffic which affords the principal means of access to abutting properties.</w:t>
      </w:r>
    </w:p>
    <w:p w14:paraId="4452D39D" w14:textId="77777777" w:rsidR="00BF1D1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388CF96A" w14:textId="5A4A5082" w:rsidR="00BF1D10" w:rsidRDefault="004D6DBB"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r>
      <w:r w:rsidR="00BF1D10">
        <w:rPr>
          <w:color w:val="000000"/>
          <w:sz w:val="23"/>
        </w:rPr>
        <w:t>401.</w:t>
      </w:r>
      <w:r w:rsidR="007D3972">
        <w:rPr>
          <w:color w:val="000000"/>
          <w:sz w:val="23"/>
        </w:rPr>
        <w:t>4</w:t>
      </w:r>
      <w:r w:rsidR="00386485">
        <w:rPr>
          <w:color w:val="000000"/>
          <w:sz w:val="23"/>
        </w:rPr>
        <w:t>6</w:t>
      </w:r>
      <w:r w:rsidR="00BF1D10" w:rsidRPr="00F50EDD">
        <w:rPr>
          <w:color w:val="000000"/>
          <w:sz w:val="23"/>
        </w:rPr>
        <w:t xml:space="preserve"> </w:t>
      </w:r>
      <w:r w:rsidR="009D1F8E">
        <w:rPr>
          <w:color w:val="000000"/>
          <w:sz w:val="23"/>
        </w:rPr>
        <w:t>S</w:t>
      </w:r>
      <w:r w:rsidR="00BF1D10" w:rsidRPr="00F50EDD">
        <w:rPr>
          <w:color w:val="000000"/>
          <w:sz w:val="23"/>
        </w:rPr>
        <w:t>tructure</w:t>
      </w:r>
      <w:r w:rsidR="00BF1D10">
        <w:rPr>
          <w:color w:val="000000"/>
          <w:sz w:val="23"/>
        </w:rPr>
        <w:t>.</w:t>
      </w:r>
      <w:r w:rsidR="009D1F8E">
        <w:rPr>
          <w:color w:val="000000"/>
          <w:sz w:val="23"/>
        </w:rPr>
        <w:t xml:space="preserve"> </w:t>
      </w:r>
      <w:r w:rsidR="00BF1D10" w:rsidRPr="00F50EDD">
        <w:rPr>
          <w:color w:val="000000"/>
          <w:sz w:val="23"/>
        </w:rPr>
        <w:t>Anything constructed or erected, including but not limited to buildings, which requires location on the land or attachment to something having permanent location on the land.</w:t>
      </w:r>
    </w:p>
    <w:p w14:paraId="13492703" w14:textId="77777777" w:rsidR="00BF1D1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5868B46A" w14:textId="6FFF8150" w:rsidR="00467561" w:rsidRDefault="004D6DBB"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Pr>
          <w:sz w:val="23"/>
        </w:rPr>
        <w:tab/>
      </w:r>
      <w:r>
        <w:rPr>
          <w:sz w:val="23"/>
        </w:rPr>
        <w:tab/>
      </w:r>
      <w:r>
        <w:rPr>
          <w:sz w:val="23"/>
        </w:rPr>
        <w:tab/>
      </w:r>
      <w:proofErr w:type="gramStart"/>
      <w:r w:rsidR="00467561">
        <w:rPr>
          <w:sz w:val="23"/>
        </w:rPr>
        <w:t>401.</w:t>
      </w:r>
      <w:r w:rsidR="007D3972">
        <w:rPr>
          <w:sz w:val="23"/>
        </w:rPr>
        <w:t>4</w:t>
      </w:r>
      <w:r w:rsidR="00386485">
        <w:rPr>
          <w:sz w:val="23"/>
        </w:rPr>
        <w:t>7</w:t>
      </w:r>
      <w:r w:rsidR="00467561">
        <w:rPr>
          <w:sz w:val="23"/>
        </w:rPr>
        <w:t xml:space="preserve">  </w:t>
      </w:r>
      <w:r w:rsidR="00467561" w:rsidRPr="004D53D7">
        <w:rPr>
          <w:sz w:val="23"/>
        </w:rPr>
        <w:t>Structural</w:t>
      </w:r>
      <w:proofErr w:type="gramEnd"/>
      <w:r w:rsidR="00467561" w:rsidRPr="004D53D7">
        <w:rPr>
          <w:sz w:val="23"/>
        </w:rPr>
        <w:t xml:space="preserve"> </w:t>
      </w:r>
      <w:r w:rsidR="00467561">
        <w:rPr>
          <w:sz w:val="23"/>
        </w:rPr>
        <w:t>R</w:t>
      </w:r>
      <w:r w:rsidR="00467561" w:rsidRPr="004D53D7">
        <w:rPr>
          <w:sz w:val="23"/>
        </w:rPr>
        <w:t xml:space="preserve">etaining </w:t>
      </w:r>
      <w:r w:rsidR="00467561">
        <w:rPr>
          <w:sz w:val="23"/>
        </w:rPr>
        <w:t>W</w:t>
      </w:r>
      <w:r w:rsidR="00467561" w:rsidRPr="004D53D7">
        <w:rPr>
          <w:sz w:val="23"/>
        </w:rPr>
        <w:t>alls</w:t>
      </w:r>
      <w:r w:rsidR="00467561">
        <w:rPr>
          <w:sz w:val="23"/>
        </w:rPr>
        <w:t>. A</w:t>
      </w:r>
      <w:r w:rsidR="00467561" w:rsidRPr="004D53D7">
        <w:rPr>
          <w:sz w:val="23"/>
        </w:rPr>
        <w:t xml:space="preserve">ny wall constructed of wood, </w:t>
      </w:r>
      <w:proofErr w:type="gramStart"/>
      <w:r w:rsidR="00467561" w:rsidRPr="004D53D7">
        <w:rPr>
          <w:sz w:val="23"/>
        </w:rPr>
        <w:t>rock</w:t>
      </w:r>
      <w:proofErr w:type="gramEnd"/>
      <w:r w:rsidR="00467561" w:rsidRPr="004D53D7">
        <w:rPr>
          <w:sz w:val="23"/>
        </w:rPr>
        <w:t xml:space="preserve"> or masonry; the primary purpose of which is to stabilize the soil. Any fence, wall or hedge which exceeds </w:t>
      </w:r>
      <w:r w:rsidR="00467561" w:rsidRPr="000C6653">
        <w:rPr>
          <w:strike/>
          <w:sz w:val="23"/>
        </w:rPr>
        <w:t xml:space="preserve">these </w:t>
      </w:r>
      <w:r w:rsidR="00467561" w:rsidRPr="004D53D7">
        <w:rPr>
          <w:sz w:val="23"/>
        </w:rPr>
        <w:t xml:space="preserve">dimensions </w:t>
      </w:r>
      <w:r w:rsidR="000C6653">
        <w:rPr>
          <w:color w:val="FF0000"/>
          <w:sz w:val="23"/>
        </w:rPr>
        <w:t>contained in Section 401.19 of this Article</w:t>
      </w:r>
      <w:r w:rsidR="000C6653">
        <w:rPr>
          <w:sz w:val="23"/>
        </w:rPr>
        <w:t xml:space="preserve"> </w:t>
      </w:r>
      <w:r w:rsidR="00467561" w:rsidRPr="004D53D7">
        <w:rPr>
          <w:sz w:val="23"/>
        </w:rPr>
        <w:t>must be approved by the Zoning Administrator</w:t>
      </w:r>
      <w:r w:rsidR="00467561">
        <w:rPr>
          <w:sz w:val="23"/>
        </w:rPr>
        <w:t xml:space="preserve"> or </w:t>
      </w:r>
      <w:r w:rsidR="00467561" w:rsidRPr="00D56F9B">
        <w:rPr>
          <w:color w:val="FF0000"/>
          <w:sz w:val="23"/>
        </w:rPr>
        <w:t>Zoning Board of Adjustment.</w:t>
      </w:r>
    </w:p>
    <w:p w14:paraId="3DA82FB1" w14:textId="77777777" w:rsidR="00467561" w:rsidRDefault="00467561"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p>
    <w:p w14:paraId="786A46D9" w14:textId="3810BE18" w:rsidR="00BF1D10" w:rsidRPr="00D56F9B" w:rsidRDefault="004D6DBB"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sz w:val="23"/>
        </w:rPr>
        <w:tab/>
      </w:r>
      <w:r>
        <w:rPr>
          <w:sz w:val="23"/>
        </w:rPr>
        <w:tab/>
      </w:r>
      <w:r>
        <w:rPr>
          <w:sz w:val="23"/>
        </w:rPr>
        <w:tab/>
      </w:r>
      <w:r w:rsidR="00BF1D10" w:rsidRPr="00490687">
        <w:rPr>
          <w:sz w:val="23"/>
        </w:rPr>
        <w:t>401.</w:t>
      </w:r>
      <w:r w:rsidR="0020291E">
        <w:rPr>
          <w:sz w:val="23"/>
        </w:rPr>
        <w:t>4</w:t>
      </w:r>
      <w:r w:rsidR="00386485">
        <w:rPr>
          <w:sz w:val="23"/>
        </w:rPr>
        <w:t>8</w:t>
      </w:r>
      <w:r w:rsidR="00BF1D10" w:rsidRPr="00490687">
        <w:rPr>
          <w:sz w:val="23"/>
        </w:rPr>
        <w:t xml:space="preserve"> </w:t>
      </w:r>
      <w:r w:rsidR="00BF1D10" w:rsidRPr="00D56F9B">
        <w:rPr>
          <w:color w:val="FF0000"/>
          <w:sz w:val="23"/>
        </w:rPr>
        <w:t xml:space="preserve">Travel Trailers. Any mobile vehicle providing housing </w:t>
      </w:r>
      <w:r w:rsidR="00C54390">
        <w:rPr>
          <w:color w:val="FF0000"/>
          <w:sz w:val="23"/>
        </w:rPr>
        <w:t xml:space="preserve">for individuals </w:t>
      </w:r>
      <w:r w:rsidR="00BF1D10" w:rsidRPr="00D56F9B">
        <w:rPr>
          <w:color w:val="FF0000"/>
          <w:sz w:val="23"/>
        </w:rPr>
        <w:t>and that is not permanently affixed</w:t>
      </w:r>
      <w:r w:rsidR="00C54390">
        <w:rPr>
          <w:color w:val="FF0000"/>
          <w:sz w:val="23"/>
        </w:rPr>
        <w:t>.</w:t>
      </w:r>
      <w:r w:rsidR="00BF1D10" w:rsidRPr="00D56F9B">
        <w:rPr>
          <w:color w:val="FF0000"/>
          <w:sz w:val="23"/>
        </w:rPr>
        <w:t xml:space="preserve"> </w:t>
      </w:r>
    </w:p>
    <w:p w14:paraId="202CEBD8" w14:textId="77777777" w:rsidR="00BF1D10" w:rsidRPr="00D56F9B"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p>
    <w:p w14:paraId="6EDF2E4E" w14:textId="45433CBB" w:rsidR="00BF1D10" w:rsidRPr="00D56F9B" w:rsidRDefault="004D6DBB"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r>
        <w:rPr>
          <w:sz w:val="23"/>
        </w:rPr>
        <w:tab/>
      </w:r>
      <w:r>
        <w:rPr>
          <w:sz w:val="23"/>
        </w:rPr>
        <w:tab/>
      </w:r>
      <w:r>
        <w:rPr>
          <w:sz w:val="23"/>
        </w:rPr>
        <w:tab/>
      </w:r>
      <w:r w:rsidR="00BF1D10" w:rsidRPr="00490687">
        <w:rPr>
          <w:sz w:val="23"/>
        </w:rPr>
        <w:t>401.</w:t>
      </w:r>
      <w:r w:rsidR="00386485">
        <w:rPr>
          <w:sz w:val="23"/>
        </w:rPr>
        <w:t>49</w:t>
      </w:r>
      <w:r w:rsidR="009D1F8E">
        <w:rPr>
          <w:sz w:val="23"/>
        </w:rPr>
        <w:t xml:space="preserve"> </w:t>
      </w:r>
      <w:r w:rsidR="00BF1D10" w:rsidRPr="00D56F9B">
        <w:rPr>
          <w:color w:val="FF0000"/>
          <w:sz w:val="23"/>
        </w:rPr>
        <w:t xml:space="preserve">Town home. A residential unit in which the underlying land is owned by the unit owner.  </w:t>
      </w:r>
    </w:p>
    <w:p w14:paraId="0300595B" w14:textId="77777777" w:rsidR="00BF1D10" w:rsidRPr="00D56F9B"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FF0000"/>
          <w:sz w:val="23"/>
        </w:rPr>
      </w:pPr>
    </w:p>
    <w:p w14:paraId="3F70A4A4" w14:textId="507367C0" w:rsidR="00BF1D10" w:rsidRPr="005C1343" w:rsidRDefault="004D6DBB"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tab/>
      </w:r>
      <w:r>
        <w:rPr>
          <w:color w:val="000000"/>
          <w:sz w:val="23"/>
        </w:rPr>
        <w:tab/>
      </w:r>
      <w:r>
        <w:rPr>
          <w:color w:val="000000"/>
          <w:sz w:val="23"/>
        </w:rPr>
        <w:tab/>
      </w:r>
      <w:proofErr w:type="gramStart"/>
      <w:r w:rsidR="00BF1D10">
        <w:rPr>
          <w:color w:val="000000"/>
          <w:sz w:val="23"/>
        </w:rPr>
        <w:t>401.</w:t>
      </w:r>
      <w:r w:rsidR="00D4025D">
        <w:rPr>
          <w:color w:val="000000"/>
          <w:sz w:val="23"/>
        </w:rPr>
        <w:t>5</w:t>
      </w:r>
      <w:r w:rsidR="00386485">
        <w:rPr>
          <w:color w:val="000000"/>
          <w:sz w:val="23"/>
        </w:rPr>
        <w:t>0</w:t>
      </w:r>
      <w:r w:rsidR="00BF1D10" w:rsidRPr="00F50EDD">
        <w:rPr>
          <w:color w:val="000000"/>
          <w:sz w:val="23"/>
        </w:rPr>
        <w:t xml:space="preserve"> </w:t>
      </w:r>
      <w:r w:rsidR="009D1F8E">
        <w:rPr>
          <w:color w:val="000000"/>
          <w:sz w:val="23"/>
        </w:rPr>
        <w:t xml:space="preserve"> </w:t>
      </w:r>
      <w:r w:rsidR="00BF1D10" w:rsidRPr="005C1343">
        <w:rPr>
          <w:strike/>
          <w:color w:val="000000"/>
          <w:sz w:val="23"/>
        </w:rPr>
        <w:t>Yard</w:t>
      </w:r>
      <w:proofErr w:type="gramEnd"/>
      <w:r w:rsidR="00BF1D10" w:rsidRPr="005C1343">
        <w:rPr>
          <w:strike/>
          <w:color w:val="000000"/>
          <w:sz w:val="23"/>
        </w:rPr>
        <w:t xml:space="preserve">.  A space on the same lot with a principal building, open, </w:t>
      </w:r>
      <w:proofErr w:type="gramStart"/>
      <w:r w:rsidR="00BF1D10" w:rsidRPr="005C1343">
        <w:rPr>
          <w:strike/>
          <w:color w:val="000000"/>
          <w:sz w:val="23"/>
        </w:rPr>
        <w:t>unoccupied</w:t>
      </w:r>
      <w:proofErr w:type="gramEnd"/>
      <w:r w:rsidR="00BF1D10" w:rsidRPr="005C1343">
        <w:rPr>
          <w:strike/>
          <w:color w:val="000000"/>
          <w:sz w:val="23"/>
        </w:rPr>
        <w:t xml:space="preserve"> and unobstructed by buildings or structures from ground to sky except where encroachment and accessory buildings are expressly permitted.</w:t>
      </w:r>
    </w:p>
    <w:p w14:paraId="5F690457" w14:textId="77777777" w:rsidR="00BF1D10" w:rsidRPr="00F50EDD"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5AD86980" w14:textId="62D0EF84" w:rsidR="00BF1D10" w:rsidRPr="005C1343" w:rsidRDefault="004D6DBB"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lastRenderedPageBreak/>
        <w:tab/>
      </w:r>
      <w:r>
        <w:rPr>
          <w:color w:val="000000"/>
          <w:sz w:val="23"/>
        </w:rPr>
        <w:tab/>
      </w:r>
      <w:r>
        <w:rPr>
          <w:color w:val="000000"/>
          <w:sz w:val="23"/>
        </w:rPr>
        <w:tab/>
      </w:r>
      <w:r w:rsidR="00BF1D10">
        <w:rPr>
          <w:color w:val="000000"/>
          <w:sz w:val="23"/>
        </w:rPr>
        <w:t>401.</w:t>
      </w:r>
      <w:r w:rsidR="00D4025D">
        <w:rPr>
          <w:color w:val="000000"/>
          <w:sz w:val="23"/>
        </w:rPr>
        <w:t>5</w:t>
      </w:r>
      <w:r w:rsidR="00386485">
        <w:rPr>
          <w:color w:val="000000"/>
          <w:sz w:val="23"/>
        </w:rPr>
        <w:t>1</w:t>
      </w:r>
      <w:r w:rsidR="00BF1D10" w:rsidRPr="00F50EDD">
        <w:rPr>
          <w:color w:val="000000"/>
          <w:sz w:val="23"/>
        </w:rPr>
        <w:tab/>
      </w:r>
      <w:r w:rsidR="00BF1D10" w:rsidRPr="005C1343">
        <w:rPr>
          <w:strike/>
          <w:color w:val="000000"/>
          <w:sz w:val="23"/>
        </w:rPr>
        <w:t>Yard, Front.  An open unoccupied space on the same lot with a principal building.   The front yard extends the full width of the lot and is situated between the street or property line and the front line of the building, projected to the side lines of the lot.</w:t>
      </w:r>
    </w:p>
    <w:p w14:paraId="3B5442EB" w14:textId="6E4507BC" w:rsidR="00BF1D10" w:rsidRPr="005C1343"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rPr>
          <w:strike/>
          <w:color w:val="000000"/>
          <w:sz w:val="23"/>
        </w:rPr>
      </w:pPr>
    </w:p>
    <w:p w14:paraId="49E0977E" w14:textId="77A9478D" w:rsidR="00C33CD2" w:rsidRDefault="004D6DBB" w:rsidP="004D6DB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1356"/>
        <w:jc w:val="both"/>
        <w:rPr>
          <w:strike/>
          <w:color w:val="000000"/>
          <w:sz w:val="23"/>
        </w:rPr>
      </w:pPr>
      <w:r>
        <w:rPr>
          <w:color w:val="000000"/>
          <w:sz w:val="23"/>
        </w:rPr>
        <w:tab/>
      </w:r>
      <w:r w:rsidR="00BF1D10">
        <w:rPr>
          <w:color w:val="000000"/>
          <w:sz w:val="23"/>
        </w:rPr>
        <w:t>401.</w:t>
      </w:r>
      <w:r w:rsidR="00D4025D">
        <w:rPr>
          <w:color w:val="000000"/>
          <w:sz w:val="23"/>
        </w:rPr>
        <w:t>5</w:t>
      </w:r>
      <w:r w:rsidR="00386485">
        <w:rPr>
          <w:color w:val="000000"/>
          <w:sz w:val="23"/>
        </w:rPr>
        <w:t>2</w:t>
      </w:r>
      <w:r w:rsidR="00BF1D10" w:rsidRPr="00F50EDD">
        <w:rPr>
          <w:color w:val="000000"/>
          <w:sz w:val="23"/>
        </w:rPr>
        <w:t xml:space="preserve"> </w:t>
      </w:r>
      <w:r w:rsidR="00BF1D10" w:rsidRPr="00F50EDD">
        <w:rPr>
          <w:color w:val="000000"/>
          <w:sz w:val="23"/>
        </w:rPr>
        <w:tab/>
      </w:r>
      <w:r w:rsidR="00BF1D10" w:rsidRPr="005C1343">
        <w:rPr>
          <w:strike/>
          <w:color w:val="000000"/>
          <w:sz w:val="23"/>
        </w:rPr>
        <w:t xml:space="preserve">Yard, Rear.   An open, unoccupied space on the same lot with a principal </w:t>
      </w:r>
    </w:p>
    <w:p w14:paraId="69978C1D" w14:textId="37A882FB" w:rsidR="00C33CD2" w:rsidRDefault="00C33CD2" w:rsidP="004D6DB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1356"/>
        <w:jc w:val="both"/>
        <w:rPr>
          <w:strike/>
          <w:color w:val="000000"/>
          <w:sz w:val="23"/>
        </w:rPr>
      </w:pPr>
      <w:r w:rsidRPr="00C33CD2">
        <w:rPr>
          <w:color w:val="000000"/>
          <w:sz w:val="23"/>
        </w:rPr>
        <w:t xml:space="preserve">          </w:t>
      </w:r>
      <w:r w:rsidR="00BF1D10" w:rsidRPr="005C1343">
        <w:rPr>
          <w:strike/>
          <w:color w:val="000000"/>
          <w:sz w:val="23"/>
        </w:rPr>
        <w:t xml:space="preserve">building.  The rear yards </w:t>
      </w:r>
      <w:proofErr w:type="gramStart"/>
      <w:r w:rsidR="00BF1D10" w:rsidRPr="005C1343">
        <w:rPr>
          <w:strike/>
          <w:color w:val="000000"/>
          <w:sz w:val="23"/>
        </w:rPr>
        <w:t>extends</w:t>
      </w:r>
      <w:proofErr w:type="gramEnd"/>
      <w:r w:rsidR="00C54390" w:rsidRPr="005C1343">
        <w:rPr>
          <w:strike/>
          <w:color w:val="000000"/>
          <w:sz w:val="23"/>
        </w:rPr>
        <w:t xml:space="preserve"> </w:t>
      </w:r>
      <w:r w:rsidR="00BF1D10" w:rsidRPr="005C1343">
        <w:rPr>
          <w:strike/>
          <w:color w:val="000000"/>
          <w:sz w:val="23"/>
        </w:rPr>
        <w:t xml:space="preserve">the full width of the lot and is situated </w:t>
      </w:r>
      <w:r w:rsidR="004D6DBB">
        <w:rPr>
          <w:strike/>
          <w:color w:val="000000"/>
          <w:sz w:val="23"/>
        </w:rPr>
        <w:t xml:space="preserve">between </w:t>
      </w:r>
    </w:p>
    <w:p w14:paraId="0A4E04E0" w14:textId="484E3FD6" w:rsidR="00C33CD2" w:rsidRDefault="00C33CD2" w:rsidP="004D6DB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1356"/>
        <w:jc w:val="both"/>
        <w:rPr>
          <w:strike/>
          <w:color w:val="000000"/>
          <w:sz w:val="23"/>
        </w:rPr>
      </w:pPr>
      <w:r w:rsidRPr="00C33CD2">
        <w:rPr>
          <w:color w:val="000000"/>
          <w:sz w:val="23"/>
        </w:rPr>
        <w:t xml:space="preserve">          </w:t>
      </w:r>
      <w:r w:rsidR="00BF1D10" w:rsidRPr="005C1343">
        <w:rPr>
          <w:strike/>
          <w:color w:val="000000"/>
          <w:sz w:val="23"/>
        </w:rPr>
        <w:t>the rear line of the lot and the rear line of the building projected to the side lines of</w:t>
      </w:r>
      <w:r>
        <w:rPr>
          <w:strike/>
          <w:color w:val="000000"/>
          <w:sz w:val="23"/>
        </w:rPr>
        <w:t xml:space="preserve"> </w:t>
      </w:r>
    </w:p>
    <w:p w14:paraId="2A980F08" w14:textId="2DF036D5" w:rsidR="00BF1D10" w:rsidRPr="005C1343" w:rsidRDefault="00C33CD2" w:rsidP="004D6DB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1356"/>
        <w:jc w:val="both"/>
        <w:rPr>
          <w:strike/>
          <w:color w:val="000000"/>
          <w:sz w:val="23"/>
        </w:rPr>
      </w:pPr>
      <w:r w:rsidRPr="00C33CD2">
        <w:rPr>
          <w:color w:val="000000"/>
          <w:sz w:val="23"/>
        </w:rPr>
        <w:t xml:space="preserve">     </w:t>
      </w:r>
      <w:r>
        <w:rPr>
          <w:color w:val="000000"/>
          <w:sz w:val="23"/>
        </w:rPr>
        <w:t xml:space="preserve"> </w:t>
      </w:r>
      <w:r w:rsidRPr="00C33CD2">
        <w:rPr>
          <w:color w:val="000000"/>
          <w:sz w:val="23"/>
        </w:rPr>
        <w:t xml:space="preserve">    </w:t>
      </w:r>
      <w:r w:rsidR="00BF1D10" w:rsidRPr="005C1343">
        <w:rPr>
          <w:strike/>
          <w:color w:val="000000"/>
          <w:sz w:val="23"/>
        </w:rPr>
        <w:t>the</w:t>
      </w:r>
      <w:r>
        <w:rPr>
          <w:strike/>
          <w:color w:val="000000"/>
          <w:sz w:val="23"/>
        </w:rPr>
        <w:t xml:space="preserve"> </w:t>
      </w:r>
      <w:r w:rsidR="00BF1D10" w:rsidRPr="005C1343">
        <w:rPr>
          <w:strike/>
          <w:color w:val="000000"/>
          <w:sz w:val="23"/>
        </w:rPr>
        <w:t>lot.</w:t>
      </w:r>
    </w:p>
    <w:p w14:paraId="268581B2" w14:textId="7CF3BEEB" w:rsidR="00BF1D10" w:rsidRPr="00F50EDD" w:rsidRDefault="00C33CD2"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 xml:space="preserve"> </w:t>
      </w:r>
    </w:p>
    <w:p w14:paraId="6ACD50B2" w14:textId="6AE2C431" w:rsidR="00BF1D10" w:rsidRPr="005C1343" w:rsidRDefault="00C33CD2"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000000"/>
          <w:sz w:val="23"/>
        </w:rPr>
      </w:pPr>
      <w:r>
        <w:rPr>
          <w:color w:val="000000"/>
          <w:sz w:val="23"/>
        </w:rPr>
        <w:tab/>
      </w:r>
      <w:r>
        <w:rPr>
          <w:color w:val="000000"/>
          <w:sz w:val="23"/>
        </w:rPr>
        <w:tab/>
      </w:r>
      <w:r>
        <w:rPr>
          <w:color w:val="000000"/>
          <w:sz w:val="23"/>
        </w:rPr>
        <w:tab/>
      </w:r>
      <w:r w:rsidR="00BF1D10">
        <w:rPr>
          <w:color w:val="000000"/>
          <w:sz w:val="23"/>
        </w:rPr>
        <w:t>401.</w:t>
      </w:r>
      <w:r w:rsidR="00D4025D">
        <w:rPr>
          <w:color w:val="000000"/>
          <w:sz w:val="23"/>
        </w:rPr>
        <w:t>5</w:t>
      </w:r>
      <w:r w:rsidR="00386485">
        <w:rPr>
          <w:color w:val="000000"/>
          <w:sz w:val="23"/>
        </w:rPr>
        <w:t>3</w:t>
      </w:r>
      <w:r w:rsidR="00BF1D10" w:rsidRPr="00F50EDD">
        <w:rPr>
          <w:color w:val="000000"/>
          <w:sz w:val="23"/>
        </w:rPr>
        <w:t xml:space="preserve"> </w:t>
      </w:r>
      <w:r w:rsidR="00BF1D10" w:rsidRPr="00F50EDD">
        <w:rPr>
          <w:color w:val="000000"/>
          <w:sz w:val="23"/>
        </w:rPr>
        <w:tab/>
      </w:r>
      <w:r w:rsidR="00BF1D10" w:rsidRPr="005C1343">
        <w:rPr>
          <w:strike/>
          <w:color w:val="000000"/>
          <w:sz w:val="23"/>
        </w:rPr>
        <w:t>Yard, Side.  An open, unoccupied space on the same lot with a principal building, situated between the building and the side lot line and extending from the rear line of the front yard to the front line of the rear yard.</w:t>
      </w:r>
    </w:p>
    <w:p w14:paraId="619D9DFF" w14:textId="77777777" w:rsidR="00BF1D10" w:rsidRPr="00F50EDD"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76C317AD" w14:textId="5E12CE0F" w:rsidR="00BF1D10" w:rsidRPr="00C54390" w:rsidRDefault="00C33CD2"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Pr>
          <w:color w:val="000000"/>
          <w:sz w:val="23"/>
        </w:rPr>
        <w:tab/>
      </w:r>
      <w:r>
        <w:rPr>
          <w:color w:val="000000"/>
          <w:sz w:val="23"/>
        </w:rPr>
        <w:tab/>
      </w:r>
      <w:r w:rsidR="00BF1D10">
        <w:rPr>
          <w:color w:val="000000"/>
          <w:sz w:val="23"/>
        </w:rPr>
        <w:t>401.</w:t>
      </w:r>
      <w:r w:rsidR="00D4025D">
        <w:rPr>
          <w:color w:val="000000"/>
          <w:sz w:val="23"/>
        </w:rPr>
        <w:t>5</w:t>
      </w:r>
      <w:r w:rsidR="00386485">
        <w:rPr>
          <w:color w:val="000000"/>
          <w:sz w:val="23"/>
        </w:rPr>
        <w:t>0</w:t>
      </w:r>
      <w:r w:rsidR="00BF1D10" w:rsidRPr="00F50EDD">
        <w:rPr>
          <w:color w:val="000000"/>
          <w:sz w:val="23"/>
        </w:rPr>
        <w:t xml:space="preserve"> Zoning Administrator. </w:t>
      </w:r>
      <w:r w:rsidR="00BF1D10">
        <w:rPr>
          <w:color w:val="000000"/>
          <w:sz w:val="23"/>
        </w:rPr>
        <w:t xml:space="preserve"> An official of </w:t>
      </w:r>
      <w:r w:rsidR="00B876FC">
        <w:rPr>
          <w:color w:val="000000"/>
          <w:sz w:val="23"/>
        </w:rPr>
        <w:t>t</w:t>
      </w:r>
      <w:r w:rsidR="00BF1D10">
        <w:rPr>
          <w:color w:val="000000"/>
          <w:sz w:val="23"/>
        </w:rPr>
        <w:t xml:space="preserve">he Town </w:t>
      </w:r>
      <w:r w:rsidR="00BF1D10" w:rsidRPr="00B876FC">
        <w:rPr>
          <w:strike/>
          <w:color w:val="000000"/>
          <w:sz w:val="23"/>
        </w:rPr>
        <w:t>of Lake Santeetlah</w:t>
      </w:r>
      <w:r w:rsidR="00BF1D10">
        <w:rPr>
          <w:color w:val="000000"/>
          <w:sz w:val="23"/>
        </w:rPr>
        <w:t xml:space="preserve"> </w:t>
      </w:r>
      <w:r w:rsidR="00BF1D10" w:rsidRPr="00D56F9B">
        <w:rPr>
          <w:color w:val="FF0000"/>
          <w:sz w:val="23"/>
        </w:rPr>
        <w:t xml:space="preserve">or a </w:t>
      </w:r>
      <w:proofErr w:type="gramStart"/>
      <w:r w:rsidR="00BF1D10" w:rsidRPr="00D56F9B">
        <w:rPr>
          <w:color w:val="FF0000"/>
          <w:sz w:val="23"/>
        </w:rPr>
        <w:t xml:space="preserve">contractor </w:t>
      </w:r>
      <w:r w:rsidR="00BF1D10" w:rsidRPr="00F50EDD">
        <w:rPr>
          <w:color w:val="000000"/>
          <w:sz w:val="23"/>
        </w:rPr>
        <w:t xml:space="preserve"> charged</w:t>
      </w:r>
      <w:proofErr w:type="gramEnd"/>
      <w:r w:rsidR="00BF1D10" w:rsidRPr="00F50EDD">
        <w:rPr>
          <w:color w:val="000000"/>
          <w:sz w:val="23"/>
        </w:rPr>
        <w:t xml:space="preserve"> with enforcing and administering the zoning ordinance.  The Town Council shall appoint the Zoning Administrator</w:t>
      </w:r>
      <w:r w:rsidR="00371EC4">
        <w:rPr>
          <w:color w:val="FF0000"/>
          <w:sz w:val="23"/>
        </w:rPr>
        <w:t xml:space="preserve">. </w:t>
      </w:r>
      <w:r w:rsidR="00BF1D10" w:rsidRPr="00C54390">
        <w:rPr>
          <w:color w:val="000000"/>
          <w:sz w:val="23"/>
        </w:rPr>
        <w:t>The Town Administrator may serve as the Zoning Administrator.</w:t>
      </w:r>
    </w:p>
    <w:p w14:paraId="35703219" w14:textId="77777777" w:rsidR="00BF1D10"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p>
    <w:p w14:paraId="2C3EB270" w14:textId="21B012B1" w:rsidR="00BF1D10" w:rsidRPr="00AD7986" w:rsidRDefault="00C33CD2" w:rsidP="00BF1D10">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FF0000"/>
          <w:sz w:val="23"/>
        </w:rPr>
      </w:pPr>
      <w:r>
        <w:rPr>
          <w:color w:val="000000"/>
          <w:sz w:val="23"/>
        </w:rPr>
        <w:tab/>
      </w:r>
      <w:r>
        <w:rPr>
          <w:color w:val="000000"/>
          <w:sz w:val="23"/>
        </w:rPr>
        <w:tab/>
      </w:r>
      <w:r w:rsidR="00BF1D10">
        <w:rPr>
          <w:color w:val="000000"/>
          <w:sz w:val="23"/>
        </w:rPr>
        <w:t>401.</w:t>
      </w:r>
      <w:r w:rsidR="00D4025D">
        <w:rPr>
          <w:color w:val="000000"/>
          <w:sz w:val="23"/>
        </w:rPr>
        <w:t>5</w:t>
      </w:r>
      <w:r w:rsidR="00386485">
        <w:rPr>
          <w:color w:val="000000"/>
          <w:sz w:val="23"/>
        </w:rPr>
        <w:t>1</w:t>
      </w:r>
      <w:r w:rsidR="009D1F8E">
        <w:rPr>
          <w:color w:val="000000"/>
          <w:sz w:val="23"/>
        </w:rPr>
        <w:t xml:space="preserve"> </w:t>
      </w:r>
      <w:r w:rsidR="00BF1D10" w:rsidRPr="00F50EDD">
        <w:rPr>
          <w:color w:val="000000"/>
          <w:sz w:val="23"/>
        </w:rPr>
        <w:t xml:space="preserve">Zoning Board of Adjustment.  </w:t>
      </w:r>
      <w:r w:rsidR="002E3E12">
        <w:rPr>
          <w:color w:val="000000"/>
          <w:sz w:val="23"/>
        </w:rPr>
        <w:t>T</w:t>
      </w:r>
      <w:r w:rsidR="00BF1D10" w:rsidRPr="00AD7986">
        <w:rPr>
          <w:sz w:val="23"/>
        </w:rPr>
        <w:t>he</w:t>
      </w:r>
      <w:r w:rsidR="00BF1D10" w:rsidRPr="00F50EDD">
        <w:rPr>
          <w:color w:val="000000"/>
          <w:sz w:val="23"/>
        </w:rPr>
        <w:t xml:space="preserve"> perso</w:t>
      </w:r>
      <w:r w:rsidR="00BF1D10">
        <w:rPr>
          <w:color w:val="000000"/>
          <w:sz w:val="23"/>
        </w:rPr>
        <w:t>n</w:t>
      </w:r>
      <w:r w:rsidR="00B876FC">
        <w:rPr>
          <w:color w:val="000000"/>
          <w:sz w:val="23"/>
        </w:rPr>
        <w:t>s</w:t>
      </w:r>
      <w:r w:rsidR="00BF1D10">
        <w:rPr>
          <w:color w:val="000000"/>
          <w:sz w:val="23"/>
        </w:rPr>
        <w:t xml:space="preserve"> or members who make up a body</w:t>
      </w:r>
      <w:r w:rsidR="00BF1D10" w:rsidRPr="00F50EDD">
        <w:rPr>
          <w:color w:val="000000"/>
          <w:sz w:val="23"/>
        </w:rPr>
        <w:t xml:space="preserve"> for the purpose of performing the duties required by the Zoning Reg</w:t>
      </w:r>
      <w:r w:rsidR="00BF1D10">
        <w:rPr>
          <w:color w:val="000000"/>
          <w:sz w:val="23"/>
        </w:rPr>
        <w:t>ulations for the Town</w:t>
      </w:r>
      <w:r w:rsidR="00AD7986">
        <w:rPr>
          <w:color w:val="000000"/>
          <w:sz w:val="23"/>
        </w:rPr>
        <w:t xml:space="preserve"> </w:t>
      </w:r>
      <w:r w:rsidR="00AD7986">
        <w:rPr>
          <w:color w:val="FF0000"/>
          <w:sz w:val="23"/>
        </w:rPr>
        <w:t>consistent with NCGS 160D-303</w:t>
      </w:r>
      <w:r w:rsidR="00BF1D10">
        <w:rPr>
          <w:color w:val="000000"/>
          <w:sz w:val="23"/>
        </w:rPr>
        <w:t xml:space="preserve">.  </w:t>
      </w:r>
      <w:r w:rsidR="00BF1D10" w:rsidRPr="00AD7986">
        <w:rPr>
          <w:strike/>
          <w:color w:val="000000"/>
          <w:sz w:val="23"/>
        </w:rPr>
        <w:t xml:space="preserve">The Board </w:t>
      </w:r>
      <w:proofErr w:type="gramStart"/>
      <w:r w:rsidR="00BF1D10" w:rsidRPr="00AD7986">
        <w:rPr>
          <w:strike/>
          <w:color w:val="000000"/>
          <w:sz w:val="23"/>
        </w:rPr>
        <w:t xml:space="preserve">will </w:t>
      </w:r>
      <w:r w:rsidR="00C54390" w:rsidRPr="00AD7986">
        <w:rPr>
          <w:strike/>
          <w:color w:val="C45911" w:themeColor="accent2" w:themeShade="BF"/>
          <w:sz w:val="23"/>
        </w:rPr>
        <w:t xml:space="preserve"> </w:t>
      </w:r>
      <w:r w:rsidR="00BF1D10" w:rsidRPr="00AD7986">
        <w:rPr>
          <w:strike/>
          <w:color w:val="000000"/>
          <w:sz w:val="23"/>
        </w:rPr>
        <w:t>consist</w:t>
      </w:r>
      <w:proofErr w:type="gramEnd"/>
      <w:r w:rsidR="00BF1D10" w:rsidRPr="00AD7986">
        <w:rPr>
          <w:strike/>
          <w:color w:val="000000"/>
          <w:sz w:val="23"/>
        </w:rPr>
        <w:t xml:space="preserve"> of five people appointed by the Town Council.  Members must be property owners. Members shall be appointed by the Town Council with the goal of geographic representation of the entire Town.  The Town Council may appoint one member who is a full</w:t>
      </w:r>
      <w:r w:rsidR="00C54390" w:rsidRPr="00AD7986">
        <w:rPr>
          <w:strike/>
          <w:color w:val="000000"/>
          <w:sz w:val="23"/>
        </w:rPr>
        <w:t>-</w:t>
      </w:r>
      <w:r w:rsidR="00BF1D10" w:rsidRPr="00AD7986">
        <w:rPr>
          <w:strike/>
          <w:color w:val="000000"/>
          <w:sz w:val="23"/>
        </w:rPr>
        <w:t xml:space="preserve">time resident of Graham County as well </w:t>
      </w:r>
      <w:r w:rsidR="00BF1D10" w:rsidRPr="00AD7986">
        <w:rPr>
          <w:strike/>
          <w:color w:val="FF0000"/>
          <w:sz w:val="23"/>
        </w:rPr>
        <w:t xml:space="preserve">   </w:t>
      </w:r>
    </w:p>
    <w:p w14:paraId="7C5045DB" w14:textId="77777777" w:rsidR="00BF1D10" w:rsidRPr="00D56F9B" w:rsidRDefault="00BF1D10" w:rsidP="00BF1D10">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rPr>
          <w:color w:val="FF0000"/>
          <w:sz w:val="23"/>
        </w:rPr>
      </w:pPr>
    </w:p>
    <w:p w14:paraId="2E94D43A" w14:textId="224F48B7" w:rsidR="00BF1D10" w:rsidRDefault="00C33CD2" w:rsidP="00BF1D10">
      <w:pPr>
        <w:widowControl w:val="0"/>
        <w:tabs>
          <w:tab w:val="left" w:pos="-144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color w:val="000000"/>
          <w:sz w:val="23"/>
        </w:rPr>
      </w:pPr>
      <w:r>
        <w:rPr>
          <w:color w:val="000000"/>
          <w:sz w:val="23"/>
        </w:rPr>
        <w:tab/>
      </w:r>
      <w:r w:rsidR="00BF1D10" w:rsidRPr="00F50EDD">
        <w:rPr>
          <w:color w:val="000000"/>
          <w:sz w:val="23"/>
        </w:rPr>
        <w:t>401.</w:t>
      </w:r>
      <w:r w:rsidR="00D4025D">
        <w:rPr>
          <w:color w:val="000000"/>
          <w:sz w:val="23"/>
        </w:rPr>
        <w:t>5</w:t>
      </w:r>
      <w:r w:rsidR="00386485">
        <w:rPr>
          <w:color w:val="000000"/>
          <w:sz w:val="23"/>
        </w:rPr>
        <w:t>2</w:t>
      </w:r>
      <w:r w:rsidR="009D1F8E">
        <w:rPr>
          <w:color w:val="000000"/>
          <w:sz w:val="23"/>
        </w:rPr>
        <w:t xml:space="preserve"> </w:t>
      </w:r>
      <w:r w:rsidR="00BF1D10" w:rsidRPr="00F50EDD">
        <w:rPr>
          <w:color w:val="000000"/>
          <w:sz w:val="23"/>
        </w:rPr>
        <w:t>Zoning District. An area in the Town in which zoning regulations are uniform.</w:t>
      </w:r>
    </w:p>
    <w:p w14:paraId="1E9E7DAE" w14:textId="77777777" w:rsidR="00BF1D10" w:rsidRPr="00F50EDD" w:rsidRDefault="00BF1D10" w:rsidP="00BF1D10">
      <w:pPr>
        <w:widowControl w:val="0"/>
        <w:tabs>
          <w:tab w:val="left" w:pos="-1440"/>
          <w:tab w:val="left" w:pos="-720"/>
          <w:tab w:val="left" w:pos="0"/>
          <w:tab w:val="left" w:pos="9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jc w:val="both"/>
        <w:rPr>
          <w:color w:val="000000"/>
          <w:sz w:val="23"/>
        </w:rPr>
      </w:pPr>
    </w:p>
    <w:p w14:paraId="0968A3F7" w14:textId="2304B748" w:rsidR="00BF1D10" w:rsidRDefault="00C33CD2" w:rsidP="00C33CD2">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sz w:val="23"/>
        </w:rPr>
      </w:pPr>
      <w:r w:rsidRPr="00C33CD2">
        <w:rPr>
          <w:sz w:val="23"/>
        </w:rPr>
        <w:tab/>
      </w:r>
      <w:r w:rsidRPr="00C33CD2">
        <w:rPr>
          <w:sz w:val="23"/>
        </w:rPr>
        <w:tab/>
      </w:r>
      <w:r w:rsidRPr="00C33CD2">
        <w:rPr>
          <w:sz w:val="23"/>
        </w:rPr>
        <w:tab/>
      </w:r>
      <w:r w:rsidR="00BF1D10" w:rsidRPr="00CD48FB">
        <w:rPr>
          <w:strike/>
          <w:sz w:val="23"/>
        </w:rPr>
        <w:t>401.5</w:t>
      </w:r>
      <w:r w:rsidR="0020291E">
        <w:rPr>
          <w:strike/>
          <w:sz w:val="23"/>
        </w:rPr>
        <w:t>4</w:t>
      </w:r>
      <w:r w:rsidR="009D1F8E">
        <w:rPr>
          <w:strike/>
          <w:sz w:val="23"/>
        </w:rPr>
        <w:t xml:space="preserve"> </w:t>
      </w:r>
      <w:r w:rsidR="00BF1D10" w:rsidRPr="00CD48FB">
        <w:rPr>
          <w:strike/>
          <w:sz w:val="23"/>
        </w:rPr>
        <w:t xml:space="preserve">Fence.  A barrier, railing or other upright structure enclosing an area of ground to </w:t>
      </w:r>
      <w:r>
        <w:rPr>
          <w:strike/>
          <w:sz w:val="23"/>
        </w:rPr>
        <w:t>mark a boundary</w:t>
      </w:r>
      <w:r w:rsidR="00BF1D10" w:rsidRPr="00CD48FB">
        <w:rPr>
          <w:strike/>
          <w:sz w:val="23"/>
        </w:rPr>
        <w:t>, control access or prevent escape.</w:t>
      </w:r>
    </w:p>
    <w:p w14:paraId="6D9C226C" w14:textId="77777777" w:rsidR="00490687" w:rsidRDefault="0049068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strike/>
          <w:sz w:val="23"/>
        </w:rPr>
      </w:pPr>
    </w:p>
    <w:p w14:paraId="63E6F038" w14:textId="06F8182E" w:rsidR="00C33CD2" w:rsidRDefault="00C33CD2" w:rsidP="00DA4504">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FF0000"/>
          <w:sz w:val="23"/>
        </w:rPr>
      </w:pPr>
      <w:r>
        <w:rPr>
          <w:sz w:val="23"/>
        </w:rPr>
        <w:tab/>
      </w:r>
      <w:r>
        <w:rPr>
          <w:sz w:val="23"/>
        </w:rPr>
        <w:tab/>
      </w:r>
      <w:r>
        <w:rPr>
          <w:sz w:val="23"/>
        </w:rPr>
        <w:tab/>
      </w:r>
      <w:proofErr w:type="gramStart"/>
      <w:r w:rsidR="00DA4504" w:rsidRPr="00DA4504">
        <w:rPr>
          <w:sz w:val="23"/>
        </w:rPr>
        <w:t>401.</w:t>
      </w:r>
      <w:r w:rsidR="00D4025D">
        <w:rPr>
          <w:sz w:val="23"/>
        </w:rPr>
        <w:t>5</w:t>
      </w:r>
      <w:r w:rsidR="00386485">
        <w:rPr>
          <w:sz w:val="23"/>
        </w:rPr>
        <w:t>3</w:t>
      </w:r>
      <w:r w:rsidR="00DA4504" w:rsidRPr="00DA4504">
        <w:rPr>
          <w:sz w:val="23"/>
        </w:rPr>
        <w:t xml:space="preserve">  </w:t>
      </w:r>
      <w:r w:rsidR="00DA4504" w:rsidRPr="00AD7986">
        <w:rPr>
          <w:color w:val="FF0000"/>
          <w:sz w:val="23"/>
        </w:rPr>
        <w:t>Zon</w:t>
      </w:r>
      <w:r w:rsidR="00F30A71" w:rsidRPr="00AD7986">
        <w:rPr>
          <w:color w:val="FF0000"/>
          <w:sz w:val="23"/>
        </w:rPr>
        <w:t>i</w:t>
      </w:r>
      <w:r w:rsidR="00DA4504" w:rsidRPr="00AD7986">
        <w:rPr>
          <w:color w:val="FF0000"/>
          <w:sz w:val="23"/>
        </w:rPr>
        <w:t>ng</w:t>
      </w:r>
      <w:proofErr w:type="gramEnd"/>
      <w:r w:rsidR="00DA4504" w:rsidRPr="00AD7986">
        <w:rPr>
          <w:color w:val="FF0000"/>
          <w:sz w:val="23"/>
        </w:rPr>
        <w:t xml:space="preserve"> Map. As defined in NCGS 160D-105.  For purposes of this Ordinance,</w:t>
      </w:r>
    </w:p>
    <w:p w14:paraId="45EF2FAE" w14:textId="24DD5FD1" w:rsidR="00DA4504" w:rsidRPr="00AD7986" w:rsidRDefault="00C33CD2" w:rsidP="00DA4504">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FF0000"/>
          <w:sz w:val="23"/>
        </w:rPr>
      </w:pPr>
      <w:r>
        <w:rPr>
          <w:color w:val="FF0000"/>
          <w:sz w:val="23"/>
        </w:rPr>
        <w:t xml:space="preserve">                      </w:t>
      </w:r>
      <w:r w:rsidR="00DA4504" w:rsidRPr="00AD7986">
        <w:rPr>
          <w:color w:val="FF0000"/>
          <w:sz w:val="23"/>
        </w:rPr>
        <w:t xml:space="preserve"> the term Zoning Map includes the term, Existing and Future.</w:t>
      </w:r>
    </w:p>
    <w:p w14:paraId="0E66FF85" w14:textId="77777777" w:rsidR="00BF1D10" w:rsidRPr="00AD7986"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color w:val="FF0000"/>
          <w:sz w:val="23"/>
        </w:rPr>
      </w:pPr>
    </w:p>
    <w:p w14:paraId="20653B0E" w14:textId="77777777" w:rsidR="00BF1D10" w:rsidRPr="00AD7986"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color w:val="FF0000"/>
          <w:sz w:val="23"/>
        </w:rPr>
      </w:pPr>
    </w:p>
    <w:p w14:paraId="2477394A" w14:textId="70E258FC" w:rsidR="00BD5AFB" w:rsidRDefault="00BF1D10" w:rsidP="00B876FC">
      <w:pPr>
        <w:widowControl w:val="0"/>
        <w:tabs>
          <w:tab w:val="left" w:pos="-1440"/>
          <w:tab w:val="left" w:pos="-720"/>
          <w:tab w:val="lef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720"/>
        <w:jc w:val="both"/>
        <w:rPr>
          <w:color w:val="000000"/>
          <w:sz w:val="23"/>
        </w:rPr>
      </w:pPr>
      <w:r w:rsidRPr="00F50EDD">
        <w:rPr>
          <w:color w:val="000000"/>
          <w:sz w:val="23"/>
        </w:rPr>
        <w:t xml:space="preserve">           </w:t>
      </w:r>
      <w:r w:rsidR="00B876FC">
        <w:rPr>
          <w:color w:val="000000"/>
          <w:sz w:val="23"/>
        </w:rPr>
        <w:tab/>
      </w:r>
      <w:r w:rsidR="00B876FC">
        <w:rPr>
          <w:color w:val="000000"/>
          <w:sz w:val="23"/>
        </w:rPr>
        <w:tab/>
      </w:r>
      <w:r w:rsidR="00B876FC">
        <w:rPr>
          <w:color w:val="000000"/>
          <w:sz w:val="23"/>
        </w:rPr>
        <w:tab/>
      </w:r>
      <w:r w:rsidR="00B876FC">
        <w:rPr>
          <w:color w:val="000000"/>
          <w:sz w:val="23"/>
        </w:rPr>
        <w:tab/>
        <w:t xml:space="preserve"> </w:t>
      </w:r>
      <w:r w:rsidR="00B34CB9">
        <w:rPr>
          <w:color w:val="000000"/>
          <w:sz w:val="23"/>
        </w:rPr>
        <w:t xml:space="preserve">Note: </w:t>
      </w:r>
      <w:r w:rsidR="006276DF">
        <w:rPr>
          <w:color w:val="000000"/>
          <w:sz w:val="23"/>
        </w:rPr>
        <w:t xml:space="preserve">Article V, Administration moved to Article </w:t>
      </w:r>
      <w:r w:rsidR="00885B69">
        <w:rPr>
          <w:color w:val="000000"/>
          <w:sz w:val="23"/>
        </w:rPr>
        <w:t>XIII</w:t>
      </w:r>
      <w:r w:rsidR="00B34CB9">
        <w:rPr>
          <w:color w:val="000000"/>
          <w:sz w:val="23"/>
        </w:rPr>
        <w:t>.</w:t>
      </w:r>
    </w:p>
    <w:p w14:paraId="2E0EBD2C"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98014C4" w14:textId="7A35BC9D" w:rsidR="00E0782D" w:rsidRDefault="00B34CB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Note: </w:t>
      </w:r>
      <w:r w:rsidR="006276DF">
        <w:rPr>
          <w:color w:val="000000"/>
          <w:sz w:val="23"/>
        </w:rPr>
        <w:t xml:space="preserve">Article VI, </w:t>
      </w:r>
      <w:r w:rsidR="00E0782D">
        <w:rPr>
          <w:color w:val="000000"/>
          <w:sz w:val="23"/>
        </w:rPr>
        <w:t>Zoning Board of Adjustment</w:t>
      </w:r>
    </w:p>
    <w:p w14:paraId="42C7400A" w14:textId="4542556D" w:rsidR="00E0782D" w:rsidRDefault="00E0782D"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w:t>
      </w:r>
      <w:r w:rsidR="006276DF">
        <w:rPr>
          <w:color w:val="000000"/>
          <w:sz w:val="23"/>
        </w:rPr>
        <w:t>I</w:t>
      </w:r>
      <w:r>
        <w:rPr>
          <w:color w:val="000000"/>
          <w:sz w:val="23"/>
        </w:rPr>
        <w:t xml:space="preserve">ncorporated into Article </w:t>
      </w:r>
      <w:r w:rsidR="00BD5AFB">
        <w:rPr>
          <w:color w:val="000000"/>
          <w:sz w:val="23"/>
        </w:rPr>
        <w:t>XIII</w:t>
      </w:r>
      <w:r>
        <w:rPr>
          <w:color w:val="000000"/>
          <w:sz w:val="23"/>
        </w:rPr>
        <w:t>, Administration</w:t>
      </w:r>
      <w:r w:rsidR="00B34CB9">
        <w:rPr>
          <w:color w:val="000000"/>
          <w:sz w:val="23"/>
        </w:rPr>
        <w:t>.</w:t>
      </w:r>
    </w:p>
    <w:p w14:paraId="10D8A1C9"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037657F"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9653EB9"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E4F4524"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DA0FC30"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DFFFE9E"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2DAE3F9"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D12F691"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47A5707"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96B19C3" w14:textId="77777777" w:rsidR="0020291E" w:rsidRDefault="0020291E"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E5451E7" w14:textId="77777777" w:rsidR="00F80F11" w:rsidRDefault="00E0782D"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w:t>
      </w:r>
    </w:p>
    <w:p w14:paraId="23CB3267" w14:textId="77777777" w:rsidR="00F80F11" w:rsidRDefault="00F80F11"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279AA3B" w14:textId="77777777" w:rsidR="00F80F11" w:rsidRDefault="00F80F11"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0112699" w14:textId="77777777" w:rsidR="00F80F11" w:rsidRDefault="00F80F11"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D63FC37" w14:textId="6084572C" w:rsidR="00BF1D10" w:rsidRPr="009B053C" w:rsidRDefault="00BF1D10" w:rsidP="006276DF">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Cs/>
          <w:szCs w:val="24"/>
        </w:rPr>
      </w:pPr>
      <w:r w:rsidRPr="009B053C">
        <w:rPr>
          <w:bCs/>
          <w:color w:val="000000"/>
          <w:szCs w:val="24"/>
        </w:rPr>
        <w:lastRenderedPageBreak/>
        <w:t>A</w:t>
      </w:r>
      <w:r w:rsidR="00BD5AFB">
        <w:rPr>
          <w:bCs/>
          <w:color w:val="000000"/>
          <w:szCs w:val="24"/>
        </w:rPr>
        <w:t>RTICLE</w:t>
      </w:r>
      <w:r w:rsidRPr="009B053C">
        <w:rPr>
          <w:bCs/>
          <w:szCs w:val="24"/>
        </w:rPr>
        <w:t xml:space="preserve"> V</w:t>
      </w:r>
    </w:p>
    <w:p w14:paraId="6FCF967B" w14:textId="77777777" w:rsidR="00BF1D10" w:rsidRPr="009B053C" w:rsidRDefault="00BF1D10" w:rsidP="00BF1D10">
      <w:pPr>
        <w:jc w:val="center"/>
        <w:rPr>
          <w:bCs/>
          <w:szCs w:val="24"/>
        </w:rPr>
      </w:pPr>
    </w:p>
    <w:p w14:paraId="09CCD7FC" w14:textId="65D798FC" w:rsidR="00BF1D10" w:rsidRPr="009B053C" w:rsidRDefault="00171FDB" w:rsidP="00BF1D10">
      <w:pPr>
        <w:jc w:val="center"/>
        <w:rPr>
          <w:bCs/>
          <w:szCs w:val="24"/>
        </w:rPr>
      </w:pPr>
      <w:r>
        <w:rPr>
          <w:bCs/>
          <w:szCs w:val="24"/>
        </w:rPr>
        <w:t>ESTABLISHMENT OF ZONING D</w:t>
      </w:r>
      <w:r w:rsidR="00B876FC">
        <w:rPr>
          <w:bCs/>
          <w:szCs w:val="24"/>
        </w:rPr>
        <w:t>I</w:t>
      </w:r>
      <w:r>
        <w:rPr>
          <w:bCs/>
          <w:szCs w:val="24"/>
        </w:rPr>
        <w:t>STRICTS</w:t>
      </w:r>
    </w:p>
    <w:p w14:paraId="12869639" w14:textId="77777777" w:rsidR="00BF1D10" w:rsidRPr="009B053C" w:rsidRDefault="00BF1D10" w:rsidP="005D6569">
      <w:pPr>
        <w:ind w:left="1872"/>
        <w:jc w:val="center"/>
        <w:rPr>
          <w:bCs/>
          <w:szCs w:val="24"/>
        </w:rPr>
      </w:pPr>
    </w:p>
    <w:p w14:paraId="721AE901" w14:textId="1197670C" w:rsidR="00E0782D" w:rsidRDefault="00BF1D10" w:rsidP="005D6569">
      <w:pPr>
        <w:ind w:left="1872" w:right="-288" w:hanging="1530"/>
        <w:rPr>
          <w:bCs/>
          <w:color w:val="FF0000"/>
          <w:szCs w:val="24"/>
        </w:rPr>
      </w:pPr>
      <w:r w:rsidRPr="009B053C">
        <w:rPr>
          <w:bCs/>
          <w:szCs w:val="24"/>
        </w:rPr>
        <w:t xml:space="preserve">Section </w:t>
      </w:r>
      <w:proofErr w:type="gramStart"/>
      <w:r w:rsidR="00E30B67">
        <w:rPr>
          <w:bCs/>
          <w:szCs w:val="24"/>
        </w:rPr>
        <w:t>5</w:t>
      </w:r>
      <w:r w:rsidRPr="009B053C">
        <w:rPr>
          <w:bCs/>
          <w:szCs w:val="24"/>
        </w:rPr>
        <w:t>00</w:t>
      </w:r>
      <w:r w:rsidR="009D1F8E">
        <w:rPr>
          <w:bCs/>
          <w:szCs w:val="24"/>
        </w:rPr>
        <w:t xml:space="preserve"> </w:t>
      </w:r>
      <w:r w:rsidRPr="009B053C">
        <w:rPr>
          <w:bCs/>
          <w:szCs w:val="24"/>
        </w:rPr>
        <w:t xml:space="preserve"> Use</w:t>
      </w:r>
      <w:proofErr w:type="gramEnd"/>
      <w:r w:rsidRPr="009B053C">
        <w:rPr>
          <w:bCs/>
          <w:szCs w:val="24"/>
        </w:rPr>
        <w:t xml:space="preserve"> Districts</w:t>
      </w:r>
      <w:r w:rsidR="00E0782D">
        <w:rPr>
          <w:bCs/>
          <w:szCs w:val="24"/>
        </w:rPr>
        <w:t>.  F</w:t>
      </w:r>
      <w:r w:rsidRPr="009B053C">
        <w:rPr>
          <w:bCs/>
          <w:szCs w:val="24"/>
        </w:rPr>
        <w:t xml:space="preserve">or the purpose of this Ordinance, the zoning districts of </w:t>
      </w:r>
      <w:r w:rsidRPr="009B053C">
        <w:rPr>
          <w:bCs/>
          <w:color w:val="FF0000"/>
          <w:szCs w:val="24"/>
        </w:rPr>
        <w:t>the Town</w:t>
      </w:r>
    </w:p>
    <w:p w14:paraId="2BFE04B9" w14:textId="3C09D8C6" w:rsidR="00BB3ABD" w:rsidRDefault="00BF1D10" w:rsidP="005D6569">
      <w:pPr>
        <w:ind w:left="1872" w:right="-288" w:hanging="1530"/>
        <w:jc w:val="both"/>
        <w:rPr>
          <w:bCs/>
          <w:szCs w:val="24"/>
        </w:rPr>
      </w:pPr>
      <w:r w:rsidRPr="009B053C">
        <w:rPr>
          <w:bCs/>
          <w:color w:val="538135"/>
          <w:szCs w:val="24"/>
          <w:u w:val="single"/>
        </w:rPr>
        <w:t xml:space="preserve"> </w:t>
      </w:r>
      <w:r w:rsidRPr="009B053C">
        <w:rPr>
          <w:bCs/>
          <w:strike/>
          <w:szCs w:val="24"/>
        </w:rPr>
        <w:t xml:space="preserve">Lake Santeetlah </w:t>
      </w:r>
      <w:r w:rsidRPr="009B053C">
        <w:rPr>
          <w:bCs/>
          <w:szCs w:val="24"/>
        </w:rPr>
        <w:t>as delineated on the official</w:t>
      </w:r>
      <w:r w:rsidR="00BB3ABD">
        <w:rPr>
          <w:bCs/>
          <w:szCs w:val="24"/>
        </w:rPr>
        <w:t xml:space="preserve"> </w:t>
      </w:r>
      <w:r w:rsidR="00BB3ABD">
        <w:rPr>
          <w:bCs/>
          <w:color w:val="FF0000"/>
          <w:szCs w:val="24"/>
        </w:rPr>
        <w:t xml:space="preserve">Existing and Future </w:t>
      </w:r>
      <w:r w:rsidR="00171FDB">
        <w:rPr>
          <w:bCs/>
          <w:szCs w:val="24"/>
        </w:rPr>
        <w:t>Zo</w:t>
      </w:r>
      <w:r w:rsidRPr="009B053C">
        <w:rPr>
          <w:bCs/>
          <w:szCs w:val="24"/>
        </w:rPr>
        <w:t>ning Map</w:t>
      </w:r>
      <w:r w:rsidR="00171FDB">
        <w:rPr>
          <w:bCs/>
          <w:szCs w:val="24"/>
        </w:rPr>
        <w:t xml:space="preserve"> </w:t>
      </w:r>
      <w:r w:rsidRPr="009B053C">
        <w:rPr>
          <w:bCs/>
          <w:szCs w:val="24"/>
        </w:rPr>
        <w:t xml:space="preserve">of Lake </w:t>
      </w:r>
      <w:r w:rsidR="00171FDB">
        <w:rPr>
          <w:bCs/>
          <w:szCs w:val="24"/>
        </w:rPr>
        <w:t>S</w:t>
      </w:r>
      <w:r w:rsidRPr="009B053C">
        <w:rPr>
          <w:bCs/>
          <w:szCs w:val="24"/>
        </w:rPr>
        <w:t>anteetlah,</w:t>
      </w:r>
    </w:p>
    <w:p w14:paraId="239A01C3" w14:textId="77777777" w:rsidR="00BB3ABD" w:rsidRDefault="00BF1D10" w:rsidP="005D6569">
      <w:pPr>
        <w:ind w:left="1872" w:right="-288" w:hanging="1530"/>
        <w:jc w:val="both"/>
        <w:rPr>
          <w:bCs/>
          <w:szCs w:val="24"/>
        </w:rPr>
      </w:pPr>
      <w:r w:rsidRPr="009B053C">
        <w:rPr>
          <w:bCs/>
          <w:szCs w:val="24"/>
        </w:rPr>
        <w:t xml:space="preserve"> adopted by the</w:t>
      </w:r>
      <w:r w:rsidR="00BB3ABD">
        <w:rPr>
          <w:bCs/>
          <w:szCs w:val="24"/>
        </w:rPr>
        <w:t xml:space="preserve"> </w:t>
      </w:r>
      <w:r w:rsidRPr="009B053C">
        <w:rPr>
          <w:bCs/>
          <w:szCs w:val="24"/>
        </w:rPr>
        <w:t>Town Council,</w:t>
      </w:r>
      <w:r w:rsidR="00171FDB">
        <w:rPr>
          <w:bCs/>
          <w:szCs w:val="24"/>
        </w:rPr>
        <w:t xml:space="preserve"> and </w:t>
      </w:r>
      <w:r w:rsidR="00BB3ABD">
        <w:rPr>
          <w:bCs/>
          <w:szCs w:val="24"/>
        </w:rPr>
        <w:t xml:space="preserve">hereafter </w:t>
      </w:r>
      <w:r w:rsidR="00171FDB">
        <w:rPr>
          <w:bCs/>
          <w:szCs w:val="24"/>
        </w:rPr>
        <w:t>shall be referred to the Zoning Map</w:t>
      </w:r>
      <w:r w:rsidR="005D6569">
        <w:rPr>
          <w:bCs/>
          <w:szCs w:val="24"/>
        </w:rPr>
        <w:t xml:space="preserve">, </w:t>
      </w:r>
      <w:r w:rsidRPr="009B053C">
        <w:rPr>
          <w:bCs/>
          <w:szCs w:val="24"/>
        </w:rPr>
        <w:t xml:space="preserve">shall be divided </w:t>
      </w:r>
    </w:p>
    <w:p w14:paraId="2A523DDC" w14:textId="1C7E6680" w:rsidR="00E0782D" w:rsidRDefault="00BF1D10" w:rsidP="005D6569">
      <w:pPr>
        <w:ind w:left="1872" w:right="-288" w:hanging="1530"/>
        <w:jc w:val="both"/>
        <w:rPr>
          <w:bCs/>
          <w:szCs w:val="24"/>
        </w:rPr>
      </w:pPr>
      <w:r w:rsidRPr="009B053C">
        <w:rPr>
          <w:bCs/>
          <w:szCs w:val="24"/>
        </w:rPr>
        <w:t xml:space="preserve">into </w:t>
      </w:r>
      <w:proofErr w:type="gramStart"/>
      <w:r w:rsidRPr="009B053C">
        <w:rPr>
          <w:bCs/>
          <w:szCs w:val="24"/>
        </w:rPr>
        <w:t>the</w:t>
      </w:r>
      <w:r w:rsidR="00BB3ABD">
        <w:rPr>
          <w:bCs/>
          <w:szCs w:val="24"/>
        </w:rPr>
        <w:t xml:space="preserve"> </w:t>
      </w:r>
      <w:r w:rsidRPr="009B053C">
        <w:rPr>
          <w:bCs/>
          <w:szCs w:val="24"/>
        </w:rPr>
        <w:t xml:space="preserve"> following</w:t>
      </w:r>
      <w:proofErr w:type="gramEnd"/>
      <w:r w:rsidRPr="009B053C">
        <w:rPr>
          <w:bCs/>
          <w:szCs w:val="24"/>
        </w:rPr>
        <w:t xml:space="preserve"> designated use</w:t>
      </w:r>
      <w:r w:rsidR="00147935">
        <w:rPr>
          <w:bCs/>
          <w:szCs w:val="24"/>
        </w:rPr>
        <w:t>s:</w:t>
      </w:r>
      <w:r w:rsidRPr="009B053C">
        <w:rPr>
          <w:bCs/>
          <w:szCs w:val="24"/>
        </w:rPr>
        <w:t xml:space="preserve"> </w:t>
      </w:r>
    </w:p>
    <w:p w14:paraId="6B2CCB76" w14:textId="4774B278" w:rsidR="00BF1D10" w:rsidRPr="009B053C" w:rsidRDefault="00BF1D10" w:rsidP="005D6569">
      <w:pPr>
        <w:ind w:left="1872" w:right="-288" w:hanging="1530"/>
        <w:rPr>
          <w:bCs/>
          <w:szCs w:val="24"/>
          <w:u w:val="single"/>
        </w:rPr>
      </w:pPr>
    </w:p>
    <w:p w14:paraId="30865113" w14:textId="3A420600" w:rsidR="00BF1D10" w:rsidRPr="009B053C" w:rsidRDefault="00BF1D10" w:rsidP="005D6569">
      <w:pPr>
        <w:ind w:left="1872" w:right="-288"/>
        <w:rPr>
          <w:bCs/>
          <w:szCs w:val="24"/>
        </w:rPr>
      </w:pPr>
      <w:r w:rsidRPr="009B053C">
        <w:rPr>
          <w:bCs/>
          <w:szCs w:val="24"/>
        </w:rPr>
        <w:tab/>
      </w:r>
      <w:r w:rsidRPr="009B053C">
        <w:rPr>
          <w:bCs/>
          <w:szCs w:val="24"/>
        </w:rPr>
        <w:tab/>
        <w:t>R-1</w:t>
      </w:r>
      <w:r w:rsidR="00371EC4">
        <w:rPr>
          <w:bCs/>
          <w:szCs w:val="24"/>
        </w:rPr>
        <w:t xml:space="preserve"> - </w:t>
      </w:r>
      <w:r w:rsidRPr="009B053C">
        <w:rPr>
          <w:bCs/>
          <w:szCs w:val="24"/>
        </w:rPr>
        <w:t xml:space="preserve">Single </w:t>
      </w:r>
      <w:r w:rsidRPr="009B053C">
        <w:rPr>
          <w:bCs/>
          <w:strike/>
          <w:szCs w:val="24"/>
        </w:rPr>
        <w:t>family</w:t>
      </w:r>
      <w:r w:rsidRPr="009B053C">
        <w:rPr>
          <w:bCs/>
          <w:szCs w:val="24"/>
        </w:rPr>
        <w:t xml:space="preserve"> </w:t>
      </w:r>
      <w:r w:rsidRPr="009B053C">
        <w:rPr>
          <w:bCs/>
          <w:color w:val="FF0000"/>
          <w:szCs w:val="24"/>
        </w:rPr>
        <w:t>Dwelling</w:t>
      </w:r>
      <w:r w:rsidR="00171FDB">
        <w:rPr>
          <w:bCs/>
          <w:color w:val="FF0000"/>
          <w:szCs w:val="24"/>
        </w:rPr>
        <w:t xml:space="preserve"> </w:t>
      </w:r>
      <w:r w:rsidR="00171FDB">
        <w:rPr>
          <w:bCs/>
          <w:color w:val="C00000"/>
          <w:szCs w:val="24"/>
        </w:rPr>
        <w:t xml:space="preserve">Unit </w:t>
      </w:r>
      <w:proofErr w:type="gramStart"/>
      <w:r w:rsidR="00171FDB">
        <w:rPr>
          <w:bCs/>
          <w:color w:val="C00000"/>
          <w:szCs w:val="24"/>
        </w:rPr>
        <w:t xml:space="preserve">- </w:t>
      </w:r>
      <w:r w:rsidRPr="009B053C">
        <w:rPr>
          <w:bCs/>
          <w:color w:val="FF0000"/>
          <w:szCs w:val="24"/>
        </w:rPr>
        <w:t xml:space="preserve"> </w:t>
      </w:r>
      <w:r w:rsidRPr="009B053C">
        <w:rPr>
          <w:bCs/>
          <w:szCs w:val="24"/>
        </w:rPr>
        <w:t>Residential</w:t>
      </w:r>
      <w:proofErr w:type="gramEnd"/>
      <w:r w:rsidRPr="009B053C">
        <w:rPr>
          <w:bCs/>
          <w:szCs w:val="24"/>
        </w:rPr>
        <w:t xml:space="preserve"> District.</w:t>
      </w:r>
    </w:p>
    <w:p w14:paraId="2BE10C43" w14:textId="77777777" w:rsidR="00BF1D10" w:rsidRPr="009B053C" w:rsidRDefault="00BF1D10" w:rsidP="005D6569">
      <w:pPr>
        <w:ind w:left="1872" w:right="-288"/>
        <w:rPr>
          <w:bCs/>
          <w:szCs w:val="24"/>
        </w:rPr>
      </w:pPr>
      <w:r w:rsidRPr="009B053C">
        <w:rPr>
          <w:bCs/>
          <w:szCs w:val="24"/>
        </w:rPr>
        <w:tab/>
      </w:r>
      <w:r w:rsidRPr="009B053C">
        <w:rPr>
          <w:bCs/>
          <w:szCs w:val="24"/>
        </w:rPr>
        <w:tab/>
        <w:t>CS – Commercial Service District</w:t>
      </w:r>
    </w:p>
    <w:p w14:paraId="73A02F51" w14:textId="43135BCC" w:rsidR="00BF1D10" w:rsidRPr="009B053C" w:rsidRDefault="00BF1D10" w:rsidP="005D6569">
      <w:pPr>
        <w:ind w:left="1872" w:right="-288"/>
        <w:rPr>
          <w:bCs/>
          <w:color w:val="FF0000"/>
          <w:szCs w:val="24"/>
        </w:rPr>
      </w:pPr>
      <w:r w:rsidRPr="009B053C">
        <w:rPr>
          <w:bCs/>
          <w:szCs w:val="24"/>
        </w:rPr>
        <w:tab/>
      </w:r>
      <w:r w:rsidRPr="009B053C">
        <w:rPr>
          <w:bCs/>
          <w:color w:val="538135"/>
          <w:szCs w:val="24"/>
        </w:rPr>
        <w:t xml:space="preserve"> </w:t>
      </w:r>
      <w:r w:rsidRPr="009B053C">
        <w:rPr>
          <w:bCs/>
          <w:color w:val="538135"/>
          <w:szCs w:val="24"/>
        </w:rPr>
        <w:tab/>
      </w:r>
      <w:r w:rsidRPr="009B053C">
        <w:rPr>
          <w:bCs/>
          <w:color w:val="FF0000"/>
          <w:szCs w:val="24"/>
        </w:rPr>
        <w:t xml:space="preserve">GS – Governmental </w:t>
      </w:r>
      <w:r w:rsidR="00BD5AFB">
        <w:rPr>
          <w:bCs/>
          <w:color w:val="FF0000"/>
          <w:szCs w:val="24"/>
        </w:rPr>
        <w:t xml:space="preserve">Services </w:t>
      </w:r>
      <w:r w:rsidRPr="009B053C">
        <w:rPr>
          <w:bCs/>
          <w:color w:val="FF0000"/>
          <w:szCs w:val="24"/>
        </w:rPr>
        <w:t>District</w:t>
      </w:r>
    </w:p>
    <w:p w14:paraId="6344337B" w14:textId="77777777" w:rsidR="00BF1D10" w:rsidRPr="009B053C" w:rsidRDefault="00BF1D10" w:rsidP="005D6569">
      <w:pPr>
        <w:ind w:left="1872" w:right="-288"/>
        <w:rPr>
          <w:bCs/>
          <w:color w:val="538135"/>
          <w:szCs w:val="24"/>
        </w:rPr>
      </w:pPr>
      <w:r w:rsidRPr="009B053C">
        <w:rPr>
          <w:bCs/>
          <w:color w:val="538135"/>
          <w:szCs w:val="24"/>
        </w:rPr>
        <w:tab/>
      </w:r>
    </w:p>
    <w:p w14:paraId="75CF87FF" w14:textId="7858F65F" w:rsidR="00B34CB9" w:rsidRDefault="00BF1D10" w:rsidP="00B34CB9">
      <w:pPr>
        <w:ind w:left="1872" w:right="-288" w:hanging="1530"/>
        <w:rPr>
          <w:bCs/>
          <w:szCs w:val="24"/>
        </w:rPr>
      </w:pPr>
      <w:r w:rsidRPr="009B053C">
        <w:rPr>
          <w:bCs/>
          <w:szCs w:val="24"/>
        </w:rPr>
        <w:t xml:space="preserve">Section </w:t>
      </w:r>
      <w:r w:rsidR="00E30B67">
        <w:rPr>
          <w:bCs/>
          <w:szCs w:val="24"/>
        </w:rPr>
        <w:t>5</w:t>
      </w:r>
      <w:r w:rsidRPr="009B053C">
        <w:rPr>
          <w:bCs/>
          <w:szCs w:val="24"/>
        </w:rPr>
        <w:t>01 Establishment of District Boundaries.</w:t>
      </w:r>
      <w:r w:rsidR="00B34CB9">
        <w:rPr>
          <w:bCs/>
          <w:szCs w:val="24"/>
        </w:rPr>
        <w:t xml:space="preserve">  </w:t>
      </w:r>
      <w:r w:rsidRPr="009B053C">
        <w:rPr>
          <w:bCs/>
          <w:szCs w:val="24"/>
        </w:rPr>
        <w:t xml:space="preserve">The boundaries of these districts are hereby </w:t>
      </w:r>
    </w:p>
    <w:p w14:paraId="7D2047B0" w14:textId="77777777" w:rsidR="00B34CB9" w:rsidRDefault="00BF1D10" w:rsidP="00B34CB9">
      <w:pPr>
        <w:ind w:left="1872" w:right="-288" w:hanging="1530"/>
        <w:rPr>
          <w:bCs/>
          <w:szCs w:val="24"/>
        </w:rPr>
      </w:pPr>
      <w:r w:rsidRPr="009B053C">
        <w:rPr>
          <w:bCs/>
          <w:szCs w:val="24"/>
        </w:rPr>
        <w:t xml:space="preserve">established as shown on the Official Zoning Map of </w:t>
      </w:r>
      <w:r w:rsidR="00147935">
        <w:rPr>
          <w:bCs/>
          <w:szCs w:val="24"/>
        </w:rPr>
        <w:t>t</w:t>
      </w:r>
      <w:r w:rsidR="00171FDB">
        <w:rPr>
          <w:bCs/>
          <w:szCs w:val="24"/>
        </w:rPr>
        <w:t xml:space="preserve">he Town </w:t>
      </w:r>
      <w:r w:rsidRPr="009B053C">
        <w:rPr>
          <w:bCs/>
          <w:szCs w:val="24"/>
        </w:rPr>
        <w:t xml:space="preserve">of Lake Santeetlah dated </w:t>
      </w:r>
    </w:p>
    <w:p w14:paraId="724CCEBE" w14:textId="04599E73" w:rsidR="00BF1D10" w:rsidRPr="009B053C" w:rsidRDefault="00BF1D10" w:rsidP="00B34CB9">
      <w:pPr>
        <w:ind w:left="1872" w:right="-288" w:hanging="1530"/>
        <w:rPr>
          <w:bCs/>
          <w:szCs w:val="24"/>
        </w:rPr>
      </w:pPr>
      <w:r w:rsidRPr="009B053C">
        <w:rPr>
          <w:bCs/>
          <w:szCs w:val="24"/>
        </w:rPr>
        <w:t>November 17, 2015.</w:t>
      </w:r>
    </w:p>
    <w:p w14:paraId="3C22EF72" w14:textId="77777777" w:rsidR="00E0782D" w:rsidRDefault="00E0782D" w:rsidP="005D6569">
      <w:pPr>
        <w:ind w:left="1872" w:right="-288" w:hanging="1530"/>
        <w:rPr>
          <w:bCs/>
          <w:szCs w:val="24"/>
        </w:rPr>
      </w:pPr>
    </w:p>
    <w:p w14:paraId="40FA2701" w14:textId="441561D8" w:rsidR="00B34CB9" w:rsidRDefault="00BF1D10" w:rsidP="005D6569">
      <w:pPr>
        <w:ind w:left="1872" w:right="-288" w:hanging="1530"/>
        <w:rPr>
          <w:bCs/>
          <w:szCs w:val="24"/>
        </w:rPr>
      </w:pPr>
      <w:r w:rsidRPr="009B053C">
        <w:rPr>
          <w:bCs/>
          <w:szCs w:val="24"/>
        </w:rPr>
        <w:t xml:space="preserve">Section </w:t>
      </w:r>
      <w:r w:rsidR="00E30B67">
        <w:rPr>
          <w:bCs/>
          <w:szCs w:val="24"/>
        </w:rPr>
        <w:t>5</w:t>
      </w:r>
      <w:r w:rsidRPr="009B053C">
        <w:rPr>
          <w:bCs/>
          <w:szCs w:val="24"/>
        </w:rPr>
        <w:t>02</w:t>
      </w:r>
      <w:r w:rsidR="00CB7652">
        <w:rPr>
          <w:bCs/>
          <w:szCs w:val="24"/>
        </w:rPr>
        <w:t xml:space="preserve"> </w:t>
      </w:r>
      <w:r w:rsidRPr="009B053C">
        <w:rPr>
          <w:bCs/>
          <w:szCs w:val="24"/>
        </w:rPr>
        <w:t xml:space="preserve">Establishment of Zoning Map. </w:t>
      </w:r>
      <w:r w:rsidR="00B34CB9">
        <w:rPr>
          <w:bCs/>
          <w:szCs w:val="24"/>
        </w:rPr>
        <w:t xml:space="preserve"> A</w:t>
      </w:r>
      <w:r w:rsidRPr="009B053C">
        <w:rPr>
          <w:bCs/>
          <w:szCs w:val="24"/>
        </w:rPr>
        <w:t xml:space="preserve"> zoning map entitled the “Official Zoning Map of</w:t>
      </w:r>
    </w:p>
    <w:p w14:paraId="20E797D7" w14:textId="77777777" w:rsidR="00B34CB9" w:rsidRDefault="00BF1D10" w:rsidP="005D6569">
      <w:pPr>
        <w:ind w:left="1872" w:right="-288" w:hanging="1530"/>
        <w:rPr>
          <w:bCs/>
          <w:szCs w:val="24"/>
        </w:rPr>
      </w:pPr>
      <w:r w:rsidRPr="009B053C">
        <w:rPr>
          <w:bCs/>
          <w:szCs w:val="24"/>
        </w:rPr>
        <w:t xml:space="preserve"> the Town of Lake Santeetlah</w:t>
      </w:r>
      <w:r w:rsidR="00F30A71">
        <w:rPr>
          <w:bCs/>
          <w:szCs w:val="24"/>
        </w:rPr>
        <w:t xml:space="preserve"> N</w:t>
      </w:r>
      <w:r w:rsidRPr="009B053C">
        <w:rPr>
          <w:bCs/>
          <w:szCs w:val="24"/>
        </w:rPr>
        <w:t>orth</w:t>
      </w:r>
      <w:r w:rsidR="00F30A71">
        <w:rPr>
          <w:bCs/>
          <w:szCs w:val="24"/>
        </w:rPr>
        <w:t xml:space="preserve"> </w:t>
      </w:r>
      <w:r w:rsidR="000D24A8">
        <w:rPr>
          <w:bCs/>
          <w:szCs w:val="24"/>
        </w:rPr>
        <w:t>C</w:t>
      </w:r>
      <w:r w:rsidRPr="009B053C">
        <w:rPr>
          <w:bCs/>
          <w:szCs w:val="24"/>
        </w:rPr>
        <w:t>arolina”</w:t>
      </w:r>
      <w:r w:rsidR="005D6569">
        <w:rPr>
          <w:bCs/>
          <w:szCs w:val="24"/>
        </w:rPr>
        <w:t xml:space="preserve"> </w:t>
      </w:r>
      <w:r w:rsidRPr="009B053C">
        <w:rPr>
          <w:bCs/>
          <w:szCs w:val="24"/>
        </w:rPr>
        <w:t xml:space="preserve">clearly setting forth all approved use districts and </w:t>
      </w:r>
    </w:p>
    <w:p w14:paraId="43663982" w14:textId="77777777" w:rsidR="00B34CB9" w:rsidRDefault="00BF1D10" w:rsidP="005D6569">
      <w:pPr>
        <w:ind w:left="1872" w:right="-288" w:hanging="1530"/>
        <w:rPr>
          <w:bCs/>
          <w:szCs w:val="24"/>
        </w:rPr>
      </w:pPr>
      <w:r w:rsidRPr="009B053C">
        <w:rPr>
          <w:bCs/>
          <w:szCs w:val="24"/>
        </w:rPr>
        <w:t xml:space="preserve">its respective boundaries </w:t>
      </w:r>
      <w:proofErr w:type="gramStart"/>
      <w:r w:rsidRPr="009B053C">
        <w:rPr>
          <w:bCs/>
          <w:szCs w:val="24"/>
        </w:rPr>
        <w:t>is</w:t>
      </w:r>
      <w:proofErr w:type="gramEnd"/>
      <w:r w:rsidRPr="009B053C">
        <w:rPr>
          <w:bCs/>
          <w:szCs w:val="24"/>
        </w:rPr>
        <w:t xml:space="preserve"> hereby</w:t>
      </w:r>
      <w:r w:rsidR="00B34CB9">
        <w:rPr>
          <w:bCs/>
          <w:szCs w:val="24"/>
        </w:rPr>
        <w:t xml:space="preserve"> </w:t>
      </w:r>
      <w:r w:rsidRPr="009B053C">
        <w:rPr>
          <w:bCs/>
          <w:szCs w:val="24"/>
        </w:rPr>
        <w:t xml:space="preserve">made a part of this Ordinance and shall be maintained in the </w:t>
      </w:r>
    </w:p>
    <w:p w14:paraId="60FD0E48" w14:textId="77777777" w:rsidR="00B34CB9" w:rsidRDefault="000D24A8" w:rsidP="005D6569">
      <w:pPr>
        <w:ind w:left="1872" w:right="-288" w:hanging="1530"/>
        <w:rPr>
          <w:bCs/>
          <w:szCs w:val="24"/>
        </w:rPr>
      </w:pPr>
      <w:r>
        <w:rPr>
          <w:bCs/>
          <w:color w:val="C00000"/>
          <w:szCs w:val="24"/>
        </w:rPr>
        <w:t xml:space="preserve">Town </w:t>
      </w:r>
      <w:proofErr w:type="gramStart"/>
      <w:r>
        <w:rPr>
          <w:bCs/>
          <w:color w:val="C00000"/>
          <w:szCs w:val="24"/>
        </w:rPr>
        <w:t xml:space="preserve">Hall  </w:t>
      </w:r>
      <w:r w:rsidR="00BF1D10" w:rsidRPr="000D24A8">
        <w:rPr>
          <w:bCs/>
          <w:strike/>
          <w:szCs w:val="24"/>
        </w:rPr>
        <w:t>office</w:t>
      </w:r>
      <w:proofErr w:type="gramEnd"/>
      <w:r w:rsidR="00BF1D10" w:rsidRPr="000D24A8">
        <w:rPr>
          <w:bCs/>
          <w:strike/>
          <w:szCs w:val="24"/>
        </w:rPr>
        <w:t xml:space="preserve"> of the</w:t>
      </w:r>
      <w:r w:rsidR="00B34CB9">
        <w:rPr>
          <w:bCs/>
          <w:strike/>
          <w:szCs w:val="24"/>
        </w:rPr>
        <w:t xml:space="preserve"> </w:t>
      </w:r>
      <w:r w:rsidR="00BF1D10" w:rsidRPr="000D24A8">
        <w:rPr>
          <w:bCs/>
          <w:strike/>
          <w:szCs w:val="24"/>
        </w:rPr>
        <w:t>Zoning Administrator</w:t>
      </w:r>
      <w:r w:rsidR="00BF1D10" w:rsidRPr="009B053C">
        <w:rPr>
          <w:bCs/>
          <w:szCs w:val="24"/>
        </w:rPr>
        <w:t xml:space="preserve">. This map shall be available for inspection during </w:t>
      </w:r>
    </w:p>
    <w:p w14:paraId="250812E3" w14:textId="03576786" w:rsidR="00B34CB9" w:rsidRDefault="00BF1D10" w:rsidP="005D6569">
      <w:pPr>
        <w:ind w:left="1872" w:right="-288" w:hanging="1530"/>
        <w:rPr>
          <w:bCs/>
          <w:szCs w:val="24"/>
        </w:rPr>
      </w:pPr>
      <w:r w:rsidRPr="009B053C">
        <w:rPr>
          <w:bCs/>
          <w:szCs w:val="24"/>
        </w:rPr>
        <w:t xml:space="preserve">the normal </w:t>
      </w:r>
      <w:r w:rsidR="00E0782D">
        <w:rPr>
          <w:bCs/>
          <w:szCs w:val="24"/>
        </w:rPr>
        <w:t>b</w:t>
      </w:r>
      <w:r w:rsidR="000D24A8">
        <w:rPr>
          <w:bCs/>
          <w:szCs w:val="24"/>
        </w:rPr>
        <w:t>us</w:t>
      </w:r>
      <w:r w:rsidRPr="009B053C">
        <w:rPr>
          <w:bCs/>
          <w:szCs w:val="24"/>
        </w:rPr>
        <w:t>iness</w:t>
      </w:r>
      <w:r w:rsidR="00B34CB9">
        <w:rPr>
          <w:bCs/>
          <w:szCs w:val="24"/>
        </w:rPr>
        <w:t xml:space="preserve"> </w:t>
      </w:r>
      <w:r w:rsidR="005D6569" w:rsidRPr="009B053C">
        <w:rPr>
          <w:bCs/>
          <w:szCs w:val="24"/>
        </w:rPr>
        <w:t>H</w:t>
      </w:r>
      <w:r w:rsidRPr="009B053C">
        <w:rPr>
          <w:bCs/>
          <w:szCs w:val="24"/>
        </w:rPr>
        <w:t>ours</w:t>
      </w:r>
      <w:r w:rsidR="005D6569">
        <w:rPr>
          <w:bCs/>
          <w:szCs w:val="24"/>
        </w:rPr>
        <w:t xml:space="preserve"> </w:t>
      </w:r>
      <w:r w:rsidRPr="009B053C">
        <w:rPr>
          <w:bCs/>
          <w:szCs w:val="24"/>
        </w:rPr>
        <w:t xml:space="preserve">of </w:t>
      </w:r>
      <w:r w:rsidRPr="000D24A8">
        <w:rPr>
          <w:bCs/>
          <w:strike/>
          <w:szCs w:val="24"/>
        </w:rPr>
        <w:t>the Zoning Administrator</w:t>
      </w:r>
      <w:r w:rsidR="000D24A8">
        <w:rPr>
          <w:bCs/>
          <w:strike/>
          <w:szCs w:val="24"/>
        </w:rPr>
        <w:t xml:space="preserve"> </w:t>
      </w:r>
      <w:r w:rsidR="000D24A8">
        <w:rPr>
          <w:bCs/>
          <w:color w:val="C00000"/>
          <w:szCs w:val="24"/>
        </w:rPr>
        <w:t>Town Hall.</w:t>
      </w:r>
      <w:r w:rsidRPr="009B053C">
        <w:rPr>
          <w:bCs/>
          <w:szCs w:val="24"/>
        </w:rPr>
        <w:t xml:space="preserve">  It shall be the duty of the</w:t>
      </w:r>
      <w:r w:rsidR="005D6569">
        <w:rPr>
          <w:bCs/>
          <w:szCs w:val="24"/>
        </w:rPr>
        <w:t xml:space="preserve"> </w:t>
      </w:r>
    </w:p>
    <w:p w14:paraId="188A7A7A" w14:textId="77777777" w:rsidR="00B34CB9" w:rsidRDefault="00BF1D10" w:rsidP="005D6569">
      <w:pPr>
        <w:ind w:left="1872" w:right="-288" w:hanging="1530"/>
        <w:rPr>
          <w:bCs/>
          <w:szCs w:val="24"/>
        </w:rPr>
      </w:pPr>
      <w:r w:rsidRPr="009B053C">
        <w:rPr>
          <w:bCs/>
          <w:szCs w:val="24"/>
        </w:rPr>
        <w:t>Zoning Administrator to maintain said map and post an</w:t>
      </w:r>
      <w:r w:rsidR="000D24A8">
        <w:rPr>
          <w:bCs/>
          <w:szCs w:val="24"/>
        </w:rPr>
        <w:t>y c</w:t>
      </w:r>
      <w:r w:rsidRPr="009B053C">
        <w:rPr>
          <w:bCs/>
          <w:szCs w:val="24"/>
        </w:rPr>
        <w:t>hanges thereto after any changes</w:t>
      </w:r>
      <w:r w:rsidR="005D6569">
        <w:rPr>
          <w:bCs/>
          <w:szCs w:val="24"/>
        </w:rPr>
        <w:t xml:space="preserve"> </w:t>
      </w:r>
      <w:r w:rsidRPr="009B053C">
        <w:rPr>
          <w:bCs/>
          <w:szCs w:val="24"/>
        </w:rPr>
        <w:t xml:space="preserve">are </w:t>
      </w:r>
    </w:p>
    <w:p w14:paraId="4688A9EB" w14:textId="35B5BFC3" w:rsidR="00BF1D10" w:rsidRPr="009B053C" w:rsidRDefault="00BF1D10" w:rsidP="005D6569">
      <w:pPr>
        <w:ind w:left="1872" w:right="-288" w:hanging="1530"/>
        <w:rPr>
          <w:bCs/>
          <w:szCs w:val="24"/>
        </w:rPr>
      </w:pPr>
      <w:r w:rsidRPr="009B053C">
        <w:rPr>
          <w:bCs/>
          <w:szCs w:val="24"/>
        </w:rPr>
        <w:t>adopted by the Town Council.</w:t>
      </w:r>
    </w:p>
    <w:p w14:paraId="58B17875" w14:textId="77777777" w:rsidR="00E0782D" w:rsidRDefault="00E0782D" w:rsidP="005D6569">
      <w:pPr>
        <w:ind w:left="1872" w:right="-288" w:hanging="1530"/>
        <w:rPr>
          <w:bCs/>
          <w:szCs w:val="24"/>
        </w:rPr>
      </w:pPr>
    </w:p>
    <w:p w14:paraId="4999F690" w14:textId="39AB4102" w:rsidR="00E0782D" w:rsidRDefault="00A45EC9" w:rsidP="005D6569">
      <w:pPr>
        <w:ind w:left="1872" w:right="-288" w:hanging="1530"/>
        <w:rPr>
          <w:bCs/>
          <w:szCs w:val="24"/>
        </w:rPr>
      </w:pPr>
      <w:r>
        <w:rPr>
          <w:bCs/>
          <w:szCs w:val="24"/>
        </w:rPr>
        <w:t>Section</w:t>
      </w:r>
      <w:r w:rsidR="00BF1D10" w:rsidRPr="009B053C">
        <w:rPr>
          <w:bCs/>
          <w:szCs w:val="24"/>
        </w:rPr>
        <w:t xml:space="preserve"> </w:t>
      </w:r>
      <w:r w:rsidR="00E30B67">
        <w:rPr>
          <w:bCs/>
          <w:szCs w:val="24"/>
        </w:rPr>
        <w:t>5</w:t>
      </w:r>
      <w:r w:rsidR="00BF1D10" w:rsidRPr="009B053C">
        <w:rPr>
          <w:bCs/>
          <w:szCs w:val="24"/>
        </w:rPr>
        <w:t>03</w:t>
      </w:r>
      <w:r w:rsidR="00CB7652">
        <w:rPr>
          <w:bCs/>
          <w:szCs w:val="24"/>
        </w:rPr>
        <w:t xml:space="preserve"> </w:t>
      </w:r>
      <w:r w:rsidR="00BF1D10" w:rsidRPr="009B053C">
        <w:rPr>
          <w:bCs/>
          <w:szCs w:val="24"/>
        </w:rPr>
        <w:t>Rules Governing District Boundaries</w:t>
      </w:r>
      <w:r w:rsidR="00E0782D">
        <w:rPr>
          <w:bCs/>
          <w:szCs w:val="24"/>
        </w:rPr>
        <w:t>. W</w:t>
      </w:r>
      <w:r w:rsidR="00BF1D10" w:rsidRPr="009B053C">
        <w:rPr>
          <w:bCs/>
          <w:szCs w:val="24"/>
        </w:rPr>
        <w:t>here uncertainty exists with respect to the</w:t>
      </w:r>
    </w:p>
    <w:p w14:paraId="5F7DB39B" w14:textId="0109483B" w:rsidR="00E0782D" w:rsidRDefault="00BF1D10" w:rsidP="005D6569">
      <w:pPr>
        <w:ind w:left="1872" w:right="-288" w:hanging="1530"/>
        <w:rPr>
          <w:bCs/>
          <w:szCs w:val="24"/>
        </w:rPr>
      </w:pPr>
      <w:r w:rsidRPr="009B053C">
        <w:rPr>
          <w:bCs/>
          <w:szCs w:val="24"/>
        </w:rPr>
        <w:t xml:space="preserve">boundaries of any of the aforesaid districts as shown on the Zoning Map, the </w:t>
      </w:r>
    </w:p>
    <w:p w14:paraId="7CC95446" w14:textId="5FE140BE" w:rsidR="00BF1D10" w:rsidRDefault="00BF1D10" w:rsidP="005D6569">
      <w:pPr>
        <w:ind w:left="1872" w:right="-288" w:hanging="1530"/>
        <w:rPr>
          <w:bCs/>
          <w:szCs w:val="24"/>
        </w:rPr>
      </w:pPr>
      <w:r w:rsidRPr="009B053C">
        <w:rPr>
          <w:bCs/>
          <w:szCs w:val="24"/>
        </w:rPr>
        <w:t>following shall apply:</w:t>
      </w:r>
    </w:p>
    <w:p w14:paraId="52B30933" w14:textId="77777777" w:rsidR="00BF1D10" w:rsidRPr="009B053C" w:rsidRDefault="00BF1D10" w:rsidP="005D6569">
      <w:pPr>
        <w:ind w:left="1872" w:right="-288"/>
        <w:rPr>
          <w:bCs/>
          <w:szCs w:val="24"/>
        </w:rPr>
      </w:pPr>
    </w:p>
    <w:p w14:paraId="4447DB01" w14:textId="4B2B412B" w:rsidR="00B876FC" w:rsidRPr="009B053C" w:rsidRDefault="00A45EC9" w:rsidP="00B876FC">
      <w:pPr>
        <w:ind w:left="1872" w:right="-288" w:hanging="1530"/>
        <w:rPr>
          <w:bCs/>
          <w:szCs w:val="24"/>
        </w:rPr>
      </w:pPr>
      <w:r>
        <w:rPr>
          <w:bCs/>
          <w:szCs w:val="24"/>
        </w:rPr>
        <w:t xml:space="preserve">    </w:t>
      </w:r>
      <w:r w:rsidR="00BF1D10" w:rsidRPr="009B053C">
        <w:rPr>
          <w:bCs/>
          <w:szCs w:val="24"/>
        </w:rPr>
        <w:t xml:space="preserve"> </w:t>
      </w:r>
      <w:r w:rsidR="00E30B67">
        <w:rPr>
          <w:bCs/>
          <w:szCs w:val="24"/>
        </w:rPr>
        <w:t>5</w:t>
      </w:r>
      <w:r w:rsidR="00BF1D10" w:rsidRPr="009B053C">
        <w:rPr>
          <w:bCs/>
          <w:szCs w:val="24"/>
        </w:rPr>
        <w:t>03.01</w:t>
      </w:r>
      <w:r w:rsidR="00CB7652">
        <w:rPr>
          <w:bCs/>
          <w:szCs w:val="24"/>
        </w:rPr>
        <w:t xml:space="preserve"> </w:t>
      </w:r>
      <w:r w:rsidR="00BF1D10" w:rsidRPr="009B053C">
        <w:rPr>
          <w:bCs/>
          <w:szCs w:val="24"/>
        </w:rPr>
        <w:t xml:space="preserve">Boundaries indicated as approximately following the center lines of streets, </w:t>
      </w:r>
    </w:p>
    <w:p w14:paraId="3974C876" w14:textId="0EA84D45" w:rsidR="00BF1D10" w:rsidRPr="009B053C" w:rsidRDefault="00BF1D10" w:rsidP="00B876FC">
      <w:pPr>
        <w:ind w:left="1872" w:right="-288" w:hanging="1152"/>
        <w:rPr>
          <w:bCs/>
          <w:szCs w:val="24"/>
        </w:rPr>
      </w:pPr>
      <w:r w:rsidRPr="009B053C">
        <w:rPr>
          <w:bCs/>
          <w:szCs w:val="24"/>
        </w:rPr>
        <w:t xml:space="preserve">highways, </w:t>
      </w:r>
      <w:r w:rsidRPr="009B053C">
        <w:rPr>
          <w:bCs/>
          <w:strike/>
          <w:szCs w:val="24"/>
        </w:rPr>
        <w:t xml:space="preserve">alleys, </w:t>
      </w:r>
      <w:r w:rsidRPr="009B053C">
        <w:rPr>
          <w:bCs/>
          <w:szCs w:val="24"/>
        </w:rPr>
        <w:t>or a body of water, shall be</w:t>
      </w:r>
      <w:r w:rsidR="005D6569">
        <w:rPr>
          <w:bCs/>
          <w:szCs w:val="24"/>
        </w:rPr>
        <w:t xml:space="preserve"> </w:t>
      </w:r>
      <w:r w:rsidRPr="009B053C">
        <w:rPr>
          <w:bCs/>
          <w:szCs w:val="24"/>
        </w:rPr>
        <w:t xml:space="preserve">construed to follow such lines.  </w:t>
      </w:r>
    </w:p>
    <w:p w14:paraId="503B3607" w14:textId="77777777" w:rsidR="00BF1D10" w:rsidRPr="009B053C" w:rsidRDefault="00BF1D10" w:rsidP="005D6569">
      <w:pPr>
        <w:ind w:left="1872" w:right="-288" w:hanging="1530"/>
        <w:rPr>
          <w:bCs/>
          <w:szCs w:val="24"/>
        </w:rPr>
      </w:pPr>
    </w:p>
    <w:p w14:paraId="0A94783F" w14:textId="151AC4B7" w:rsidR="00BF1D10" w:rsidRPr="009B053C" w:rsidRDefault="005D6569" w:rsidP="005D6569">
      <w:pPr>
        <w:ind w:left="1440" w:right="-288" w:hanging="1602"/>
        <w:rPr>
          <w:bCs/>
          <w:szCs w:val="24"/>
        </w:rPr>
      </w:pPr>
      <w:r>
        <w:rPr>
          <w:bCs/>
          <w:szCs w:val="24"/>
        </w:rPr>
        <w:t xml:space="preserve">           </w:t>
      </w:r>
      <w:r w:rsidR="002E70E9">
        <w:rPr>
          <w:bCs/>
          <w:szCs w:val="24"/>
        </w:rPr>
        <w:t xml:space="preserve"> </w:t>
      </w:r>
      <w:r>
        <w:rPr>
          <w:bCs/>
          <w:szCs w:val="24"/>
        </w:rPr>
        <w:t xml:space="preserve"> </w:t>
      </w:r>
      <w:r w:rsidR="00E30B67">
        <w:rPr>
          <w:bCs/>
          <w:szCs w:val="24"/>
        </w:rPr>
        <w:t>5</w:t>
      </w:r>
      <w:r w:rsidR="00BF1D10" w:rsidRPr="009B053C">
        <w:rPr>
          <w:bCs/>
          <w:szCs w:val="24"/>
        </w:rPr>
        <w:t>03.02</w:t>
      </w:r>
      <w:r w:rsidR="00CB7652">
        <w:rPr>
          <w:bCs/>
          <w:szCs w:val="24"/>
        </w:rPr>
        <w:t xml:space="preserve"> </w:t>
      </w:r>
      <w:r>
        <w:rPr>
          <w:bCs/>
          <w:szCs w:val="24"/>
        </w:rPr>
        <w:tab/>
      </w:r>
      <w:r w:rsidR="00BF1D10" w:rsidRPr="009B053C">
        <w:rPr>
          <w:bCs/>
          <w:szCs w:val="24"/>
        </w:rPr>
        <w:t>Boundaries indicated as approximately following platted lot lines shall be construed as following such lines.</w:t>
      </w:r>
    </w:p>
    <w:p w14:paraId="7CD5CA39" w14:textId="77777777" w:rsidR="00BF1D10" w:rsidRPr="009B053C" w:rsidRDefault="00BF1D10" w:rsidP="005D6569">
      <w:pPr>
        <w:ind w:left="1008" w:right="-288" w:hanging="1530"/>
        <w:rPr>
          <w:bCs/>
          <w:szCs w:val="24"/>
        </w:rPr>
      </w:pPr>
    </w:p>
    <w:p w14:paraId="30BBD588" w14:textId="3EF96EEE" w:rsidR="00BF1D10" w:rsidRPr="009B053C" w:rsidRDefault="00A45EC9" w:rsidP="00BF1D10">
      <w:pPr>
        <w:ind w:left="1440" w:hanging="1530"/>
        <w:rPr>
          <w:bCs/>
          <w:szCs w:val="24"/>
        </w:rPr>
      </w:pPr>
      <w:r>
        <w:rPr>
          <w:bCs/>
          <w:szCs w:val="24"/>
        </w:rPr>
        <w:t xml:space="preserve">       </w:t>
      </w:r>
      <w:r w:rsidR="00BF1D10" w:rsidRPr="009B053C">
        <w:rPr>
          <w:bCs/>
          <w:szCs w:val="24"/>
        </w:rPr>
        <w:t xml:space="preserve"> </w:t>
      </w:r>
      <w:r w:rsidR="002E70E9">
        <w:rPr>
          <w:bCs/>
          <w:szCs w:val="24"/>
        </w:rPr>
        <w:t xml:space="preserve">    </w:t>
      </w:r>
      <w:r w:rsidR="00E30B67">
        <w:rPr>
          <w:bCs/>
          <w:szCs w:val="24"/>
        </w:rPr>
        <w:t>5</w:t>
      </w:r>
      <w:r w:rsidR="00BF1D10" w:rsidRPr="009B053C">
        <w:rPr>
          <w:bCs/>
          <w:szCs w:val="24"/>
        </w:rPr>
        <w:t xml:space="preserve">03.03 </w:t>
      </w:r>
      <w:r w:rsidR="005D6569">
        <w:rPr>
          <w:bCs/>
          <w:szCs w:val="24"/>
        </w:rPr>
        <w:t xml:space="preserve"> </w:t>
      </w:r>
      <w:r w:rsidR="00BF1D10" w:rsidRPr="009B053C">
        <w:rPr>
          <w:bCs/>
          <w:szCs w:val="24"/>
        </w:rPr>
        <w:t>Where district boundaries are so indicated that they are approximately parallel to the center line of streets, highways or right of ways, such district boundaries shall be construed as being parallel thereto and at such distance therefrom as indicated on the Zoning Map.  If no distance is given, such dimension shall be determined by the use of the scale shown on said Zoning Map.</w:t>
      </w:r>
    </w:p>
    <w:p w14:paraId="30FBA0BE" w14:textId="77777777" w:rsidR="00BF1D10" w:rsidRDefault="00BF1D10" w:rsidP="00BF1D10">
      <w:pPr>
        <w:ind w:left="1440" w:hanging="1530"/>
        <w:rPr>
          <w:b/>
          <w:bCs/>
          <w:szCs w:val="24"/>
        </w:rPr>
      </w:pPr>
    </w:p>
    <w:p w14:paraId="405266CD" w14:textId="3FCB98D6" w:rsidR="00BF1D10" w:rsidRPr="00C2775A" w:rsidRDefault="00A45EC9" w:rsidP="00BF1D10">
      <w:pPr>
        <w:ind w:left="1440" w:hanging="1530"/>
        <w:rPr>
          <w:bCs/>
          <w:szCs w:val="24"/>
        </w:rPr>
      </w:pPr>
      <w:r>
        <w:rPr>
          <w:bCs/>
          <w:szCs w:val="24"/>
        </w:rPr>
        <w:t xml:space="preserve">      </w:t>
      </w:r>
      <w:r w:rsidR="002E70E9">
        <w:rPr>
          <w:bCs/>
          <w:szCs w:val="24"/>
        </w:rPr>
        <w:t xml:space="preserve">   </w:t>
      </w:r>
      <w:r w:rsidR="004F4EED">
        <w:rPr>
          <w:bCs/>
          <w:szCs w:val="24"/>
        </w:rPr>
        <w:t xml:space="preserve"> </w:t>
      </w:r>
      <w:r w:rsidR="002E70E9">
        <w:rPr>
          <w:bCs/>
          <w:szCs w:val="24"/>
        </w:rPr>
        <w:t xml:space="preserve"> </w:t>
      </w:r>
      <w:r w:rsidR="00E30B67">
        <w:rPr>
          <w:bCs/>
          <w:szCs w:val="24"/>
        </w:rPr>
        <w:t>5</w:t>
      </w:r>
      <w:r w:rsidR="00BF1D10" w:rsidRPr="00C2775A">
        <w:rPr>
          <w:bCs/>
          <w:szCs w:val="24"/>
        </w:rPr>
        <w:t>03.04</w:t>
      </w:r>
      <w:r w:rsidR="00CB7652">
        <w:rPr>
          <w:bCs/>
          <w:szCs w:val="24"/>
        </w:rPr>
        <w:t xml:space="preserve"> </w:t>
      </w:r>
      <w:r w:rsidR="00BF1D10" w:rsidRPr="00C2775A">
        <w:rPr>
          <w:bCs/>
          <w:szCs w:val="24"/>
        </w:rPr>
        <w:t xml:space="preserve"> </w:t>
      </w:r>
      <w:r w:rsidR="002E70E9">
        <w:rPr>
          <w:bCs/>
          <w:szCs w:val="24"/>
        </w:rPr>
        <w:t xml:space="preserve"> </w:t>
      </w:r>
      <w:r w:rsidR="00BF1D10" w:rsidRPr="00C2775A">
        <w:rPr>
          <w:bCs/>
          <w:szCs w:val="24"/>
        </w:rPr>
        <w:t xml:space="preserve">Where a district boundary divides a lot of single ownership, the district requirements for the least restricted portion of such lot shall be deemed to apply to the whole thereof, provided that such extension shall not include any part of such lot more then </w:t>
      </w:r>
      <w:r w:rsidR="008B30D7">
        <w:rPr>
          <w:bCs/>
          <w:szCs w:val="24"/>
        </w:rPr>
        <w:t>thirty-five</w:t>
      </w:r>
      <w:r w:rsidR="00BF1D10" w:rsidRPr="00C2775A">
        <w:rPr>
          <w:bCs/>
          <w:color w:val="538135"/>
          <w:szCs w:val="24"/>
          <w:u w:val="single"/>
        </w:rPr>
        <w:t xml:space="preserve"> </w:t>
      </w:r>
      <w:r w:rsidR="00BF1D10" w:rsidRPr="00C2775A">
        <w:rPr>
          <w:bCs/>
          <w:szCs w:val="24"/>
        </w:rPr>
        <w:t xml:space="preserve">(35) feet beyond the district boundary line. </w:t>
      </w:r>
    </w:p>
    <w:p w14:paraId="343E8EC8" w14:textId="77777777" w:rsidR="00BF1D10" w:rsidRPr="00C2775A" w:rsidRDefault="00BF1D10" w:rsidP="00BF1D10">
      <w:pPr>
        <w:ind w:left="1440" w:hanging="1530"/>
        <w:rPr>
          <w:bCs/>
          <w:szCs w:val="24"/>
        </w:rPr>
      </w:pPr>
    </w:p>
    <w:p w14:paraId="5EF84CFF" w14:textId="78064F84" w:rsidR="00BF1D10" w:rsidRPr="00C2775A" w:rsidRDefault="00A45EC9" w:rsidP="00BF1D10">
      <w:pPr>
        <w:ind w:left="1440" w:hanging="1530"/>
        <w:rPr>
          <w:bCs/>
          <w:szCs w:val="24"/>
        </w:rPr>
      </w:pPr>
      <w:r>
        <w:rPr>
          <w:bCs/>
          <w:szCs w:val="24"/>
        </w:rPr>
        <w:lastRenderedPageBreak/>
        <w:t xml:space="preserve">     </w:t>
      </w:r>
      <w:r w:rsidR="002E70E9">
        <w:rPr>
          <w:bCs/>
          <w:szCs w:val="24"/>
        </w:rPr>
        <w:t xml:space="preserve">    </w:t>
      </w:r>
      <w:r w:rsidR="00BF1D10" w:rsidRPr="00C2775A">
        <w:rPr>
          <w:bCs/>
          <w:szCs w:val="24"/>
        </w:rPr>
        <w:t xml:space="preserve"> </w:t>
      </w:r>
      <w:r w:rsidR="00E30B67">
        <w:rPr>
          <w:bCs/>
          <w:szCs w:val="24"/>
        </w:rPr>
        <w:t>5</w:t>
      </w:r>
      <w:r w:rsidR="00BF1D10" w:rsidRPr="00C2775A">
        <w:rPr>
          <w:bCs/>
          <w:szCs w:val="24"/>
        </w:rPr>
        <w:t>03.05</w:t>
      </w:r>
      <w:r w:rsidR="00CB7652">
        <w:rPr>
          <w:bCs/>
          <w:szCs w:val="24"/>
        </w:rPr>
        <w:t xml:space="preserve"> </w:t>
      </w:r>
      <w:r w:rsidR="00BF1D10" w:rsidRPr="00C2775A">
        <w:rPr>
          <w:bCs/>
          <w:szCs w:val="24"/>
        </w:rPr>
        <w:t xml:space="preserve"> </w:t>
      </w:r>
      <w:r w:rsidR="00B965B9">
        <w:rPr>
          <w:bCs/>
          <w:szCs w:val="24"/>
        </w:rPr>
        <w:t xml:space="preserve">  </w:t>
      </w:r>
      <w:r w:rsidR="00BF1D10" w:rsidRPr="00C2775A">
        <w:rPr>
          <w:bCs/>
          <w:szCs w:val="24"/>
        </w:rPr>
        <w:t xml:space="preserve">Where physical features existing on the ground are at variance with those shown on the Official Zoning Map, or in other circumstances not covered under these rules, the </w:t>
      </w:r>
      <w:r w:rsidR="00BF1D10" w:rsidRPr="00C2775A">
        <w:rPr>
          <w:bCs/>
          <w:strike/>
          <w:szCs w:val="24"/>
        </w:rPr>
        <w:t xml:space="preserve">Town Council </w:t>
      </w:r>
      <w:r w:rsidR="00BF1D10" w:rsidRPr="00C2775A">
        <w:rPr>
          <w:bCs/>
          <w:color w:val="FF0000"/>
          <w:szCs w:val="24"/>
        </w:rPr>
        <w:t xml:space="preserve">Zoning Board of Adjustment </w:t>
      </w:r>
      <w:r w:rsidR="00BF1D10" w:rsidRPr="00C2775A">
        <w:rPr>
          <w:bCs/>
          <w:szCs w:val="24"/>
        </w:rPr>
        <w:t>shall interpret the district.</w:t>
      </w:r>
    </w:p>
    <w:p w14:paraId="76AEB145" w14:textId="77777777" w:rsidR="00BF1D10" w:rsidRPr="00C2775A" w:rsidRDefault="00BF1D10" w:rsidP="00BF1D10">
      <w:pPr>
        <w:ind w:left="1440" w:hanging="1530"/>
        <w:rPr>
          <w:bCs/>
          <w:szCs w:val="24"/>
        </w:rPr>
      </w:pPr>
    </w:p>
    <w:p w14:paraId="26D38DB8" w14:textId="00B3114E" w:rsidR="00BF1D10" w:rsidRPr="00C2775A" w:rsidRDefault="00A45EC9" w:rsidP="00BF1D10">
      <w:pPr>
        <w:rPr>
          <w:bCs/>
          <w:szCs w:val="24"/>
        </w:rPr>
      </w:pPr>
      <w:r>
        <w:rPr>
          <w:bCs/>
          <w:szCs w:val="24"/>
        </w:rPr>
        <w:t xml:space="preserve">     </w:t>
      </w:r>
      <w:r w:rsidR="00BF1D10" w:rsidRPr="00C2775A">
        <w:rPr>
          <w:bCs/>
          <w:szCs w:val="24"/>
        </w:rPr>
        <w:t xml:space="preserve">Section </w:t>
      </w:r>
      <w:r w:rsidR="00E30B67">
        <w:rPr>
          <w:bCs/>
          <w:szCs w:val="24"/>
        </w:rPr>
        <w:t>5</w:t>
      </w:r>
      <w:r w:rsidR="00BF1D10" w:rsidRPr="00C2775A">
        <w:rPr>
          <w:bCs/>
          <w:szCs w:val="24"/>
        </w:rPr>
        <w:t>04</w:t>
      </w:r>
      <w:r w:rsidR="00CB7652">
        <w:rPr>
          <w:bCs/>
          <w:szCs w:val="24"/>
        </w:rPr>
        <w:t xml:space="preserve"> </w:t>
      </w:r>
      <w:r w:rsidR="00BF1D10" w:rsidRPr="00C2775A">
        <w:rPr>
          <w:bCs/>
          <w:szCs w:val="24"/>
        </w:rPr>
        <w:t>Statement of District Intents.</w:t>
      </w:r>
    </w:p>
    <w:p w14:paraId="1CF083D1" w14:textId="77777777" w:rsidR="00BF1D10" w:rsidRPr="00C2775A" w:rsidRDefault="00BF1D10" w:rsidP="00BF1D10">
      <w:pPr>
        <w:rPr>
          <w:bCs/>
          <w:szCs w:val="24"/>
        </w:rPr>
      </w:pPr>
    </w:p>
    <w:p w14:paraId="58D0945E" w14:textId="36BD0B44" w:rsidR="00BF1D10" w:rsidRDefault="00E30B67" w:rsidP="00266983">
      <w:pPr>
        <w:ind w:left="690"/>
        <w:rPr>
          <w:color w:val="FF0000"/>
          <w:szCs w:val="24"/>
        </w:rPr>
      </w:pPr>
      <w:r>
        <w:rPr>
          <w:bCs/>
          <w:szCs w:val="24"/>
        </w:rPr>
        <w:t>5</w:t>
      </w:r>
      <w:r w:rsidR="00BF1D10" w:rsidRPr="00C2775A">
        <w:rPr>
          <w:bCs/>
          <w:szCs w:val="24"/>
        </w:rPr>
        <w:t>04.01</w:t>
      </w:r>
      <w:r w:rsidR="00CB7652">
        <w:rPr>
          <w:bCs/>
          <w:szCs w:val="24"/>
        </w:rPr>
        <w:t xml:space="preserve"> </w:t>
      </w:r>
      <w:r w:rsidR="00BF1D10" w:rsidRPr="00C2775A">
        <w:rPr>
          <w:bCs/>
          <w:szCs w:val="24"/>
        </w:rPr>
        <w:t xml:space="preserve">Single </w:t>
      </w:r>
      <w:r w:rsidR="00BF1D10" w:rsidRPr="00C2775A">
        <w:rPr>
          <w:bCs/>
          <w:strike/>
          <w:szCs w:val="24"/>
        </w:rPr>
        <w:t xml:space="preserve">family </w:t>
      </w:r>
      <w:r w:rsidR="00BF1D10" w:rsidRPr="00C2775A">
        <w:rPr>
          <w:bCs/>
          <w:strike/>
          <w:color w:val="FF0000"/>
          <w:szCs w:val="24"/>
        </w:rPr>
        <w:t>D</w:t>
      </w:r>
      <w:r w:rsidR="00BF1D10" w:rsidRPr="00C2775A">
        <w:rPr>
          <w:bCs/>
          <w:color w:val="FF0000"/>
          <w:szCs w:val="24"/>
        </w:rPr>
        <w:t>welling</w:t>
      </w:r>
      <w:r w:rsidR="000D24A8">
        <w:rPr>
          <w:bCs/>
          <w:color w:val="FF0000"/>
          <w:szCs w:val="24"/>
        </w:rPr>
        <w:t xml:space="preserve"> </w:t>
      </w:r>
      <w:r w:rsidR="000D24A8" w:rsidRPr="002E70E9">
        <w:rPr>
          <w:bCs/>
          <w:color w:val="FF0000"/>
          <w:szCs w:val="24"/>
        </w:rPr>
        <w:t>Unit</w:t>
      </w:r>
      <w:r w:rsidR="00BF1D10" w:rsidRPr="00C2775A">
        <w:rPr>
          <w:bCs/>
          <w:color w:val="FF0000"/>
          <w:szCs w:val="24"/>
        </w:rPr>
        <w:t xml:space="preserve"> </w:t>
      </w:r>
      <w:r w:rsidR="00BF1D10" w:rsidRPr="00C2775A">
        <w:rPr>
          <w:bCs/>
          <w:szCs w:val="24"/>
        </w:rPr>
        <w:t>Residential District (R-1).</w:t>
      </w:r>
      <w:r>
        <w:rPr>
          <w:bCs/>
          <w:szCs w:val="24"/>
        </w:rPr>
        <w:t xml:space="preserve">  </w:t>
      </w:r>
      <w:r w:rsidR="00BF1D10" w:rsidRPr="002E70E9">
        <w:rPr>
          <w:szCs w:val="24"/>
        </w:rPr>
        <w:t xml:space="preserve">The </w:t>
      </w:r>
      <w:proofErr w:type="gramStart"/>
      <w:r w:rsidR="008B30D7">
        <w:rPr>
          <w:szCs w:val="24"/>
        </w:rPr>
        <w:t>s</w:t>
      </w:r>
      <w:r w:rsidR="00BF1D10" w:rsidRPr="002E70E9">
        <w:rPr>
          <w:szCs w:val="24"/>
        </w:rPr>
        <w:t xml:space="preserve">ingle </w:t>
      </w:r>
      <w:r w:rsidR="00BF1D10" w:rsidRPr="002E70E9">
        <w:rPr>
          <w:strike/>
          <w:szCs w:val="24"/>
        </w:rPr>
        <w:t>family</w:t>
      </w:r>
      <w:proofErr w:type="gramEnd"/>
      <w:r w:rsidR="00BF1D10" w:rsidRPr="002E70E9">
        <w:rPr>
          <w:strike/>
          <w:szCs w:val="24"/>
        </w:rPr>
        <w:t xml:space="preserve"> </w:t>
      </w:r>
      <w:r w:rsidR="008B30D7">
        <w:rPr>
          <w:color w:val="FF0000"/>
          <w:szCs w:val="24"/>
        </w:rPr>
        <w:t>D</w:t>
      </w:r>
      <w:r w:rsidR="00BF1D10" w:rsidRPr="002E70E9">
        <w:rPr>
          <w:color w:val="FF0000"/>
          <w:szCs w:val="24"/>
        </w:rPr>
        <w:t xml:space="preserve">welling </w:t>
      </w:r>
      <w:r w:rsidR="000D24A8" w:rsidRPr="002E70E9">
        <w:rPr>
          <w:color w:val="FF0000"/>
          <w:szCs w:val="24"/>
        </w:rPr>
        <w:t>Unit</w:t>
      </w:r>
      <w:r w:rsidR="000D24A8" w:rsidRPr="002E70E9">
        <w:rPr>
          <w:color w:val="C00000"/>
          <w:szCs w:val="24"/>
        </w:rPr>
        <w:t xml:space="preserve"> </w:t>
      </w:r>
      <w:r w:rsidR="00BF1D10" w:rsidRPr="002E70E9">
        <w:rPr>
          <w:szCs w:val="24"/>
        </w:rPr>
        <w:t xml:space="preserve">Residential District is </w:t>
      </w:r>
      <w:r w:rsidR="00BF1D10" w:rsidRPr="008B30D7">
        <w:rPr>
          <w:strike/>
          <w:szCs w:val="24"/>
        </w:rPr>
        <w:t xml:space="preserve">primarily </w:t>
      </w:r>
      <w:r w:rsidR="00BF1D10" w:rsidRPr="008B30D7">
        <w:rPr>
          <w:szCs w:val="24"/>
        </w:rPr>
        <w:t>intended</w:t>
      </w:r>
      <w:r w:rsidR="00BF1D10" w:rsidRPr="002E70E9">
        <w:rPr>
          <w:szCs w:val="24"/>
        </w:rPr>
        <w:t xml:space="preserve"> to provide locations for single </w:t>
      </w:r>
      <w:r w:rsidR="00BF1D10" w:rsidRPr="002E70E9">
        <w:rPr>
          <w:strike/>
          <w:szCs w:val="24"/>
        </w:rPr>
        <w:t xml:space="preserve">family </w:t>
      </w:r>
      <w:r w:rsidR="002E70E9" w:rsidRPr="002E70E9">
        <w:rPr>
          <w:color w:val="FF0000"/>
          <w:szCs w:val="24"/>
        </w:rPr>
        <w:t>D</w:t>
      </w:r>
      <w:r w:rsidR="00BF1D10" w:rsidRPr="002E70E9">
        <w:rPr>
          <w:color w:val="FF0000"/>
          <w:szCs w:val="24"/>
        </w:rPr>
        <w:t>welling</w:t>
      </w:r>
      <w:r w:rsidR="000D24A8" w:rsidRPr="002E70E9">
        <w:rPr>
          <w:color w:val="FF0000"/>
          <w:szCs w:val="24"/>
        </w:rPr>
        <w:t xml:space="preserve"> Unit</w:t>
      </w:r>
      <w:r w:rsidR="00BF1D10" w:rsidRPr="002E70E9">
        <w:rPr>
          <w:color w:val="FF0000"/>
          <w:szCs w:val="24"/>
        </w:rPr>
        <w:t xml:space="preserve"> </w:t>
      </w:r>
      <w:r w:rsidR="00BF1D10" w:rsidRPr="002E70E9">
        <w:rPr>
          <w:szCs w:val="24"/>
        </w:rPr>
        <w:t xml:space="preserve">residential </w:t>
      </w:r>
      <w:r w:rsidR="008B30D7">
        <w:rPr>
          <w:color w:val="FF0000"/>
          <w:szCs w:val="24"/>
        </w:rPr>
        <w:t xml:space="preserve">structures </w:t>
      </w:r>
      <w:r w:rsidR="00BF1D10" w:rsidRPr="002E70E9">
        <w:rPr>
          <w:szCs w:val="24"/>
        </w:rPr>
        <w:t xml:space="preserve">and supporting uses in areas where public </w:t>
      </w:r>
      <w:r w:rsidR="00BF1D10" w:rsidRPr="002E70E9">
        <w:rPr>
          <w:color w:val="FF0000"/>
          <w:szCs w:val="24"/>
        </w:rPr>
        <w:t xml:space="preserve">utility </w:t>
      </w:r>
      <w:r w:rsidR="00BF1D10" w:rsidRPr="002E70E9">
        <w:rPr>
          <w:szCs w:val="24"/>
        </w:rPr>
        <w:t xml:space="preserve">services are available or will likely be provided in the near future.  This district is further intended to protect existing </w:t>
      </w:r>
      <w:proofErr w:type="gramStart"/>
      <w:r w:rsidR="00BF1D10" w:rsidRPr="002E70E9">
        <w:rPr>
          <w:szCs w:val="24"/>
        </w:rPr>
        <w:t xml:space="preserve">single </w:t>
      </w:r>
      <w:r w:rsidR="00BF1D10" w:rsidRPr="002E70E9">
        <w:rPr>
          <w:strike/>
          <w:szCs w:val="24"/>
        </w:rPr>
        <w:t>family</w:t>
      </w:r>
      <w:proofErr w:type="gramEnd"/>
      <w:r w:rsidR="00BF1D10" w:rsidRPr="002E70E9">
        <w:rPr>
          <w:strike/>
          <w:color w:val="FF0000"/>
          <w:szCs w:val="24"/>
        </w:rPr>
        <w:t xml:space="preserve"> </w:t>
      </w:r>
      <w:r w:rsidR="002E70E9" w:rsidRPr="002E70E9">
        <w:rPr>
          <w:color w:val="FF0000"/>
          <w:szCs w:val="24"/>
        </w:rPr>
        <w:t>D</w:t>
      </w:r>
      <w:r w:rsidR="00BF1D10" w:rsidRPr="002E70E9">
        <w:rPr>
          <w:color w:val="FF0000"/>
          <w:szCs w:val="24"/>
        </w:rPr>
        <w:t>welling</w:t>
      </w:r>
      <w:r w:rsidR="000D24A8" w:rsidRPr="002E70E9">
        <w:rPr>
          <w:color w:val="FF0000"/>
          <w:szCs w:val="24"/>
        </w:rPr>
        <w:t xml:space="preserve"> </w:t>
      </w:r>
      <w:r w:rsidR="002E70E9" w:rsidRPr="002E70E9">
        <w:rPr>
          <w:color w:val="FF0000"/>
          <w:szCs w:val="24"/>
        </w:rPr>
        <w:t>U</w:t>
      </w:r>
      <w:r w:rsidR="000D24A8" w:rsidRPr="002E70E9">
        <w:rPr>
          <w:color w:val="FF0000"/>
          <w:szCs w:val="24"/>
        </w:rPr>
        <w:t>nit</w:t>
      </w:r>
      <w:r w:rsidR="00BF1D10" w:rsidRPr="002E70E9">
        <w:rPr>
          <w:color w:val="538135"/>
          <w:szCs w:val="24"/>
          <w:u w:val="single"/>
        </w:rPr>
        <w:t xml:space="preserve"> </w:t>
      </w:r>
      <w:r w:rsidR="00BF1D10" w:rsidRPr="002E70E9">
        <w:rPr>
          <w:szCs w:val="24"/>
        </w:rPr>
        <w:t xml:space="preserve">residential residences from encroachment of incompatible land uses.  This district will be applied within those </w:t>
      </w:r>
      <w:proofErr w:type="gramStart"/>
      <w:r w:rsidR="00BF1D10" w:rsidRPr="002E70E9">
        <w:rPr>
          <w:szCs w:val="24"/>
        </w:rPr>
        <w:t>areas</w:t>
      </w:r>
      <w:proofErr w:type="gramEnd"/>
      <w:r w:rsidR="00BF1D10" w:rsidRPr="002E70E9">
        <w:rPr>
          <w:szCs w:val="24"/>
        </w:rPr>
        <w:t xml:space="preserve"> </w:t>
      </w:r>
      <w:r w:rsidR="00BF1D10" w:rsidRPr="002E70E9">
        <w:rPr>
          <w:strike/>
          <w:szCs w:val="24"/>
        </w:rPr>
        <w:t>designation</w:t>
      </w:r>
      <w:r w:rsidR="002E70E9">
        <w:rPr>
          <w:strike/>
          <w:szCs w:val="24"/>
        </w:rPr>
        <w:t xml:space="preserve"> </w:t>
      </w:r>
      <w:r w:rsidR="00B11CBC">
        <w:rPr>
          <w:color w:val="FF0000"/>
          <w:szCs w:val="24"/>
        </w:rPr>
        <w:t>designated on</w:t>
      </w:r>
      <w:r w:rsidR="00BF1D10" w:rsidRPr="002E70E9">
        <w:rPr>
          <w:szCs w:val="24"/>
        </w:rPr>
        <w:t xml:space="preserve"> the </w:t>
      </w:r>
      <w:r w:rsidR="00BF1D10" w:rsidRPr="008B30D7">
        <w:rPr>
          <w:strike/>
          <w:szCs w:val="24"/>
        </w:rPr>
        <w:t>Land Use Plan</w:t>
      </w:r>
      <w:r w:rsidR="008B30D7">
        <w:rPr>
          <w:strike/>
          <w:szCs w:val="24"/>
        </w:rPr>
        <w:t xml:space="preserve"> </w:t>
      </w:r>
      <w:r w:rsidR="008B30D7" w:rsidRPr="008B30D7">
        <w:rPr>
          <w:color w:val="FF0000"/>
          <w:szCs w:val="24"/>
        </w:rPr>
        <w:t>Zoning Map</w:t>
      </w:r>
      <w:r w:rsidR="00BF1D10" w:rsidRPr="002E70E9">
        <w:rPr>
          <w:szCs w:val="24"/>
        </w:rPr>
        <w:t xml:space="preserve"> as Single </w:t>
      </w:r>
      <w:r w:rsidR="002E70E9" w:rsidRPr="002E70E9">
        <w:rPr>
          <w:strike/>
          <w:szCs w:val="24"/>
        </w:rPr>
        <w:t>fam</w:t>
      </w:r>
      <w:r w:rsidR="00B11CBC">
        <w:rPr>
          <w:strike/>
          <w:szCs w:val="24"/>
        </w:rPr>
        <w:t>i</w:t>
      </w:r>
      <w:r w:rsidR="002E70E9" w:rsidRPr="002E70E9">
        <w:rPr>
          <w:strike/>
          <w:szCs w:val="24"/>
        </w:rPr>
        <w:t>ly</w:t>
      </w:r>
      <w:r w:rsidR="00BF1D10" w:rsidRPr="002E70E9">
        <w:rPr>
          <w:strike/>
          <w:szCs w:val="24"/>
        </w:rPr>
        <w:t xml:space="preserve"> </w:t>
      </w:r>
      <w:r w:rsidR="00BF1D10" w:rsidRPr="002E70E9">
        <w:rPr>
          <w:color w:val="FF0000"/>
          <w:szCs w:val="24"/>
        </w:rPr>
        <w:t xml:space="preserve">Dwelling </w:t>
      </w:r>
      <w:r w:rsidR="004F2982" w:rsidRPr="002E70E9">
        <w:rPr>
          <w:color w:val="FF0000"/>
          <w:szCs w:val="24"/>
        </w:rPr>
        <w:t xml:space="preserve">Unit </w:t>
      </w:r>
      <w:r w:rsidR="002E70E9" w:rsidRPr="002E70E9">
        <w:rPr>
          <w:szCs w:val="24"/>
        </w:rPr>
        <w:t>r</w:t>
      </w:r>
      <w:r w:rsidR="00BF1D10" w:rsidRPr="002E70E9">
        <w:rPr>
          <w:szCs w:val="24"/>
        </w:rPr>
        <w:t>esidential and platted as single fa</w:t>
      </w:r>
      <w:r w:rsidR="00BF1D10" w:rsidRPr="002E70E9">
        <w:rPr>
          <w:strike/>
          <w:szCs w:val="24"/>
        </w:rPr>
        <w:t xml:space="preserve">mily </w:t>
      </w:r>
      <w:r w:rsidR="00BF1D10" w:rsidRPr="002E70E9">
        <w:rPr>
          <w:szCs w:val="24"/>
        </w:rPr>
        <w:t>residential subdivision.  A Planned Unit Development (PUD</w:t>
      </w:r>
      <w:r w:rsidR="00BF1D10" w:rsidRPr="002E70E9">
        <w:rPr>
          <w:color w:val="FF0000"/>
          <w:szCs w:val="24"/>
        </w:rPr>
        <w:t>) or amendment thereto</w:t>
      </w:r>
      <w:r w:rsidR="00BF1D10" w:rsidRPr="002E70E9">
        <w:rPr>
          <w:color w:val="538135"/>
          <w:szCs w:val="24"/>
        </w:rPr>
        <w:t xml:space="preserve"> </w:t>
      </w:r>
      <w:r w:rsidR="00BF1D10" w:rsidRPr="00B11CBC">
        <w:rPr>
          <w:szCs w:val="24"/>
        </w:rPr>
        <w:t>is</w:t>
      </w:r>
      <w:r w:rsidR="00BF1D10" w:rsidRPr="002E70E9">
        <w:rPr>
          <w:szCs w:val="24"/>
        </w:rPr>
        <w:t xml:space="preserve"> permissible only through the </w:t>
      </w:r>
      <w:r w:rsidR="00BF1D10" w:rsidRPr="002E70E9">
        <w:rPr>
          <w:color w:val="FF0000"/>
          <w:szCs w:val="24"/>
        </w:rPr>
        <w:t xml:space="preserve">Town Council after review by the </w:t>
      </w:r>
      <w:r w:rsidR="00BF1D10" w:rsidRPr="002E70E9">
        <w:rPr>
          <w:szCs w:val="24"/>
        </w:rPr>
        <w:t xml:space="preserve">Zoning Administrator and </w:t>
      </w:r>
      <w:r w:rsidR="00BF1D10" w:rsidRPr="002E70E9">
        <w:rPr>
          <w:strike/>
          <w:szCs w:val="24"/>
        </w:rPr>
        <w:t>/</w:t>
      </w:r>
      <w:proofErr w:type="gramStart"/>
      <w:r w:rsidR="00BF1D10" w:rsidRPr="002E70E9">
        <w:rPr>
          <w:strike/>
          <w:szCs w:val="24"/>
        </w:rPr>
        <w:t xml:space="preserve">or  </w:t>
      </w:r>
      <w:r w:rsidR="00BF1D10" w:rsidRPr="002E70E9">
        <w:rPr>
          <w:color w:val="FF0000"/>
          <w:szCs w:val="24"/>
        </w:rPr>
        <w:t>Planning</w:t>
      </w:r>
      <w:proofErr w:type="gramEnd"/>
      <w:r w:rsidR="00BF1D10" w:rsidRPr="002E70E9">
        <w:rPr>
          <w:color w:val="FF0000"/>
          <w:szCs w:val="24"/>
        </w:rPr>
        <w:t xml:space="preserve"> Board.  Any appeal of the determination of the Town Council shall be the appropriate court of jurisdiction. </w:t>
      </w:r>
    </w:p>
    <w:p w14:paraId="0CCEC075" w14:textId="77777777" w:rsidR="00E30B67" w:rsidRPr="002E70E9" w:rsidRDefault="00E30B67" w:rsidP="00E30B67">
      <w:pPr>
        <w:ind w:left="690" w:firstLine="90"/>
        <w:rPr>
          <w:color w:val="FF0000"/>
          <w:szCs w:val="24"/>
        </w:rPr>
      </w:pPr>
    </w:p>
    <w:p w14:paraId="3D392085" w14:textId="70AB7C5B" w:rsidR="00BF1D10" w:rsidRPr="00C2775A" w:rsidRDefault="00E30B67" w:rsidP="009D1F8E">
      <w:pPr>
        <w:ind w:left="690"/>
        <w:rPr>
          <w:bCs/>
          <w:szCs w:val="24"/>
        </w:rPr>
      </w:pPr>
      <w:r>
        <w:rPr>
          <w:bCs/>
          <w:szCs w:val="24"/>
        </w:rPr>
        <w:t>5</w:t>
      </w:r>
      <w:r w:rsidR="00BF1D10" w:rsidRPr="00C2775A">
        <w:rPr>
          <w:bCs/>
          <w:szCs w:val="24"/>
        </w:rPr>
        <w:t>04.02 Commercial Service District (CS)</w:t>
      </w:r>
      <w:r>
        <w:rPr>
          <w:bCs/>
          <w:szCs w:val="24"/>
        </w:rPr>
        <w:t xml:space="preserve">.  </w:t>
      </w:r>
      <w:r w:rsidR="00BF1D10" w:rsidRPr="00C2775A">
        <w:rPr>
          <w:bCs/>
          <w:szCs w:val="24"/>
        </w:rPr>
        <w:t xml:space="preserve">The Commercial Service District (CS) is </w:t>
      </w:r>
      <w:r w:rsidR="00BF1D10" w:rsidRPr="008B30D7">
        <w:rPr>
          <w:bCs/>
          <w:strike/>
          <w:szCs w:val="24"/>
        </w:rPr>
        <w:t>primarily</w:t>
      </w:r>
      <w:r w:rsidR="00BF1D10" w:rsidRPr="00C2775A">
        <w:rPr>
          <w:bCs/>
          <w:szCs w:val="24"/>
        </w:rPr>
        <w:t xml:space="preserve"> intended to provide suitable locations for clustered commercial </w:t>
      </w:r>
      <w:r w:rsidR="00BF1D10" w:rsidRPr="00C2775A">
        <w:rPr>
          <w:bCs/>
          <w:strike/>
          <w:szCs w:val="24"/>
        </w:rPr>
        <w:t xml:space="preserve">and governmental </w:t>
      </w:r>
      <w:r w:rsidR="00BF1D10" w:rsidRPr="00C2775A">
        <w:rPr>
          <w:bCs/>
          <w:szCs w:val="24"/>
        </w:rPr>
        <w:t xml:space="preserve">development </w:t>
      </w:r>
      <w:r w:rsidR="00BF1D10" w:rsidRPr="00C2775A">
        <w:rPr>
          <w:bCs/>
          <w:color w:val="FF0000"/>
          <w:szCs w:val="24"/>
        </w:rPr>
        <w:t xml:space="preserve">and </w:t>
      </w:r>
      <w:r w:rsidR="00BF1D10" w:rsidRPr="00C2775A">
        <w:rPr>
          <w:bCs/>
          <w:szCs w:val="24"/>
        </w:rPr>
        <w:t xml:space="preserve">to encourage the </w:t>
      </w:r>
      <w:r w:rsidR="00BF1D10" w:rsidRPr="00B11CBC">
        <w:rPr>
          <w:bCs/>
          <w:strike/>
          <w:szCs w:val="24"/>
        </w:rPr>
        <w:t>concentration</w:t>
      </w:r>
      <w:r w:rsidR="00BF1D10" w:rsidRPr="00C2775A">
        <w:rPr>
          <w:bCs/>
          <w:szCs w:val="24"/>
        </w:rPr>
        <w:t xml:space="preserve"> </w:t>
      </w:r>
      <w:r w:rsidR="000D78C9">
        <w:rPr>
          <w:bCs/>
          <w:color w:val="FF0000"/>
          <w:szCs w:val="24"/>
        </w:rPr>
        <w:t>regulation</w:t>
      </w:r>
      <w:r w:rsidR="00B11CBC">
        <w:rPr>
          <w:bCs/>
          <w:szCs w:val="24"/>
        </w:rPr>
        <w:t xml:space="preserve"> </w:t>
      </w:r>
      <w:r w:rsidR="00BF1D10" w:rsidRPr="00C2775A">
        <w:rPr>
          <w:bCs/>
          <w:szCs w:val="24"/>
        </w:rPr>
        <w:t xml:space="preserve">of commercial activity in those specified areas with access to major roads.  This district will usually be applied to existing commercial </w:t>
      </w:r>
      <w:r w:rsidR="00BF1D10" w:rsidRPr="00C2775A">
        <w:rPr>
          <w:bCs/>
          <w:strike/>
          <w:szCs w:val="24"/>
        </w:rPr>
        <w:t xml:space="preserve">and governmental </w:t>
      </w:r>
      <w:r w:rsidR="00BF1D10" w:rsidRPr="00C2775A">
        <w:rPr>
          <w:bCs/>
          <w:szCs w:val="24"/>
        </w:rPr>
        <w:t>developments on sites within areas designated on the</w:t>
      </w:r>
      <w:r w:rsidR="000D78C9">
        <w:rPr>
          <w:bCs/>
          <w:szCs w:val="24"/>
        </w:rPr>
        <w:t xml:space="preserve"> </w:t>
      </w:r>
      <w:r w:rsidR="000D78C9">
        <w:rPr>
          <w:bCs/>
          <w:strike/>
          <w:szCs w:val="24"/>
        </w:rPr>
        <w:t>Land Use Plan</w:t>
      </w:r>
      <w:r w:rsidR="00BF1D10" w:rsidRPr="00C2775A">
        <w:rPr>
          <w:bCs/>
          <w:color w:val="FF0000"/>
          <w:szCs w:val="24"/>
        </w:rPr>
        <w:t xml:space="preserve"> Zoning Map.</w:t>
      </w:r>
      <w:r w:rsidR="00BF1D10" w:rsidRPr="00C2775A">
        <w:rPr>
          <w:bCs/>
          <w:color w:val="538135"/>
          <w:szCs w:val="24"/>
          <w:u w:val="single"/>
        </w:rPr>
        <w:t xml:space="preserve"> </w:t>
      </w:r>
      <w:r w:rsidR="00BF1D10" w:rsidRPr="00C2775A">
        <w:rPr>
          <w:bCs/>
          <w:szCs w:val="24"/>
        </w:rPr>
        <w:t xml:space="preserve">This district may be applied to suitable areas adjacent to existing commercial </w:t>
      </w:r>
      <w:r w:rsidR="00BF1D10" w:rsidRPr="00B11CBC">
        <w:rPr>
          <w:bCs/>
          <w:szCs w:val="24"/>
        </w:rPr>
        <w:t xml:space="preserve">concentrations </w:t>
      </w:r>
      <w:r w:rsidR="00BF1D10" w:rsidRPr="00C2775A">
        <w:rPr>
          <w:bCs/>
          <w:szCs w:val="24"/>
        </w:rPr>
        <w:t xml:space="preserve">to allow for their expansion </w:t>
      </w:r>
      <w:r w:rsidR="00BF1D10" w:rsidRPr="00C2775A">
        <w:rPr>
          <w:bCs/>
          <w:color w:val="FF0000"/>
          <w:szCs w:val="24"/>
        </w:rPr>
        <w:t>subject to a public hearing and the recommendation o</w:t>
      </w:r>
      <w:r w:rsidR="00314345">
        <w:rPr>
          <w:bCs/>
          <w:color w:val="FF0000"/>
          <w:szCs w:val="24"/>
        </w:rPr>
        <w:t>f</w:t>
      </w:r>
      <w:r w:rsidR="00BF1D10" w:rsidRPr="00C2775A">
        <w:rPr>
          <w:bCs/>
          <w:color w:val="FF0000"/>
          <w:szCs w:val="24"/>
        </w:rPr>
        <w:t xml:space="preserve"> the Zoning Administrator and</w:t>
      </w:r>
      <w:r w:rsidR="004F2982">
        <w:rPr>
          <w:bCs/>
          <w:color w:val="FF0000"/>
          <w:szCs w:val="24"/>
        </w:rPr>
        <w:t xml:space="preserve">/or </w:t>
      </w:r>
      <w:r w:rsidR="00BF1D10" w:rsidRPr="00C2775A">
        <w:rPr>
          <w:bCs/>
          <w:color w:val="FF0000"/>
          <w:szCs w:val="24"/>
        </w:rPr>
        <w:t xml:space="preserve">the </w:t>
      </w:r>
      <w:r w:rsidR="00B11CBC">
        <w:rPr>
          <w:bCs/>
          <w:color w:val="FF0000"/>
          <w:szCs w:val="24"/>
        </w:rPr>
        <w:t xml:space="preserve">Zoning Board </w:t>
      </w:r>
      <w:r w:rsidR="000D78C9">
        <w:rPr>
          <w:bCs/>
          <w:color w:val="FF0000"/>
          <w:szCs w:val="24"/>
        </w:rPr>
        <w:t>o</w:t>
      </w:r>
      <w:r w:rsidR="00B11CBC">
        <w:rPr>
          <w:bCs/>
          <w:color w:val="FF0000"/>
          <w:szCs w:val="24"/>
        </w:rPr>
        <w:t>f Adjustment.</w:t>
      </w:r>
      <w:r w:rsidR="00BF1D10" w:rsidRPr="00C2775A">
        <w:rPr>
          <w:bCs/>
          <w:color w:val="538135"/>
          <w:szCs w:val="24"/>
          <w:u w:val="single"/>
        </w:rPr>
        <w:t xml:space="preserve"> </w:t>
      </w:r>
      <w:r w:rsidR="00BF1D10" w:rsidRPr="00C2775A">
        <w:rPr>
          <w:bCs/>
          <w:szCs w:val="24"/>
        </w:rPr>
        <w:t xml:space="preserve">This district </w:t>
      </w:r>
      <w:r w:rsidR="000D78C9">
        <w:rPr>
          <w:bCs/>
          <w:szCs w:val="24"/>
        </w:rPr>
        <w:t>m</w:t>
      </w:r>
      <w:r w:rsidR="00BF1D10" w:rsidRPr="00C2775A">
        <w:rPr>
          <w:bCs/>
          <w:szCs w:val="24"/>
        </w:rPr>
        <w:t>ay include multi-</w:t>
      </w:r>
      <w:r w:rsidR="00BF1D10" w:rsidRPr="00C2775A">
        <w:rPr>
          <w:bCs/>
          <w:strike/>
          <w:szCs w:val="24"/>
        </w:rPr>
        <w:t xml:space="preserve">family </w:t>
      </w:r>
      <w:r w:rsidR="0067099F" w:rsidRPr="0067099F">
        <w:rPr>
          <w:bCs/>
          <w:color w:val="FF0000"/>
          <w:szCs w:val="24"/>
        </w:rPr>
        <w:t>d</w:t>
      </w:r>
      <w:r w:rsidR="00BF1D10" w:rsidRPr="00C2775A">
        <w:rPr>
          <w:bCs/>
          <w:color w:val="FF0000"/>
          <w:szCs w:val="24"/>
        </w:rPr>
        <w:t xml:space="preserve">welling </w:t>
      </w:r>
      <w:r w:rsidR="0067099F">
        <w:rPr>
          <w:bCs/>
          <w:color w:val="FF0000"/>
          <w:szCs w:val="24"/>
        </w:rPr>
        <w:t>u</w:t>
      </w:r>
      <w:r w:rsidR="00B11CBC">
        <w:rPr>
          <w:bCs/>
          <w:color w:val="FF0000"/>
          <w:szCs w:val="24"/>
        </w:rPr>
        <w:t xml:space="preserve">nit </w:t>
      </w:r>
      <w:r w:rsidR="00BF1D10" w:rsidRPr="00C2775A">
        <w:rPr>
          <w:bCs/>
          <w:szCs w:val="24"/>
        </w:rPr>
        <w:t>development such as town homes or condominiums so long as this type of housing is compatible with the Commercial Uses.</w:t>
      </w:r>
      <w:r w:rsidR="0089792A">
        <w:rPr>
          <w:bCs/>
          <w:szCs w:val="24"/>
        </w:rPr>
        <w:t xml:space="preserve">  </w:t>
      </w:r>
      <w:r w:rsidR="0089792A">
        <w:rPr>
          <w:bCs/>
          <w:color w:val="FF0000"/>
          <w:szCs w:val="24"/>
        </w:rPr>
        <w:t xml:space="preserve">Retail sales in the CS shall provide for one parking space per three hundred (300) square feet of floor area; the facility is open to the public with an onsite sales person, at least thirty (30) hours per week; and no merchandize shall be stored or displayed outside the building.  </w:t>
      </w:r>
      <w:r w:rsidR="00BF1D10" w:rsidRPr="00C2775A">
        <w:rPr>
          <w:bCs/>
          <w:szCs w:val="24"/>
        </w:rPr>
        <w:t xml:space="preserve"> </w:t>
      </w:r>
    </w:p>
    <w:p w14:paraId="53A17485" w14:textId="77777777" w:rsidR="00BF1D10" w:rsidRPr="00C2775A" w:rsidRDefault="00BF1D10" w:rsidP="00BF1D10">
      <w:pPr>
        <w:ind w:left="1440"/>
        <w:rPr>
          <w:bCs/>
          <w:szCs w:val="24"/>
        </w:rPr>
      </w:pPr>
    </w:p>
    <w:p w14:paraId="18537BB6" w14:textId="5A6341E0" w:rsidR="008B30D7" w:rsidRDefault="00E30B67" w:rsidP="00B11CBC">
      <w:pPr>
        <w:ind w:left="1440" w:hanging="750"/>
        <w:rPr>
          <w:bCs/>
          <w:color w:val="FF0000"/>
          <w:szCs w:val="24"/>
        </w:rPr>
      </w:pPr>
      <w:r>
        <w:rPr>
          <w:bCs/>
          <w:szCs w:val="24"/>
        </w:rPr>
        <w:t>5</w:t>
      </w:r>
      <w:r w:rsidR="00BF1D10" w:rsidRPr="00B11CBC">
        <w:rPr>
          <w:bCs/>
          <w:szCs w:val="24"/>
        </w:rPr>
        <w:t>04.03</w:t>
      </w:r>
      <w:r w:rsidR="00CB7652">
        <w:rPr>
          <w:bCs/>
          <w:szCs w:val="24"/>
        </w:rPr>
        <w:t xml:space="preserve"> </w:t>
      </w:r>
      <w:r w:rsidR="00BF1D10" w:rsidRPr="00C2775A">
        <w:rPr>
          <w:bCs/>
          <w:color w:val="FF0000"/>
          <w:szCs w:val="24"/>
        </w:rPr>
        <w:t xml:space="preserve">The Governmental Services District (GS) is intended to provide </w:t>
      </w:r>
      <w:r w:rsidR="008B30D7">
        <w:rPr>
          <w:bCs/>
          <w:color w:val="FF0000"/>
          <w:szCs w:val="24"/>
        </w:rPr>
        <w:t>for</w:t>
      </w:r>
    </w:p>
    <w:p w14:paraId="68C2D7D6" w14:textId="02F889E8" w:rsidR="008B30D7" w:rsidRDefault="008B30D7" w:rsidP="00B11CBC">
      <w:pPr>
        <w:ind w:left="1440" w:hanging="750"/>
        <w:rPr>
          <w:bCs/>
          <w:color w:val="FF0000"/>
          <w:szCs w:val="24"/>
        </w:rPr>
      </w:pPr>
      <w:r>
        <w:rPr>
          <w:bCs/>
          <w:color w:val="FF0000"/>
          <w:szCs w:val="24"/>
        </w:rPr>
        <w:t>s</w:t>
      </w:r>
      <w:r w:rsidR="00BF1D10" w:rsidRPr="00C2775A">
        <w:rPr>
          <w:bCs/>
          <w:color w:val="FF0000"/>
          <w:szCs w:val="24"/>
        </w:rPr>
        <w:t>uitable</w:t>
      </w:r>
      <w:r>
        <w:rPr>
          <w:bCs/>
          <w:color w:val="FF0000"/>
          <w:szCs w:val="24"/>
        </w:rPr>
        <w:t xml:space="preserve"> </w:t>
      </w:r>
      <w:r w:rsidR="00BF1D10" w:rsidRPr="00C2775A">
        <w:rPr>
          <w:bCs/>
          <w:color w:val="FF0000"/>
          <w:szCs w:val="24"/>
        </w:rPr>
        <w:t>locations for public services.  It includes administrative,</w:t>
      </w:r>
      <w:r w:rsidR="0067099F">
        <w:rPr>
          <w:bCs/>
          <w:color w:val="FF0000"/>
          <w:szCs w:val="24"/>
        </w:rPr>
        <w:t xml:space="preserve"> </w:t>
      </w:r>
      <w:proofErr w:type="gramStart"/>
      <w:r w:rsidR="00BF1D10" w:rsidRPr="00C2775A">
        <w:rPr>
          <w:bCs/>
          <w:color w:val="FF0000"/>
          <w:szCs w:val="24"/>
        </w:rPr>
        <w:t>utility</w:t>
      </w:r>
      <w:proofErr w:type="gramEnd"/>
      <w:r w:rsidR="00BF1D10" w:rsidRPr="00C2775A">
        <w:rPr>
          <w:bCs/>
          <w:color w:val="FF0000"/>
          <w:szCs w:val="24"/>
        </w:rPr>
        <w:t xml:space="preserve"> and recreational </w:t>
      </w:r>
    </w:p>
    <w:p w14:paraId="73FFE2DD" w14:textId="55BDADD6" w:rsidR="00BF1D10" w:rsidRPr="00C2775A" w:rsidRDefault="00BF1D10" w:rsidP="00B11CBC">
      <w:pPr>
        <w:ind w:left="1440" w:hanging="750"/>
        <w:rPr>
          <w:bCs/>
          <w:color w:val="FF0000"/>
          <w:szCs w:val="24"/>
        </w:rPr>
      </w:pPr>
      <w:r w:rsidRPr="00C2775A">
        <w:rPr>
          <w:bCs/>
          <w:color w:val="FF0000"/>
          <w:szCs w:val="24"/>
        </w:rPr>
        <w:t xml:space="preserve">usage within the Town.  </w:t>
      </w:r>
    </w:p>
    <w:p w14:paraId="3AAF1C3D" w14:textId="77777777" w:rsidR="00BF1D10" w:rsidRPr="00C2775A"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trike/>
          <w:color w:val="000000"/>
          <w:sz w:val="23"/>
        </w:rPr>
      </w:pPr>
    </w:p>
    <w:p w14:paraId="03CBF72F" w14:textId="77777777" w:rsidR="006276DF" w:rsidRDefault="006276DF"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A7A76F4" w14:textId="77777777" w:rsidR="006276DF" w:rsidRDefault="006276DF"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C096E71"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DE91028"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9C2B6D4"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11B2C72"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3094A6C"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7785ED95"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C9BF4D6"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A044346"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D421116" w14:textId="77777777" w:rsidR="00E30B67" w:rsidRDefault="00E30B6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2C3F4CE" w14:textId="3921D680"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lastRenderedPageBreak/>
        <w:t>ARTICLE VI</w:t>
      </w:r>
    </w:p>
    <w:p w14:paraId="23D7AD36" w14:textId="77777777" w:rsidR="00B965B9" w:rsidRDefault="00B965B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2932F59" w14:textId="16144CEC"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sidRPr="00F50EDD">
        <w:rPr>
          <w:color w:val="000000"/>
          <w:sz w:val="23"/>
        </w:rPr>
        <w:t>PERMITTED USE TABLE</w:t>
      </w:r>
    </w:p>
    <w:p w14:paraId="638C18C3" w14:textId="44C974DD"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7F951A06" w14:textId="77777777" w:rsidR="00B965B9" w:rsidRDefault="00B965B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109EC9DC"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36B2BF4F" w14:textId="36584549"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sidRPr="00F50EDD">
        <w:rPr>
          <w:color w:val="000000"/>
          <w:sz w:val="23"/>
        </w:rPr>
        <w:t xml:space="preserve">P </w:t>
      </w:r>
      <w:r w:rsidR="006276DF">
        <w:rPr>
          <w:color w:val="000000"/>
          <w:sz w:val="23"/>
        </w:rPr>
        <w:t xml:space="preserve">  =</w:t>
      </w:r>
      <w:r w:rsidR="007A2E8C">
        <w:rPr>
          <w:color w:val="000000"/>
          <w:sz w:val="23"/>
        </w:rPr>
        <w:t xml:space="preserve">  </w:t>
      </w:r>
      <w:r w:rsidRPr="00F50EDD">
        <w:rPr>
          <w:color w:val="000000"/>
          <w:sz w:val="23"/>
        </w:rPr>
        <w:t xml:space="preserve"> Permitted</w:t>
      </w:r>
    </w:p>
    <w:p w14:paraId="7387D2D2" w14:textId="499025E6" w:rsidR="007A2E8C" w:rsidRPr="00F50EDD" w:rsidRDefault="007A2E8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Blank Space </w:t>
      </w:r>
      <w:r w:rsidR="006276DF">
        <w:rPr>
          <w:color w:val="000000"/>
          <w:sz w:val="23"/>
        </w:rPr>
        <w:t>=</w:t>
      </w:r>
      <w:r>
        <w:rPr>
          <w:color w:val="000000"/>
          <w:sz w:val="23"/>
        </w:rPr>
        <w:t xml:space="preserve"> Not Permitted </w:t>
      </w:r>
    </w:p>
    <w:p w14:paraId="026210FF" w14:textId="4A9FE045" w:rsidR="00BF1D10" w:rsidRDefault="007A2E8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R-1</w:t>
      </w:r>
      <w:r w:rsidR="009E1E74">
        <w:rPr>
          <w:color w:val="000000"/>
          <w:sz w:val="23"/>
        </w:rPr>
        <w:t xml:space="preserve"> </w:t>
      </w:r>
      <w:proofErr w:type="gramStart"/>
      <w:r w:rsidR="006276DF">
        <w:rPr>
          <w:color w:val="000000"/>
          <w:sz w:val="23"/>
        </w:rPr>
        <w:t xml:space="preserve">= </w:t>
      </w:r>
      <w:r>
        <w:rPr>
          <w:color w:val="000000"/>
          <w:sz w:val="23"/>
        </w:rPr>
        <w:t xml:space="preserve"> Residential</w:t>
      </w:r>
      <w:proofErr w:type="gramEnd"/>
      <w:r w:rsidR="006276DF">
        <w:rPr>
          <w:color w:val="000000"/>
          <w:sz w:val="23"/>
        </w:rPr>
        <w:t xml:space="preserve"> District</w:t>
      </w:r>
    </w:p>
    <w:p w14:paraId="3D28B66C" w14:textId="00E96C29" w:rsidR="007A2E8C" w:rsidRDefault="007A2E8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roofErr w:type="gramStart"/>
      <w:r>
        <w:rPr>
          <w:color w:val="000000"/>
          <w:sz w:val="23"/>
        </w:rPr>
        <w:t xml:space="preserve">CS  </w:t>
      </w:r>
      <w:r w:rsidR="006276DF">
        <w:rPr>
          <w:color w:val="000000"/>
          <w:sz w:val="23"/>
        </w:rPr>
        <w:t>=</w:t>
      </w:r>
      <w:proofErr w:type="gramEnd"/>
      <w:r w:rsidR="006276DF">
        <w:rPr>
          <w:color w:val="000000"/>
          <w:sz w:val="23"/>
        </w:rPr>
        <w:t xml:space="preserve"> </w:t>
      </w:r>
      <w:r>
        <w:rPr>
          <w:color w:val="000000"/>
          <w:sz w:val="23"/>
        </w:rPr>
        <w:t xml:space="preserve"> Commercial</w:t>
      </w:r>
      <w:r w:rsidR="006276DF">
        <w:rPr>
          <w:color w:val="000000"/>
          <w:sz w:val="23"/>
        </w:rPr>
        <w:t xml:space="preserve"> Services District</w:t>
      </w:r>
      <w:r>
        <w:rPr>
          <w:color w:val="000000"/>
          <w:sz w:val="23"/>
        </w:rPr>
        <w:t xml:space="preserve"> </w:t>
      </w:r>
    </w:p>
    <w:p w14:paraId="11CC875C" w14:textId="59808F66" w:rsidR="007A2E8C" w:rsidRPr="00F50EDD" w:rsidRDefault="007A2E8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roofErr w:type="gramStart"/>
      <w:r>
        <w:rPr>
          <w:color w:val="000000"/>
          <w:sz w:val="23"/>
        </w:rPr>
        <w:t xml:space="preserve">GS </w:t>
      </w:r>
      <w:r w:rsidR="006276DF">
        <w:rPr>
          <w:color w:val="000000"/>
          <w:sz w:val="23"/>
        </w:rPr>
        <w:t xml:space="preserve"> =</w:t>
      </w:r>
      <w:proofErr w:type="gramEnd"/>
      <w:r>
        <w:rPr>
          <w:color w:val="000000"/>
          <w:sz w:val="23"/>
        </w:rPr>
        <w:t xml:space="preserve">  Governmental</w:t>
      </w:r>
      <w:r w:rsidR="006276DF">
        <w:rPr>
          <w:color w:val="000000"/>
          <w:sz w:val="23"/>
        </w:rPr>
        <w:t xml:space="preserve"> Services District </w:t>
      </w:r>
    </w:p>
    <w:p w14:paraId="0732AB35" w14:textId="006419FD"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37B54180" w14:textId="3F9EA185" w:rsidR="007A2E8C" w:rsidRDefault="007A2E8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43A732DF" w14:textId="5069A4B4" w:rsidR="007A2E8C" w:rsidRDefault="007A2E8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28346A59" w14:textId="13160C1A" w:rsidR="00EF35D4" w:rsidRPr="00F50EDD" w:rsidRDefault="00EF35D4"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w:t>
      </w:r>
      <w:r w:rsidR="007A2E8C">
        <w:rPr>
          <w:color w:val="000000"/>
          <w:sz w:val="23"/>
        </w:rPr>
        <w:t xml:space="preserve"> </w:t>
      </w:r>
    </w:p>
    <w:p w14:paraId="3DDEB5F2" w14:textId="2151E538"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ab/>
      </w:r>
      <w:r w:rsidR="007A2E8C">
        <w:rPr>
          <w:color w:val="000000"/>
          <w:sz w:val="23"/>
        </w:rPr>
        <w:t xml:space="preserve">                                                                                              R-1                           CS                         GS</w:t>
      </w:r>
    </w:p>
    <w:p w14:paraId="23F6DD66"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bl>
      <w:tblPr>
        <w:tblW w:w="14091"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71"/>
        <w:gridCol w:w="2160"/>
        <w:gridCol w:w="1890"/>
        <w:gridCol w:w="2430"/>
        <w:gridCol w:w="1620"/>
        <w:gridCol w:w="1620"/>
      </w:tblGrid>
      <w:tr w:rsidR="007A2E8C" w:rsidRPr="00F50EDD" w14:paraId="79F7DBF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5F9C30" w14:textId="7D273D8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ab/>
            </w:r>
            <w:r>
              <w:rPr>
                <w:color w:val="000000"/>
                <w:sz w:val="23"/>
              </w:rPr>
              <w:tab/>
            </w:r>
            <w:r>
              <w:rPr>
                <w:color w:val="000000"/>
                <w:sz w:val="23"/>
              </w:rPr>
              <w:tab/>
            </w:r>
            <w:r>
              <w:rPr>
                <w:color w:val="000000"/>
                <w:sz w:val="23"/>
              </w:rPr>
              <w:tab/>
              <w:t xml:space="preserve">                                                                                        </w:t>
            </w:r>
            <w:r w:rsidRPr="00F50EDD">
              <w:rPr>
                <w:color w:val="000000"/>
                <w:sz w:val="23"/>
              </w:rPr>
              <w:t>Singl</w:t>
            </w:r>
            <w:r>
              <w:rPr>
                <w:color w:val="000000"/>
                <w:sz w:val="23"/>
              </w:rPr>
              <w:t>e Dwelling Unit</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F7C7F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890" w:type="dxa"/>
            <w:tcBorders>
              <w:top w:val="single" w:sz="7" w:space="0" w:color="000000"/>
              <w:left w:val="single" w:sz="7" w:space="0" w:color="000000"/>
              <w:bottom w:val="single" w:sz="7" w:space="0" w:color="000000"/>
              <w:right w:val="single" w:sz="7" w:space="0" w:color="000000"/>
            </w:tcBorders>
          </w:tcPr>
          <w:p w14:paraId="50A5C2AC" w14:textId="7906E86C" w:rsidR="007A2E8C" w:rsidRPr="00F50EDD" w:rsidRDefault="00314345"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2430" w:type="dxa"/>
            <w:tcBorders>
              <w:top w:val="single" w:sz="7" w:space="0" w:color="000000"/>
              <w:left w:val="single" w:sz="7" w:space="0" w:color="000000"/>
              <w:bottom w:val="single" w:sz="7" w:space="0" w:color="000000"/>
              <w:right w:val="single" w:sz="7" w:space="0" w:color="000000"/>
            </w:tcBorders>
          </w:tcPr>
          <w:p w14:paraId="08C9D5FF" w14:textId="30CD579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5C73E54" w14:textId="49EF9F9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BFF3C6" w14:textId="1EF19AA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9F6F05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4BEF8F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Multi-Dwelling Unit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62BC6E" w14:textId="59FCA05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74BB0C7" w14:textId="3C2E7043" w:rsidR="007A2E8C" w:rsidRPr="00F50EDD" w:rsidRDefault="007A2E8C" w:rsidP="009E1E74">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w:t>
            </w:r>
          </w:p>
        </w:tc>
        <w:tc>
          <w:tcPr>
            <w:tcW w:w="2430" w:type="dxa"/>
            <w:tcBorders>
              <w:top w:val="single" w:sz="7" w:space="0" w:color="000000"/>
              <w:left w:val="single" w:sz="7" w:space="0" w:color="000000"/>
              <w:bottom w:val="single" w:sz="7" w:space="0" w:color="000000"/>
              <w:right w:val="single" w:sz="7" w:space="0" w:color="000000"/>
            </w:tcBorders>
          </w:tcPr>
          <w:p w14:paraId="614CEEF4" w14:textId="022A2EA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F25079C" w14:textId="42235A5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E39C7A" w14:textId="37AEFCC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13310DA3" w14:textId="77777777" w:rsidTr="007A2E8C">
        <w:trPr>
          <w:cantSplit/>
          <w:trHeight w:val="448"/>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6E91A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Apartments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9D72E1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9C2952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5F6F455" w14:textId="1DC9976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9B314D2" w14:textId="5F77E77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0F90C0" w14:textId="5AA1BBE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3FF0504"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E4F1AB" w14:textId="7E7FC5C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Condominiums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180396" w14:textId="2D4E977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w:t>
            </w:r>
          </w:p>
        </w:tc>
        <w:tc>
          <w:tcPr>
            <w:tcW w:w="1890" w:type="dxa"/>
            <w:tcBorders>
              <w:top w:val="single" w:sz="7" w:space="0" w:color="000000"/>
              <w:left w:val="single" w:sz="7" w:space="0" w:color="000000"/>
              <w:bottom w:val="single" w:sz="7" w:space="0" w:color="000000"/>
              <w:right w:val="single" w:sz="7" w:space="0" w:color="000000"/>
            </w:tcBorders>
          </w:tcPr>
          <w:p w14:paraId="23C717ED" w14:textId="075AC62D" w:rsidR="007A2E8C" w:rsidRPr="009E1E74" w:rsidRDefault="009E1E74" w:rsidP="009E1E74">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sidRPr="009E1E74">
              <w:rPr>
                <w:color w:val="000000"/>
                <w:sz w:val="23"/>
              </w:rPr>
              <w:t>P PUD Only</w:t>
            </w:r>
          </w:p>
        </w:tc>
        <w:tc>
          <w:tcPr>
            <w:tcW w:w="2430" w:type="dxa"/>
            <w:tcBorders>
              <w:top w:val="single" w:sz="7" w:space="0" w:color="000000"/>
              <w:left w:val="single" w:sz="7" w:space="0" w:color="000000"/>
              <w:bottom w:val="single" w:sz="7" w:space="0" w:color="000000"/>
              <w:right w:val="single" w:sz="7" w:space="0" w:color="000000"/>
            </w:tcBorders>
          </w:tcPr>
          <w:p w14:paraId="56FED8DC" w14:textId="18E1A6C2"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bCs/>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6755534" w14:textId="3E081448"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bCs/>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4E82DC" w14:textId="363265B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b/>
                <w:bCs/>
                <w:color w:val="000000"/>
                <w:sz w:val="23"/>
              </w:rPr>
              <w:t xml:space="preserve"> p                                  </w:t>
            </w:r>
            <w:r>
              <w:rPr>
                <w:color w:val="000000"/>
                <w:sz w:val="23"/>
              </w:rPr>
              <w:t xml:space="preserve">   </w:t>
            </w:r>
          </w:p>
        </w:tc>
      </w:tr>
      <w:tr w:rsidR="007A2E8C" w:rsidRPr="00F50EDD" w14:paraId="0E9CA6B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70552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Accessory Buildings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7F85D2" w14:textId="14E4719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P</w:t>
            </w:r>
          </w:p>
        </w:tc>
        <w:tc>
          <w:tcPr>
            <w:tcW w:w="1890" w:type="dxa"/>
            <w:tcBorders>
              <w:top w:val="single" w:sz="7" w:space="0" w:color="000000"/>
              <w:left w:val="single" w:sz="7" w:space="0" w:color="000000"/>
              <w:bottom w:val="single" w:sz="7" w:space="0" w:color="000000"/>
              <w:right w:val="single" w:sz="7" w:space="0" w:color="000000"/>
            </w:tcBorders>
          </w:tcPr>
          <w:p w14:paraId="627E47A8" w14:textId="40716020" w:rsidR="007A2E8C"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2430" w:type="dxa"/>
            <w:tcBorders>
              <w:top w:val="single" w:sz="7" w:space="0" w:color="000000"/>
              <w:left w:val="single" w:sz="7" w:space="0" w:color="000000"/>
              <w:bottom w:val="single" w:sz="7" w:space="0" w:color="000000"/>
              <w:right w:val="single" w:sz="7" w:space="0" w:color="000000"/>
            </w:tcBorders>
          </w:tcPr>
          <w:p w14:paraId="63F1692C" w14:textId="588172CE" w:rsidR="007A2E8C"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61148F42" w14:textId="09D24D70"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3D9C2A" w14:textId="1E52946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r>
      <w:tr w:rsidR="007A2E8C" w:rsidRPr="00F50EDD" w14:paraId="067FE843"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B386F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Duplex</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4D106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6AF5B7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23D5E58" w14:textId="218FDA1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69D257FE" w14:textId="3F5CB29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7A8652" w14:textId="6CC8AE4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A672B8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FDF81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Dwelling Secondary</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23EC43" w14:textId="1EB3AAF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p</w:t>
            </w:r>
          </w:p>
        </w:tc>
        <w:tc>
          <w:tcPr>
            <w:tcW w:w="1890" w:type="dxa"/>
            <w:tcBorders>
              <w:top w:val="single" w:sz="7" w:space="0" w:color="000000"/>
              <w:left w:val="single" w:sz="7" w:space="0" w:color="000000"/>
              <w:bottom w:val="single" w:sz="7" w:space="0" w:color="000000"/>
              <w:right w:val="single" w:sz="7" w:space="0" w:color="000000"/>
            </w:tcBorders>
          </w:tcPr>
          <w:p w14:paraId="338A0343" w14:textId="791E381A" w:rsidR="007A2E8C"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2430" w:type="dxa"/>
            <w:tcBorders>
              <w:top w:val="single" w:sz="7" w:space="0" w:color="000000"/>
              <w:left w:val="single" w:sz="7" w:space="0" w:color="000000"/>
              <w:bottom w:val="single" w:sz="7" w:space="0" w:color="000000"/>
              <w:right w:val="single" w:sz="7" w:space="0" w:color="000000"/>
            </w:tcBorders>
          </w:tcPr>
          <w:p w14:paraId="645240F2" w14:textId="175B3389" w:rsidR="007A2E8C"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585C50C9" w14:textId="675934FA"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2BB90F" w14:textId="45869DB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p                                            </w:t>
            </w:r>
          </w:p>
        </w:tc>
      </w:tr>
      <w:tr w:rsidR="007A2E8C" w:rsidRPr="00F50EDD" w14:paraId="49E783C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2FD7A8F"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Manufactured Home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53B9B6" w14:textId="3AB60CD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P</w:t>
            </w:r>
          </w:p>
        </w:tc>
        <w:tc>
          <w:tcPr>
            <w:tcW w:w="1890" w:type="dxa"/>
            <w:tcBorders>
              <w:top w:val="single" w:sz="7" w:space="0" w:color="000000"/>
              <w:left w:val="single" w:sz="7" w:space="0" w:color="000000"/>
              <w:bottom w:val="single" w:sz="7" w:space="0" w:color="000000"/>
              <w:right w:val="single" w:sz="7" w:space="0" w:color="000000"/>
            </w:tcBorders>
          </w:tcPr>
          <w:p w14:paraId="6E23C429" w14:textId="6DB2D477" w:rsidR="007A2E8C"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2430" w:type="dxa"/>
            <w:tcBorders>
              <w:top w:val="single" w:sz="7" w:space="0" w:color="000000"/>
              <w:left w:val="single" w:sz="7" w:space="0" w:color="000000"/>
              <w:bottom w:val="single" w:sz="7" w:space="0" w:color="000000"/>
              <w:right w:val="single" w:sz="7" w:space="0" w:color="000000"/>
            </w:tcBorders>
          </w:tcPr>
          <w:p w14:paraId="077380A3" w14:textId="008DDA69" w:rsidR="007A2E8C"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167A3FAD" w14:textId="429273DB"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08350A" w14:textId="689425C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p</w:t>
            </w:r>
          </w:p>
        </w:tc>
      </w:tr>
      <w:tr w:rsidR="007A2E8C" w:rsidRPr="00F50EDD" w14:paraId="255484F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B6F85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Portable Housing, RV’s Travel Trailers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60E42F"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3BC835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B4B4430" w14:textId="6D29480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E62362B" w14:textId="751AAC2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1ED815" w14:textId="6AE9976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2A728E16"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7D70F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Government Services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64666A" w14:textId="7D1F989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 xml:space="preserve">  </w:t>
            </w:r>
          </w:p>
        </w:tc>
        <w:tc>
          <w:tcPr>
            <w:tcW w:w="1890" w:type="dxa"/>
            <w:tcBorders>
              <w:top w:val="single" w:sz="7" w:space="0" w:color="000000"/>
              <w:left w:val="single" w:sz="7" w:space="0" w:color="000000"/>
              <w:bottom w:val="single" w:sz="7" w:space="0" w:color="000000"/>
              <w:right w:val="single" w:sz="7" w:space="0" w:color="000000"/>
            </w:tcBorders>
          </w:tcPr>
          <w:p w14:paraId="5F845C9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3BE75F4" w14:textId="402E50DE" w:rsidR="007A2E8C" w:rsidRPr="00F50EDD"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70A85A4D" w14:textId="3183AE3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B9B570" w14:textId="38C4CAE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24D0AB4"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C1BA56" w14:textId="1A1A339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Gas Station</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162EA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0E95E0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6BD01C2" w14:textId="73E2051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B0C283F" w14:textId="5CBFD78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08024D" w14:textId="059D352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7011CE6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A0873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Child Care Home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9700B1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07D8340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2FA9712" w14:textId="53CA02B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69A8750" w14:textId="5BF9388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656CF6" w14:textId="1C71035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8C2678E"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28A96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Junkyard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F88A4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3B3243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A4FC4C4" w14:textId="0C51A85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CC7FCD4" w14:textId="628242F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DC7006" w14:textId="6145C5F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1044B516"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0B701B" w14:textId="7C33BDA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D8742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19BB81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5023E40" w14:textId="7A80FDF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C3B417C" w14:textId="213C652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ECECCA" w14:textId="2F3B2D0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A93006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E3CD3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Retail Businesses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44374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89B2A5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B500F86" w14:textId="0DF2D9D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1F63FC1" w14:textId="621ADAF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099481" w14:textId="584BE0A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F6CD42D"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83BD6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Restaurant</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05B23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FFC6C15" w14:textId="4BE1377A" w:rsidR="007A2E8C" w:rsidRPr="00F50EDD"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2430" w:type="dxa"/>
            <w:tcBorders>
              <w:top w:val="single" w:sz="7" w:space="0" w:color="000000"/>
              <w:left w:val="single" w:sz="7" w:space="0" w:color="000000"/>
              <w:bottom w:val="single" w:sz="7" w:space="0" w:color="000000"/>
              <w:right w:val="single" w:sz="7" w:space="0" w:color="000000"/>
            </w:tcBorders>
          </w:tcPr>
          <w:p w14:paraId="38E98B03" w14:textId="33B4891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A0B0A09" w14:textId="09706BF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91EE38" w14:textId="0EF8CE3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D1896ED"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D14A9A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Recreational Vehicle Park/Campground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BE17E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D61B48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89D9762" w14:textId="01CB3FF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D4ADD4A" w14:textId="7286CE1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A7F2C1" w14:textId="148CEC1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2EE23A8"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62E08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Bed and Breakfast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4BAFF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0F66081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7EF31CFF" w14:textId="5856A78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A904755" w14:textId="10C55FA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AAA7A5" w14:textId="3C18480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3DA77C67"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DABF2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Motel/Motel/Inn</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E3C37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026CDE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28F6CE8" w14:textId="5852161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1B68EBA" w14:textId="4FAC5D9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CF4C1B" w14:textId="5C0D34F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r>
      <w:tr w:rsidR="007A2E8C" w:rsidRPr="00F50EDD" w14:paraId="23040D6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5C580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lastRenderedPageBreak/>
              <w:t>Hospital/Urgent Care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A9F1D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584E3E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4609D80" w14:textId="4BB68E7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078DB26" w14:textId="7351CE3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B085A7" w14:textId="538E2D9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D1967D9"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82983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Rehabilitation Center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1706A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B37FA3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858C5D6" w14:textId="4628830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98AFD80" w14:textId="2986EDA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66C17A" w14:textId="077BF5A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1BBCFF0"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2B1B37F"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Thrift Store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3FC37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85276A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82C69C8" w14:textId="4D86D2D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526E4A8" w14:textId="40AA813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397149" w14:textId="242BF37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27A79B0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2522E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Veterinary Clinic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89CEF"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C0DAE7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2207F15" w14:textId="1E9F305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AA2AFFA" w14:textId="0AE3041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694C7A" w14:textId="001EDA2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ABE7D3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F2D93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Dog Kennel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84215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312682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79B8EB24" w14:textId="13EA6AD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A97A651" w14:textId="73B8203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000B4E" w14:textId="0E45E61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EACCC6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D569B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Dog Grooming Services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454BB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F5CCA3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9AA41F0" w14:textId="14320E5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660B2765" w14:textId="4621CC5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75F10A" w14:textId="16D4353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D326212"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2A2EA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Gas Station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4BE4E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EC2FA4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FFE90CD" w14:textId="05C76D9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287B851" w14:textId="33B05D7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99A3D66" w14:textId="54F33D6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4094CC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E93B9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Automobile Services/Repair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9FA45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B06D04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9789CED" w14:textId="2907CB1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DF2BC77" w14:textId="3405B18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6F5B2C" w14:textId="7BB6C6B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C286E4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D22A3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Boat Services/Repair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A9FF8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1BD231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7F93329" w14:textId="3F71F47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E93BE98" w14:textId="032906D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BCDAF2" w14:textId="5434F47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64319D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1A5C4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Mechanical Car Wash</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53C1A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C00507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F552BFA" w14:textId="1FF7443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4F6A11D" w14:textId="0E2C94C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38E8AD" w14:textId="550391A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199765F"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43945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Banks and other Financial Institutions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9EA6C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BDFC6B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4D6AD76" w14:textId="631C9DD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FDE9CE8" w14:textId="6184F5C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70B340" w14:textId="048F7DE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D97ED12"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5EBF0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Self Service Laundry and </w:t>
            </w:r>
            <w:proofErr w:type="gramStart"/>
            <w:r>
              <w:rPr>
                <w:color w:val="000000"/>
                <w:sz w:val="23"/>
              </w:rPr>
              <w:t>Dry Cleaning</w:t>
            </w:r>
            <w:proofErr w:type="gramEnd"/>
            <w:r>
              <w:rPr>
                <w:color w:val="000000"/>
                <w:sz w:val="23"/>
              </w:rPr>
              <w:t xml:space="preserve"> Services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8D24E7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41371C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BBEA288" w14:textId="32D798F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95FE2A6" w14:textId="7AC9689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1862EE" w14:textId="6A361F6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30D4D2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6EB69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Professional Services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606E2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A30118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4131E88" w14:textId="4900AE6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6C752A2" w14:textId="7B6DF31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6F25E3" w14:textId="2E86DC8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9A209AD"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54D8C2"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Hair Salon</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0C684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B389C4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6F0C11C" w14:textId="611CDC3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C6E5F09" w14:textId="2C87205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09A23F" w14:textId="27B9C2A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E00B59E"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85A13EF"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Equipment Exterior Storage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BB6DDA" w14:textId="52272BA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00F8F1DD" w14:textId="77777777"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7A235765" w14:textId="35CFD3B1"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6DCCCC8" w14:textId="6D2D33A6"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71F63F" w14:textId="51409D3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C</w:t>
            </w:r>
          </w:p>
        </w:tc>
      </w:tr>
      <w:tr w:rsidR="007A2E8C" w:rsidRPr="00F50EDD" w14:paraId="1F95C658"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443A0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Equipment Interior Storage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71F667" w14:textId="2EA726C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55F4332" w14:textId="77777777"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5E6DD88" w14:textId="6963667A"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CD2A6D5" w14:textId="38DCB3B4"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06B68A" w14:textId="4FA8E12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C</w:t>
            </w:r>
          </w:p>
        </w:tc>
      </w:tr>
      <w:tr w:rsidR="007A2E8C" w:rsidRPr="00F50EDD" w14:paraId="62536D63"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E6DB42"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Public Utility Stations and Substations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766324" w14:textId="7718208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w:t>
            </w:r>
          </w:p>
        </w:tc>
        <w:tc>
          <w:tcPr>
            <w:tcW w:w="1890" w:type="dxa"/>
            <w:tcBorders>
              <w:top w:val="single" w:sz="7" w:space="0" w:color="000000"/>
              <w:left w:val="single" w:sz="7" w:space="0" w:color="000000"/>
              <w:bottom w:val="single" w:sz="7" w:space="0" w:color="000000"/>
              <w:right w:val="single" w:sz="7" w:space="0" w:color="000000"/>
            </w:tcBorders>
          </w:tcPr>
          <w:p w14:paraId="1B4B7E82"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452A763" w14:textId="493E538D" w:rsidR="007A2E8C" w:rsidRPr="00F50EDD"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1A6A57FE" w14:textId="04CD556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C6590E" w14:textId="5856F10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68706B0"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98601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Public Utility Pumping Stations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ABD04A" w14:textId="1581E1A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w:t>
            </w:r>
          </w:p>
        </w:tc>
        <w:tc>
          <w:tcPr>
            <w:tcW w:w="1890" w:type="dxa"/>
            <w:tcBorders>
              <w:top w:val="single" w:sz="7" w:space="0" w:color="000000"/>
              <w:left w:val="single" w:sz="7" w:space="0" w:color="000000"/>
              <w:bottom w:val="single" w:sz="7" w:space="0" w:color="000000"/>
              <w:right w:val="single" w:sz="7" w:space="0" w:color="000000"/>
            </w:tcBorders>
          </w:tcPr>
          <w:p w14:paraId="6D3CBDE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41F3A1A" w14:textId="73A61411" w:rsidR="007A2E8C" w:rsidRPr="00F50EDD"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2E1D7F3C" w14:textId="01EC5FA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62709D" w14:textId="7CBE5DB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2F0CB63"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1844A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Water and Sewer Plants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0DEB9F" w14:textId="4C016B2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w:t>
            </w:r>
          </w:p>
        </w:tc>
        <w:tc>
          <w:tcPr>
            <w:tcW w:w="1890" w:type="dxa"/>
            <w:tcBorders>
              <w:top w:val="single" w:sz="7" w:space="0" w:color="000000"/>
              <w:left w:val="single" w:sz="7" w:space="0" w:color="000000"/>
              <w:bottom w:val="single" w:sz="7" w:space="0" w:color="000000"/>
              <w:right w:val="single" w:sz="7" w:space="0" w:color="000000"/>
            </w:tcBorders>
          </w:tcPr>
          <w:p w14:paraId="3E41B03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CE665CE" w14:textId="2B7F4186" w:rsidR="007A2E8C" w:rsidRPr="00F50EDD" w:rsidRDefault="009E1E74"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                  P</w:t>
            </w:r>
          </w:p>
        </w:tc>
        <w:tc>
          <w:tcPr>
            <w:tcW w:w="1620" w:type="dxa"/>
            <w:tcBorders>
              <w:top w:val="single" w:sz="7" w:space="0" w:color="000000"/>
              <w:left w:val="single" w:sz="7" w:space="0" w:color="000000"/>
              <w:bottom w:val="single" w:sz="7" w:space="0" w:color="000000"/>
              <w:right w:val="single" w:sz="7" w:space="0" w:color="000000"/>
            </w:tcBorders>
          </w:tcPr>
          <w:p w14:paraId="69FEB282" w14:textId="1D04D18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14F467" w14:textId="3CA6E72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r>
      <w:tr w:rsidR="007A2E8C" w:rsidRPr="00F50EDD" w14:paraId="0BC22CBE"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B7891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Water Storage Tanks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13991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B9C69FB" w14:textId="77777777"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E474711" w14:textId="042640B7" w:rsidR="007A2E8C" w:rsidRDefault="000C6653"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P</w:t>
            </w:r>
          </w:p>
        </w:tc>
        <w:tc>
          <w:tcPr>
            <w:tcW w:w="1620" w:type="dxa"/>
            <w:tcBorders>
              <w:top w:val="single" w:sz="7" w:space="0" w:color="000000"/>
              <w:left w:val="single" w:sz="7" w:space="0" w:color="000000"/>
              <w:bottom w:val="single" w:sz="7" w:space="0" w:color="000000"/>
              <w:right w:val="single" w:sz="7" w:space="0" w:color="000000"/>
            </w:tcBorders>
          </w:tcPr>
          <w:p w14:paraId="58170410" w14:textId="0DDC7A2A" w:rsidR="007A2E8C"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E5D251" w14:textId="6B13224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t>C</w:t>
            </w:r>
          </w:p>
        </w:tc>
      </w:tr>
      <w:tr w:rsidR="007A2E8C" w:rsidRPr="00F50EDD" w14:paraId="43EB86CF"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3B3B2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Radio and TV Tower</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59537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CB0324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9366096" w14:textId="6A9AB8C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59EFBE3B" w14:textId="6F7E3EA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E4144C" w14:textId="0603C6D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11586F9E"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D9F882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Commercial Satellite Dishes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37B2B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76C7AF7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87C5596" w14:textId="1E85317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B8F69C6" w14:textId="1624451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CFC8D4" w14:textId="5D61CA0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37DE3D6E"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8BECAF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Group Care Facility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7CC23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B2C020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E99D6AF" w14:textId="65A3777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F7CD2AA" w14:textId="24EC0C1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338E13" w14:textId="17D9898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9F31B1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E7663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Accessory Retail</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497A9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A5CF68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738F5EBC" w14:textId="7255A30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EDB5F6C" w14:textId="3ECDADBF"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EFC8B3" w14:textId="42AA6B1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2AB056B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635E0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ABC Store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1B36F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79148FD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C46023A" w14:textId="3B6A539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50D1AEEC" w14:textId="5E32572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1903B8" w14:textId="60E874B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2BD2742C"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FBEFD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Auto/Mechanical Parts Store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2CF5E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0EAD155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7DEAE90" w14:textId="24DEB40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ACE10B5" w14:textId="34D058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E18C5C" w14:textId="173080E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1545A6C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BF922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Bar/Tavern/Nightclub</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56B7A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A2F733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8ED6113" w14:textId="21183ED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6CC0BC9" w14:textId="74DBA24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D0B1E6" w14:textId="0E63D41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E637B7B"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1C4BE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Vehicle/Heavy Equipment Sales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97CEE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D27D57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469F32B" w14:textId="49646FF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9A2C7F5" w14:textId="35B1E34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EA5248" w14:textId="7CECF5E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13A234E"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850A0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Vehicle/Heavy Equipment Storage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DEA16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EB57E7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41158A7" w14:textId="6C34BFF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D05CDA0" w14:textId="6FA2653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E2FE14" w14:textId="64DDD37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7113E98D"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69193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lastRenderedPageBreak/>
              <w:t>Pawn Shop</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FA11F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8F2931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7E00CD2C" w14:textId="53C147F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3E8301D" w14:textId="6882D3B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8F85FB" w14:textId="52AE4DB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283A753"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F3B60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Amusement/Indoor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9A919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0CBFAE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1F2F93C" w14:textId="4D00BFD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445D674" w14:textId="7FCC0BF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D03B66" w14:textId="7D8A78B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7C42292F"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B6EAE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Amusements/Outdoor</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5D776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D3138F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4926D1B" w14:textId="1C64AC4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424F67A" w14:textId="7150672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BA9710" w14:textId="4640EF3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14877A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132F14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Recreation Facilities Indoor</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5E03C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412B22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67DFA91" w14:textId="44643A0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6BB2184D" w14:textId="70707D2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C40033" w14:textId="591091B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F47607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21F97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Recreation Facilities Outdoor</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6BF08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757E584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432E087" w14:textId="6C4A327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92C13ED" w14:textId="4A02458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5F6FCA6" w14:textId="2A5B3C7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C64CEE2"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4BBDB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Theater/Motion Picture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BA208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04C3C0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BF282F6" w14:textId="0B0D178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105E48F6" w14:textId="3EDC7EA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7F797F" w14:textId="7B052B6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E1B3E9A"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261947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Manufacturing/Wholesale Storage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893D2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5DBA02F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6D2CE5F" w14:textId="57A7DC4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84F1F05" w14:textId="1196F21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FAA867" w14:textId="0C21D0A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2921B8B4"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3D62D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Manufacturing Heavy</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0614E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23968D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CD41C12" w14:textId="44112EB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E12384C" w14:textId="4044072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5D5F66" w14:textId="5E65AFB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55F0B4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B7936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Manufacturing Light</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9EB13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2842A6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4B0D51F3" w14:textId="4F78A5F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629D14C" w14:textId="4045A66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0203F8" w14:textId="1C06A66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r>
      <w:tr w:rsidR="007A2E8C" w:rsidRPr="00F50EDD" w14:paraId="7ADFA0B2"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404F8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Metal Product Fabrication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37B26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4F8A57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7BFD6CD4" w14:textId="035CAA2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07E368F" w14:textId="590DA84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C2FFE4" w14:textId="4D4F265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61D0ABF"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24C8D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Welding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38F96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F941C4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45E2956" w14:textId="21F06D0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5D46ACD8" w14:textId="4444F45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C3D706" w14:textId="3500082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35A06D4"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322E1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Mini-Warehouse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1FB12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7DC311D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CA288B5" w14:textId="100DD57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6E912965" w14:textId="4B64948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DBFBDC" w14:textId="7B61B60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3DE187DC"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C4E00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Outdoor Storage Yard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D39E1F"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4E1628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2C1F1950" w14:textId="3F91511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0EE8DC1" w14:textId="3263722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65F7D6" w14:textId="51EDF57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71A540D"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25E8D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Warehousing/Distribution Exterior Storage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61C1B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7EECB007"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F862061" w14:textId="158DE09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66AEA315" w14:textId="401ACF0E"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507160" w14:textId="4AC0EF71"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2D8A16E5"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817714D"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Warehousing/Distribution Interior Storage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629D7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97BEC73"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CA0B10B" w14:textId="5929F3D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B87FC64" w14:textId="3795105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3FE03C" w14:textId="54B33F1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5CAE1687"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9D126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Cemeteries</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D7DF0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E681B3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7BD5F08" w14:textId="622AC8D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06B1344" w14:textId="6BB4F23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93A859" w14:textId="2AEA7A8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7E9021F0"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A31BB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Public Safety Facilities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6B6A8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0201BF6"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76E749C" w14:textId="1AE862B9"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66C59057" w14:textId="56F3862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E2096B" w14:textId="26CECE1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45A776A2"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72ECB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Religious Institutions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F13F4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3197783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9812861" w14:textId="4ADD948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8369784" w14:textId="437C7AD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14F27D" w14:textId="443F373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70053283"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7EFAC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Schools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6824B2"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6CF9195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A18D8CE" w14:textId="1AEC0E9B"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79FAEA1E" w14:textId="0AF6D36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54B087" w14:textId="715F8EE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98AFAD1"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6FB504"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Wireless Telecommunication</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28023C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0C520B5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13F072EB" w14:textId="2B4EE272"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3FE14B6" w14:textId="66422E2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EA8F5E" w14:textId="29F480C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1DF6F197"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C4EC7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Adult Establishment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B017C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F4562D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55F3B015" w14:textId="428A50AA"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2E533A30" w14:textId="0A756D6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8BF306" w14:textId="656D5498"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E43713F"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9F017A"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Agricultural/Commercial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087411"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4B3E9219"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09632E59" w14:textId="33EDF78C"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23A5DD3" w14:textId="00B70C6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59ACB5" w14:textId="49EC1DA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846AC8B"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5C616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Crematories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111B8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1864C3EC"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DCEA2B7" w14:textId="3A779390"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44ABD701" w14:textId="3CF5D3E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5B1BCE" w14:textId="142E061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0709E7C3"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5609F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Event Center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C92EC8"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263390A5"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638BB744" w14:textId="6CBCE89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0D26FA91" w14:textId="3B451036"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1497A1" w14:textId="0F641284"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r w:rsidR="007A2E8C" w:rsidRPr="00F50EDD" w14:paraId="673F390C" w14:textId="77777777" w:rsidTr="007A2E8C">
        <w:trPr>
          <w:cantSplit/>
        </w:trPr>
        <w:tc>
          <w:tcPr>
            <w:tcW w:w="43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20CE960"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r>
              <w:rPr>
                <w:color w:val="000000"/>
                <w:sz w:val="23"/>
              </w:rPr>
              <w:t xml:space="preserve">Gaming Terminals </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61D0EE"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tc>
        <w:tc>
          <w:tcPr>
            <w:tcW w:w="1890" w:type="dxa"/>
            <w:tcBorders>
              <w:top w:val="single" w:sz="7" w:space="0" w:color="000000"/>
              <w:left w:val="single" w:sz="7" w:space="0" w:color="000000"/>
              <w:bottom w:val="single" w:sz="7" w:space="0" w:color="000000"/>
              <w:right w:val="single" w:sz="7" w:space="0" w:color="000000"/>
            </w:tcBorders>
          </w:tcPr>
          <w:p w14:paraId="084A658B" w14:textId="77777777"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2430" w:type="dxa"/>
            <w:tcBorders>
              <w:top w:val="single" w:sz="7" w:space="0" w:color="000000"/>
              <w:left w:val="single" w:sz="7" w:space="0" w:color="000000"/>
              <w:bottom w:val="single" w:sz="7" w:space="0" w:color="000000"/>
              <w:right w:val="single" w:sz="7" w:space="0" w:color="000000"/>
            </w:tcBorders>
          </w:tcPr>
          <w:p w14:paraId="3645919C" w14:textId="2340CECD"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Pr>
          <w:p w14:paraId="35AA0C19" w14:textId="020288C5"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991820" w14:textId="2B675163" w:rsidR="007A2E8C" w:rsidRPr="00F50EDD" w:rsidRDefault="007A2E8C" w:rsidP="004F29B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tc>
      </w:tr>
    </w:tbl>
    <w:p w14:paraId="7F7C6EC0"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63B1C371"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35A3C475" w14:textId="663383D8" w:rsidR="00BF1D10" w:rsidRPr="0067099F"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FF0000"/>
          <w:sz w:val="23"/>
        </w:rPr>
      </w:pPr>
      <w:r>
        <w:rPr>
          <w:color w:val="000000"/>
          <w:sz w:val="23"/>
        </w:rPr>
        <w:t>*All single</w:t>
      </w:r>
      <w:r w:rsidRPr="00F50EDD">
        <w:rPr>
          <w:color w:val="000000"/>
          <w:sz w:val="23"/>
        </w:rPr>
        <w:t xml:space="preserve"> dwellings must meet dimensional requirements except when located in a PUD or cluster development as described in the Ordinance.</w:t>
      </w:r>
      <w:r>
        <w:rPr>
          <w:color w:val="000000"/>
          <w:sz w:val="23"/>
        </w:rPr>
        <w:t xml:space="preserve"> </w:t>
      </w:r>
      <w:r w:rsidRPr="00C2775A">
        <w:rPr>
          <w:color w:val="FF0000"/>
          <w:sz w:val="23"/>
        </w:rPr>
        <w:t xml:space="preserve">If a PUD approval or amendment request is made any deviations from the requirements of this </w:t>
      </w:r>
      <w:proofErr w:type="gramStart"/>
      <w:r w:rsidR="009E1E74">
        <w:rPr>
          <w:color w:val="FF0000"/>
          <w:sz w:val="23"/>
        </w:rPr>
        <w:t>O</w:t>
      </w:r>
      <w:r w:rsidRPr="00C2775A">
        <w:rPr>
          <w:color w:val="FF0000"/>
          <w:sz w:val="23"/>
        </w:rPr>
        <w:t>rdinance</w:t>
      </w:r>
      <w:proofErr w:type="gramEnd"/>
      <w:r w:rsidR="0057331A">
        <w:rPr>
          <w:color w:val="FF0000"/>
          <w:sz w:val="23"/>
        </w:rPr>
        <w:t xml:space="preserve"> it</w:t>
      </w:r>
      <w:r w:rsidRPr="00C2775A">
        <w:rPr>
          <w:color w:val="FF0000"/>
          <w:sz w:val="23"/>
        </w:rPr>
        <w:t xml:space="preserve"> must be clearly stated and if wholly or partially approved by the Council so stated in the approval.</w:t>
      </w:r>
      <w:r>
        <w:rPr>
          <w:color w:val="000000"/>
          <w:sz w:val="23"/>
        </w:rPr>
        <w:t xml:space="preserve"> </w:t>
      </w:r>
    </w:p>
    <w:p w14:paraId="66B48063"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35AE4589"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79AE5E00"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3"/>
        </w:rPr>
      </w:pPr>
    </w:p>
    <w:p w14:paraId="636228DB" w14:textId="1C452D3A"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lastRenderedPageBreak/>
        <w:t>ARTICLE VI</w:t>
      </w:r>
      <w:r w:rsidR="00494294">
        <w:rPr>
          <w:color w:val="000000"/>
          <w:sz w:val="23"/>
        </w:rPr>
        <w:t>I</w:t>
      </w:r>
    </w:p>
    <w:p w14:paraId="1B2B724A" w14:textId="4D00BFC9" w:rsidR="00BF1D10" w:rsidRPr="00424B8C"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color w:val="000000"/>
          <w:sz w:val="23"/>
        </w:rPr>
      </w:pPr>
      <w:r w:rsidRPr="00F50EDD">
        <w:rPr>
          <w:color w:val="000000"/>
          <w:sz w:val="23"/>
        </w:rPr>
        <w:t xml:space="preserve">       Minimum</w:t>
      </w:r>
      <w:r w:rsidR="00424B8C">
        <w:rPr>
          <w:color w:val="000000"/>
          <w:sz w:val="23"/>
        </w:rPr>
        <w:t xml:space="preserve"> </w:t>
      </w:r>
      <w:r w:rsidR="00424B8C">
        <w:rPr>
          <w:color w:val="FF0000"/>
          <w:sz w:val="23"/>
        </w:rPr>
        <w:t>Building</w:t>
      </w:r>
      <w:r w:rsidR="00424B8C">
        <w:rPr>
          <w:color w:val="000000"/>
          <w:sz w:val="23"/>
        </w:rPr>
        <w:t xml:space="preserve"> </w:t>
      </w:r>
      <w:r w:rsidRPr="00F50EDD">
        <w:rPr>
          <w:color w:val="000000"/>
          <w:sz w:val="23"/>
        </w:rPr>
        <w:t>Setback Requirements in Feet</w:t>
      </w:r>
      <w:r>
        <w:rPr>
          <w:color w:val="000000"/>
          <w:sz w:val="23"/>
        </w:rPr>
        <w:br/>
      </w:r>
      <w:r w:rsidRPr="00424B8C">
        <w:rPr>
          <w:strike/>
          <w:color w:val="000000"/>
          <w:sz w:val="23"/>
        </w:rPr>
        <w:t>Front Yard</w:t>
      </w:r>
    </w:p>
    <w:p w14:paraId="75AD494B"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tbl>
      <w:tblPr>
        <w:tblW w:w="10717" w:type="dxa"/>
        <w:tblInd w:w="-7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427"/>
        <w:gridCol w:w="2880"/>
        <w:gridCol w:w="1170"/>
        <w:gridCol w:w="1620"/>
        <w:gridCol w:w="1620"/>
      </w:tblGrid>
      <w:tr w:rsidR="00BF1D10" w:rsidRPr="00F50EDD" w14:paraId="3DB832B6" w14:textId="77777777" w:rsidTr="00424B8C">
        <w:trPr>
          <w:cantSplit/>
          <w:trHeight w:val="808"/>
        </w:trPr>
        <w:tc>
          <w:tcPr>
            <w:tcW w:w="342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E1A7C7"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b/>
                <w:color w:val="000000"/>
                <w:sz w:val="23"/>
              </w:rPr>
            </w:pPr>
            <w:r w:rsidRPr="00B26704">
              <w:rPr>
                <w:b/>
                <w:color w:val="000000"/>
                <w:sz w:val="23"/>
              </w:rPr>
              <w:tab/>
            </w:r>
          </w:p>
          <w:p w14:paraId="52EE3590"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District</w:t>
            </w:r>
          </w:p>
          <w:p w14:paraId="1789BEF7"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b/>
                <w:color w:val="000000"/>
                <w:sz w:val="23"/>
              </w:rPr>
            </w:pPr>
          </w:p>
        </w:tc>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6FC18E" w14:textId="26BEEBE4" w:rsidR="00BF1D10" w:rsidRPr="00424B8C"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 xml:space="preserve">From front </w:t>
            </w:r>
            <w:r>
              <w:rPr>
                <w:b/>
                <w:color w:val="000000"/>
                <w:sz w:val="23"/>
              </w:rPr>
              <w:t xml:space="preserve">of </w:t>
            </w:r>
            <w:r w:rsidR="00424B8C">
              <w:rPr>
                <w:b/>
                <w:color w:val="000000"/>
                <w:sz w:val="23"/>
              </w:rPr>
              <w:t>surveyed</w:t>
            </w:r>
            <w:r>
              <w:rPr>
                <w:b/>
                <w:color w:val="000000"/>
                <w:sz w:val="23"/>
              </w:rPr>
              <w:t xml:space="preserve"> </w:t>
            </w:r>
            <w:r w:rsidRPr="00424B8C">
              <w:rPr>
                <w:b/>
                <w:sz w:val="23"/>
              </w:rPr>
              <w:t xml:space="preserve">property line adjacent to </w:t>
            </w:r>
            <w:r w:rsidR="00424B8C">
              <w:rPr>
                <w:b/>
                <w:sz w:val="23"/>
              </w:rPr>
              <w:t>r</w:t>
            </w:r>
            <w:r w:rsidRPr="00424B8C">
              <w:rPr>
                <w:b/>
                <w:sz w:val="23"/>
              </w:rPr>
              <w:t>oad</w:t>
            </w:r>
          </w:p>
          <w:p w14:paraId="4C61246D"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b/>
                <w:color w:val="000000"/>
                <w:sz w:val="23"/>
              </w:rPr>
            </w:pPr>
            <w:r w:rsidRPr="00424B8C">
              <w:rPr>
                <w:b/>
                <w:color w:val="000000"/>
                <w:sz w:val="23"/>
              </w:rPr>
              <w:tab/>
            </w:r>
            <w:r w:rsidRPr="00424B8C">
              <w:rPr>
                <w:b/>
                <w:color w:val="000000"/>
                <w:sz w:val="23"/>
              </w:rPr>
              <w:tab/>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BF3A25"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b/>
                <w:color w:val="000000"/>
                <w:sz w:val="23"/>
              </w:rPr>
            </w:pPr>
          </w:p>
          <w:p w14:paraId="54268165"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Side</w:t>
            </w:r>
          </w:p>
          <w:p w14:paraId="643EE55E"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Yard</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F233A5"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b/>
                <w:color w:val="000000"/>
                <w:sz w:val="23"/>
              </w:rPr>
            </w:pPr>
          </w:p>
          <w:p w14:paraId="75B41B60"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Rear</w:t>
            </w:r>
          </w:p>
          <w:p w14:paraId="198B3B4C"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Yard</w:t>
            </w:r>
          </w:p>
        </w:tc>
        <w:tc>
          <w:tcPr>
            <w:tcW w:w="1620" w:type="dxa"/>
            <w:tcBorders>
              <w:top w:val="single" w:sz="7" w:space="0" w:color="000000"/>
              <w:left w:val="single" w:sz="7" w:space="0" w:color="000000"/>
              <w:bottom w:val="single" w:sz="7" w:space="0" w:color="000000"/>
              <w:right w:val="single" w:sz="7" w:space="0" w:color="000000"/>
            </w:tcBorders>
          </w:tcPr>
          <w:p w14:paraId="0D6E8B2F"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p>
          <w:p w14:paraId="64DE42DE" w14:textId="77777777"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b/>
                <w:color w:val="000000"/>
                <w:sz w:val="23"/>
              </w:rPr>
            </w:pPr>
            <w:r w:rsidRPr="00B26704">
              <w:rPr>
                <w:b/>
                <w:color w:val="000000"/>
                <w:sz w:val="23"/>
              </w:rPr>
              <w:t>Max Height in feet</w:t>
            </w:r>
          </w:p>
        </w:tc>
      </w:tr>
      <w:tr w:rsidR="00BF1D10" w:rsidRPr="004F2982" w14:paraId="6FBA2579" w14:textId="77777777" w:rsidTr="00424B8C">
        <w:trPr>
          <w:cantSplit/>
        </w:trPr>
        <w:tc>
          <w:tcPr>
            <w:tcW w:w="342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7E57D1"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r w:rsidRPr="00F50EDD">
              <w:rPr>
                <w:color w:val="000000"/>
                <w:sz w:val="23"/>
              </w:rPr>
              <w:tab/>
            </w:r>
          </w:p>
          <w:p w14:paraId="2FFBD5C0" w14:textId="7489122A"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R-1 Single-</w:t>
            </w:r>
            <w:r w:rsidRPr="001009BF">
              <w:rPr>
                <w:strike/>
                <w:color w:val="000000"/>
                <w:sz w:val="23"/>
              </w:rPr>
              <w:t>family</w:t>
            </w:r>
            <w:r>
              <w:rPr>
                <w:color w:val="000000"/>
                <w:sz w:val="23"/>
              </w:rPr>
              <w:t xml:space="preserve"> dwelling</w:t>
            </w:r>
            <w:r w:rsidR="00494294">
              <w:rPr>
                <w:color w:val="000000"/>
                <w:sz w:val="23"/>
              </w:rPr>
              <w:t xml:space="preserve"> unit</w:t>
            </w:r>
          </w:p>
          <w:p w14:paraId="6B440502"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sidRPr="00F50EDD">
              <w:rPr>
                <w:color w:val="000000"/>
                <w:sz w:val="23"/>
              </w:rPr>
              <w:t xml:space="preserve"> Residential</w:t>
            </w:r>
          </w:p>
          <w:p w14:paraId="2B810AE6"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p>
          <w:p w14:paraId="108BE60F"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p>
        </w:tc>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2059262"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0ACD97A4"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0C3F207C" w14:textId="77777777" w:rsidR="00BF1D10" w:rsidRPr="00146AC5"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538135"/>
                <w:sz w:val="23"/>
                <w:u w:val="single"/>
              </w:rPr>
            </w:pPr>
            <w:r w:rsidRPr="001009BF">
              <w:rPr>
                <w:strike/>
                <w:sz w:val="23"/>
                <w:u w:val="single"/>
              </w:rPr>
              <w:t>25’</w:t>
            </w:r>
            <w:r>
              <w:rPr>
                <w:color w:val="538135"/>
                <w:sz w:val="23"/>
                <w:u w:val="single"/>
              </w:rPr>
              <w:t xml:space="preserve"> </w:t>
            </w:r>
            <w:r w:rsidRPr="00C2775A">
              <w:rPr>
                <w:color w:val="FF0000"/>
                <w:sz w:val="23"/>
              </w:rPr>
              <w:t>15'</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CDE779"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3235F02A"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5A4B419D"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sidRPr="00F50EDD">
              <w:rPr>
                <w:color w:val="000000"/>
                <w:sz w:val="23"/>
              </w:rPr>
              <w:t>10'</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211362"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53F146EE"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6A3AF85E"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sidRPr="00F50EDD">
              <w:rPr>
                <w:color w:val="000000"/>
                <w:sz w:val="23"/>
              </w:rPr>
              <w:t>10'</w:t>
            </w:r>
          </w:p>
        </w:tc>
        <w:tc>
          <w:tcPr>
            <w:tcW w:w="1620" w:type="dxa"/>
            <w:tcBorders>
              <w:top w:val="single" w:sz="7" w:space="0" w:color="000000"/>
              <w:left w:val="single" w:sz="7" w:space="0" w:color="000000"/>
              <w:bottom w:val="single" w:sz="7" w:space="0" w:color="000000"/>
              <w:right w:val="single" w:sz="7" w:space="0" w:color="000000"/>
            </w:tcBorders>
          </w:tcPr>
          <w:p w14:paraId="174039E6" w14:textId="722CADAB" w:rsidR="004F2982" w:rsidRPr="00494294" w:rsidRDefault="004F2982"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color w:val="FF0000"/>
                <w:sz w:val="20"/>
              </w:rPr>
            </w:pPr>
            <w:r w:rsidRPr="004F2982">
              <w:rPr>
                <w:strike/>
                <w:color w:val="000000"/>
                <w:sz w:val="20"/>
              </w:rPr>
              <w:t xml:space="preserve">30” from highest elevation of </w:t>
            </w:r>
            <w:r w:rsidRPr="00494294">
              <w:rPr>
                <w:strike/>
                <w:color w:val="FF0000"/>
                <w:sz w:val="20"/>
              </w:rPr>
              <w:t xml:space="preserve">subject </w:t>
            </w:r>
            <w:proofErr w:type="spellStart"/>
            <w:r w:rsidRPr="00494294">
              <w:rPr>
                <w:strike/>
                <w:color w:val="FF0000"/>
                <w:sz w:val="20"/>
              </w:rPr>
              <w:t>prop</w:t>
            </w:r>
            <w:r w:rsidR="005B1B0D">
              <w:rPr>
                <w:strike/>
                <w:color w:val="FF0000"/>
                <w:sz w:val="20"/>
              </w:rPr>
              <w:t>r</w:t>
            </w:r>
            <w:r w:rsidRPr="00494294">
              <w:rPr>
                <w:strike/>
                <w:color w:val="FF0000"/>
                <w:sz w:val="20"/>
              </w:rPr>
              <w:t>rty</w:t>
            </w:r>
            <w:proofErr w:type="spellEnd"/>
            <w:r w:rsidRPr="00494294">
              <w:rPr>
                <w:strike/>
                <w:color w:val="FF0000"/>
                <w:sz w:val="20"/>
              </w:rPr>
              <w:t>.</w:t>
            </w:r>
          </w:p>
          <w:p w14:paraId="73571B2B" w14:textId="6BC64242" w:rsidR="000D6B4D" w:rsidRPr="004F2982" w:rsidRDefault="004F2982"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0"/>
              </w:rPr>
            </w:pPr>
            <w:r w:rsidRPr="00494294">
              <w:rPr>
                <w:color w:val="FF0000"/>
                <w:sz w:val="20"/>
              </w:rPr>
              <w:t>35”</w:t>
            </w:r>
            <w:r w:rsidR="00A3146F">
              <w:rPr>
                <w:color w:val="FF0000"/>
                <w:sz w:val="20"/>
              </w:rPr>
              <w:t xml:space="preserve"> above the</w:t>
            </w:r>
            <w:r w:rsidR="00034EC3">
              <w:rPr>
                <w:color w:val="FF0000"/>
                <w:sz w:val="20"/>
              </w:rPr>
              <w:t xml:space="preserve"> floor of the</w:t>
            </w:r>
            <w:r w:rsidRPr="00494294">
              <w:rPr>
                <w:color w:val="FF0000"/>
                <w:sz w:val="20"/>
              </w:rPr>
              <w:t xml:space="preserve"> </w:t>
            </w:r>
            <w:r w:rsidR="005B1B0D">
              <w:rPr>
                <w:color w:val="FF0000"/>
                <w:sz w:val="20"/>
              </w:rPr>
              <w:t xml:space="preserve">story at the highest ground level </w:t>
            </w:r>
            <w:r w:rsidR="00494294" w:rsidRPr="00494294">
              <w:rPr>
                <w:color w:val="FF0000"/>
                <w:sz w:val="20"/>
              </w:rPr>
              <w:t>to peak of roof</w:t>
            </w:r>
            <w:r w:rsidRPr="00494294">
              <w:rPr>
                <w:color w:val="FF0000"/>
                <w:sz w:val="20"/>
              </w:rPr>
              <w:t xml:space="preserve"> </w:t>
            </w:r>
          </w:p>
        </w:tc>
      </w:tr>
      <w:tr w:rsidR="00BF1D10" w:rsidRPr="00F50EDD" w14:paraId="562548A8" w14:textId="77777777" w:rsidTr="00424B8C">
        <w:trPr>
          <w:cantSplit/>
        </w:trPr>
        <w:tc>
          <w:tcPr>
            <w:tcW w:w="342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3C7FAD" w14:textId="5A3EF7BD"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 xml:space="preserve"> Multi-Dwelling (PUD) High Density Residence</w:t>
            </w:r>
          </w:p>
        </w:tc>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2FAFF44"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25'</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1FB15E"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10'</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E41893"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10'</w:t>
            </w:r>
          </w:p>
        </w:tc>
        <w:tc>
          <w:tcPr>
            <w:tcW w:w="1620" w:type="dxa"/>
            <w:tcBorders>
              <w:top w:val="single" w:sz="7" w:space="0" w:color="000000"/>
              <w:left w:val="single" w:sz="7" w:space="0" w:color="000000"/>
              <w:bottom w:val="single" w:sz="7" w:space="0" w:color="000000"/>
              <w:right w:val="single" w:sz="7" w:space="0" w:color="000000"/>
            </w:tcBorders>
          </w:tcPr>
          <w:p w14:paraId="0D8F8671" w14:textId="2BBBB084"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2"/>
                <w:szCs w:val="22"/>
              </w:rPr>
            </w:pPr>
            <w:r w:rsidRPr="004F2982">
              <w:rPr>
                <w:strike/>
                <w:color w:val="000000"/>
                <w:sz w:val="22"/>
                <w:szCs w:val="22"/>
              </w:rPr>
              <w:t xml:space="preserve">30' </w:t>
            </w:r>
            <w:r w:rsidRPr="004F2982">
              <w:rPr>
                <w:strike/>
                <w:sz w:val="22"/>
                <w:szCs w:val="22"/>
              </w:rPr>
              <w:t>f</w:t>
            </w:r>
            <w:r w:rsidRPr="00C2775A">
              <w:rPr>
                <w:strike/>
                <w:sz w:val="22"/>
                <w:szCs w:val="22"/>
              </w:rPr>
              <w:t>rom highest base elevation of subject property</w:t>
            </w:r>
            <w:r w:rsidR="00040C99" w:rsidRPr="005B1B0D">
              <w:rPr>
                <w:color w:val="FF0000"/>
                <w:sz w:val="22"/>
                <w:szCs w:val="22"/>
              </w:rPr>
              <w:t>35</w:t>
            </w:r>
            <w:r w:rsidR="00314345" w:rsidRPr="005B1B0D">
              <w:rPr>
                <w:color w:val="FF0000"/>
                <w:sz w:val="22"/>
                <w:szCs w:val="22"/>
              </w:rPr>
              <w:t>’</w:t>
            </w:r>
            <w:r w:rsidRPr="005B1B0D">
              <w:rPr>
                <w:strike/>
                <w:color w:val="FF0000"/>
                <w:sz w:val="22"/>
                <w:szCs w:val="22"/>
              </w:rPr>
              <w:t xml:space="preserve"> </w:t>
            </w:r>
            <w:r w:rsidRPr="00C2775A">
              <w:rPr>
                <w:color w:val="FF0000"/>
                <w:sz w:val="22"/>
                <w:szCs w:val="22"/>
              </w:rPr>
              <w:t>above the</w:t>
            </w:r>
            <w:r w:rsidR="00034EC3">
              <w:rPr>
                <w:color w:val="FF0000"/>
                <w:sz w:val="22"/>
                <w:szCs w:val="22"/>
              </w:rPr>
              <w:t xml:space="preserve"> floor of the</w:t>
            </w:r>
            <w:r w:rsidR="00FD22BB">
              <w:rPr>
                <w:color w:val="FF0000"/>
                <w:sz w:val="22"/>
                <w:szCs w:val="22"/>
              </w:rPr>
              <w:t xml:space="preserve"> story</w:t>
            </w:r>
            <w:r w:rsidR="005B1B0D">
              <w:rPr>
                <w:color w:val="FF0000"/>
                <w:sz w:val="22"/>
                <w:szCs w:val="22"/>
              </w:rPr>
              <w:t xml:space="preserve"> at the highest ground level </w:t>
            </w:r>
            <w:r w:rsidR="00494294">
              <w:rPr>
                <w:color w:val="FF0000"/>
                <w:sz w:val="22"/>
                <w:szCs w:val="22"/>
              </w:rPr>
              <w:t>to peak of roof.</w:t>
            </w:r>
          </w:p>
        </w:tc>
      </w:tr>
      <w:tr w:rsidR="00BF1D10" w:rsidRPr="00F50EDD" w14:paraId="38929FCD" w14:textId="77777777" w:rsidTr="00424B8C">
        <w:trPr>
          <w:cantSplit/>
        </w:trPr>
        <w:tc>
          <w:tcPr>
            <w:tcW w:w="342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614A4B" w14:textId="771A33A9" w:rsidR="00BF1D10" w:rsidRDefault="005B1B0D"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r>
              <w:rPr>
                <w:color w:val="000000"/>
                <w:sz w:val="23"/>
              </w:rPr>
              <w:t xml:space="preserve"> </w:t>
            </w:r>
          </w:p>
          <w:p w14:paraId="026C035B" w14:textId="1DF86090"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CS Commercial Services</w:t>
            </w:r>
          </w:p>
        </w:tc>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C960F3"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sidRPr="001009BF">
              <w:rPr>
                <w:strike/>
                <w:sz w:val="23"/>
              </w:rPr>
              <w:t>85</w:t>
            </w:r>
            <w:r>
              <w:rPr>
                <w:color w:val="000000"/>
                <w:sz w:val="23"/>
              </w:rPr>
              <w:t xml:space="preserve">' </w:t>
            </w:r>
            <w:r w:rsidRPr="00C2775A">
              <w:rPr>
                <w:color w:val="FF0000"/>
                <w:sz w:val="23"/>
              </w:rPr>
              <w:t>30’</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99082C"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10'</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DB4BCD"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Pr>
                <w:color w:val="000000"/>
                <w:sz w:val="23"/>
              </w:rPr>
              <w:t>10'</w:t>
            </w:r>
          </w:p>
        </w:tc>
        <w:tc>
          <w:tcPr>
            <w:tcW w:w="1620" w:type="dxa"/>
            <w:tcBorders>
              <w:top w:val="single" w:sz="7" w:space="0" w:color="000000"/>
              <w:left w:val="single" w:sz="7" w:space="0" w:color="000000"/>
              <w:bottom w:val="single" w:sz="7" w:space="0" w:color="000000"/>
              <w:right w:val="single" w:sz="7" w:space="0" w:color="000000"/>
            </w:tcBorders>
          </w:tcPr>
          <w:p w14:paraId="58F7E17F" w14:textId="48F9CCE0" w:rsidR="00BF1D10" w:rsidRPr="00B26704"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2"/>
                <w:szCs w:val="22"/>
              </w:rPr>
            </w:pPr>
            <w:r w:rsidRPr="00B26704">
              <w:rPr>
                <w:color w:val="000000"/>
                <w:sz w:val="22"/>
                <w:szCs w:val="22"/>
              </w:rPr>
              <w:t xml:space="preserve">30' </w:t>
            </w:r>
            <w:r w:rsidRPr="00C2775A">
              <w:rPr>
                <w:strike/>
                <w:sz w:val="22"/>
                <w:szCs w:val="22"/>
              </w:rPr>
              <w:t>from highest base elevation of subject property</w:t>
            </w:r>
            <w:r w:rsidRPr="00146AC5">
              <w:rPr>
                <w:strike/>
                <w:color w:val="538135"/>
                <w:sz w:val="22"/>
                <w:szCs w:val="22"/>
              </w:rPr>
              <w:t xml:space="preserve"> </w:t>
            </w:r>
            <w:r w:rsidR="00040C99" w:rsidRPr="005B1B0D">
              <w:rPr>
                <w:color w:val="FF0000"/>
                <w:sz w:val="22"/>
                <w:szCs w:val="22"/>
              </w:rPr>
              <w:t>35</w:t>
            </w:r>
            <w:r w:rsidR="00314345">
              <w:rPr>
                <w:color w:val="C00000"/>
                <w:sz w:val="22"/>
                <w:szCs w:val="22"/>
              </w:rPr>
              <w:t>’</w:t>
            </w:r>
            <w:r w:rsidRPr="00C2775A">
              <w:rPr>
                <w:color w:val="FF0000"/>
                <w:sz w:val="22"/>
                <w:szCs w:val="22"/>
              </w:rPr>
              <w:t>above the</w:t>
            </w:r>
            <w:r w:rsidR="00034EC3">
              <w:rPr>
                <w:color w:val="FF0000"/>
                <w:sz w:val="22"/>
                <w:szCs w:val="22"/>
              </w:rPr>
              <w:t xml:space="preserve"> floor of the</w:t>
            </w:r>
            <w:r w:rsidRPr="00C2775A">
              <w:rPr>
                <w:color w:val="FF0000"/>
                <w:sz w:val="22"/>
                <w:szCs w:val="22"/>
              </w:rPr>
              <w:t xml:space="preserve"> </w:t>
            </w:r>
            <w:r w:rsidR="00FD22BB">
              <w:rPr>
                <w:color w:val="FF0000"/>
                <w:sz w:val="22"/>
                <w:szCs w:val="22"/>
              </w:rPr>
              <w:t>story</w:t>
            </w:r>
            <w:r w:rsidR="005B1B0D">
              <w:rPr>
                <w:color w:val="FF0000"/>
                <w:sz w:val="22"/>
                <w:szCs w:val="22"/>
              </w:rPr>
              <w:t xml:space="preserve"> at the highest ground level </w:t>
            </w:r>
            <w:r w:rsidR="00494294">
              <w:rPr>
                <w:color w:val="FF0000"/>
                <w:sz w:val="22"/>
                <w:szCs w:val="22"/>
              </w:rPr>
              <w:t>to peak of roof.</w:t>
            </w:r>
          </w:p>
        </w:tc>
      </w:tr>
      <w:tr w:rsidR="00BF1D10" w:rsidRPr="00F50EDD" w14:paraId="0B01052F" w14:textId="77777777" w:rsidTr="00424B8C">
        <w:trPr>
          <w:cantSplit/>
        </w:trPr>
        <w:tc>
          <w:tcPr>
            <w:tcW w:w="342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094D11" w14:textId="77777777"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sz w:val="23"/>
              </w:rPr>
            </w:pPr>
            <w:r w:rsidRPr="00F50EDD">
              <w:rPr>
                <w:color w:val="000000"/>
                <w:sz w:val="23"/>
              </w:rPr>
              <w:tab/>
            </w:r>
            <w:r w:rsidRPr="00F50EDD">
              <w:rPr>
                <w:color w:val="000000"/>
                <w:sz w:val="23"/>
              </w:rPr>
              <w:tab/>
            </w:r>
            <w:r w:rsidRPr="00F50EDD">
              <w:rPr>
                <w:color w:val="000000"/>
                <w:sz w:val="23"/>
              </w:rPr>
              <w:tab/>
            </w:r>
            <w:r w:rsidRPr="00F50EDD">
              <w:rPr>
                <w:color w:val="000000"/>
                <w:sz w:val="23"/>
              </w:rPr>
              <w:tab/>
            </w:r>
          </w:p>
          <w:p w14:paraId="3BDE7DF6" w14:textId="77777777"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sz w:val="23"/>
              </w:rPr>
            </w:pPr>
            <w:r w:rsidRPr="00C2775A">
              <w:rPr>
                <w:strike/>
                <w:sz w:val="23"/>
              </w:rPr>
              <w:t>PS Private-Public Services</w:t>
            </w:r>
          </w:p>
          <w:p w14:paraId="619318B6" w14:textId="77777777" w:rsidR="00BF1D10" w:rsidRPr="00146AC5"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strike/>
                <w:color w:val="538135"/>
                <w:sz w:val="23"/>
              </w:rPr>
            </w:pPr>
          </w:p>
          <w:p w14:paraId="6327EFDB"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p>
          <w:p w14:paraId="0E299A6D"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p>
        </w:tc>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15F05B" w14:textId="77777777" w:rsidR="00BF1D10"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7DB2CC10" w14:textId="77777777"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sz w:val="23"/>
              </w:rPr>
            </w:pPr>
            <w:r w:rsidRPr="00C2775A">
              <w:rPr>
                <w:strike/>
                <w:sz w:val="23"/>
              </w:rPr>
              <w:t>25'</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4B8F80"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20CD0DEC" w14:textId="77777777"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sz w:val="23"/>
              </w:rPr>
            </w:pPr>
            <w:r w:rsidRPr="00C2775A">
              <w:rPr>
                <w:strike/>
                <w:sz w:val="23"/>
              </w:rPr>
              <w:t>10'</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9BEA34" w14:textId="77777777" w:rsidR="00BF1D10" w:rsidRPr="00F50EDD"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7974B410" w14:textId="77777777"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sz w:val="23"/>
              </w:rPr>
            </w:pPr>
            <w:r w:rsidRPr="00C2775A">
              <w:rPr>
                <w:strike/>
                <w:sz w:val="23"/>
              </w:rPr>
              <w:t>10'</w:t>
            </w:r>
          </w:p>
        </w:tc>
        <w:tc>
          <w:tcPr>
            <w:tcW w:w="1620" w:type="dxa"/>
            <w:tcBorders>
              <w:top w:val="single" w:sz="7" w:space="0" w:color="000000"/>
              <w:left w:val="single" w:sz="7" w:space="0" w:color="000000"/>
              <w:bottom w:val="single" w:sz="7" w:space="0" w:color="000000"/>
              <w:right w:val="single" w:sz="7" w:space="0" w:color="000000"/>
            </w:tcBorders>
          </w:tcPr>
          <w:p w14:paraId="0D2CCEAA" w14:textId="77777777"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sz w:val="23"/>
              </w:rPr>
            </w:pPr>
            <w:r w:rsidRPr="00C2775A">
              <w:rPr>
                <w:strike/>
                <w:sz w:val="22"/>
                <w:szCs w:val="22"/>
              </w:rPr>
              <w:t>30' from highest base elevation of subject property</w:t>
            </w:r>
          </w:p>
        </w:tc>
      </w:tr>
      <w:tr w:rsidR="00424B8C" w:rsidRPr="00F50EDD" w14:paraId="449DABBE" w14:textId="77777777" w:rsidTr="005B1B0D">
        <w:trPr>
          <w:cantSplit/>
          <w:trHeight w:val="1177"/>
        </w:trPr>
        <w:tc>
          <w:tcPr>
            <w:tcW w:w="342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DB2EF0" w14:textId="70EC221E"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r>
              <w:rPr>
                <w:color w:val="000000"/>
                <w:sz w:val="23"/>
              </w:rPr>
              <w:t xml:space="preserve"> </w:t>
            </w:r>
          </w:p>
          <w:p w14:paraId="14A86F33" w14:textId="2CE31063" w:rsidR="00424B8C" w:rsidRPr="00F50EDD"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r w:rsidRPr="00424B8C">
              <w:rPr>
                <w:color w:val="FF0000"/>
                <w:sz w:val="23"/>
              </w:rPr>
              <w:t xml:space="preserve">      GS Governmental Services</w:t>
            </w:r>
          </w:p>
        </w:tc>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33B4FB"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7A80505E"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1CBEBAE4" w14:textId="4E86C19E"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r w:rsidRPr="00424B8C">
              <w:rPr>
                <w:color w:val="FF0000"/>
                <w:sz w:val="23"/>
              </w:rPr>
              <w:t>30</w:t>
            </w:r>
            <w:r w:rsidR="008B30D7">
              <w:rPr>
                <w:color w:val="FF0000"/>
                <w:sz w:val="23"/>
              </w:rPr>
              <w:t>’</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F078C9"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67BFABDE"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5C147B9E" w14:textId="542372B5" w:rsidR="00424B8C" w:rsidRP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FF0000"/>
                <w:sz w:val="23"/>
              </w:rPr>
            </w:pPr>
            <w:r>
              <w:rPr>
                <w:color w:val="FF0000"/>
                <w:sz w:val="23"/>
              </w:rPr>
              <w:t>10’</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8ED985"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5F9F0084"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000000"/>
                <w:sz w:val="23"/>
              </w:rPr>
            </w:pPr>
          </w:p>
          <w:p w14:paraId="18D73E7B" w14:textId="39B9780B" w:rsidR="00424B8C" w:rsidRP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color w:val="FF0000"/>
                <w:sz w:val="23"/>
              </w:rPr>
            </w:pPr>
            <w:r>
              <w:rPr>
                <w:color w:val="FF0000"/>
                <w:sz w:val="23"/>
              </w:rPr>
              <w:t>10’</w:t>
            </w:r>
          </w:p>
        </w:tc>
        <w:tc>
          <w:tcPr>
            <w:tcW w:w="1620" w:type="dxa"/>
            <w:tcBorders>
              <w:top w:val="single" w:sz="7" w:space="0" w:color="000000"/>
              <w:left w:val="single" w:sz="7" w:space="0" w:color="000000"/>
              <w:bottom w:val="single" w:sz="7" w:space="0" w:color="000000"/>
              <w:right w:val="single" w:sz="7" w:space="0" w:color="000000"/>
            </w:tcBorders>
          </w:tcPr>
          <w:p w14:paraId="5B0A0660"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trike/>
                <w:sz w:val="22"/>
                <w:szCs w:val="22"/>
              </w:rPr>
            </w:pPr>
          </w:p>
          <w:p w14:paraId="1484C59C" w14:textId="5A1C9E8F" w:rsidR="00424B8C" w:rsidRP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center"/>
              <w:rPr>
                <w:sz w:val="22"/>
                <w:szCs w:val="22"/>
              </w:rPr>
            </w:pPr>
            <w:r w:rsidRPr="00424B8C">
              <w:rPr>
                <w:color w:val="FF0000"/>
                <w:sz w:val="22"/>
                <w:szCs w:val="22"/>
              </w:rPr>
              <w:t>35’</w:t>
            </w:r>
            <w:r>
              <w:rPr>
                <w:color w:val="FF0000"/>
                <w:sz w:val="22"/>
                <w:szCs w:val="22"/>
              </w:rPr>
              <w:t xml:space="preserve"> above the </w:t>
            </w:r>
            <w:r w:rsidR="00034EC3">
              <w:rPr>
                <w:color w:val="FF0000"/>
                <w:sz w:val="22"/>
                <w:szCs w:val="22"/>
              </w:rPr>
              <w:t>floor of the</w:t>
            </w:r>
            <w:r w:rsidR="00FD22BB">
              <w:rPr>
                <w:color w:val="FF0000"/>
                <w:sz w:val="22"/>
                <w:szCs w:val="22"/>
              </w:rPr>
              <w:t xml:space="preserve"> story </w:t>
            </w:r>
            <w:r w:rsidR="005B1B0D">
              <w:rPr>
                <w:color w:val="FF0000"/>
                <w:sz w:val="22"/>
                <w:szCs w:val="22"/>
              </w:rPr>
              <w:t xml:space="preserve">at the highest ground level </w:t>
            </w:r>
            <w:r>
              <w:rPr>
                <w:color w:val="FF0000"/>
                <w:sz w:val="22"/>
                <w:szCs w:val="22"/>
              </w:rPr>
              <w:t>to</w:t>
            </w:r>
            <w:r w:rsidR="005B1B0D">
              <w:rPr>
                <w:color w:val="FF0000"/>
                <w:sz w:val="22"/>
                <w:szCs w:val="22"/>
              </w:rPr>
              <w:t xml:space="preserve"> </w:t>
            </w:r>
            <w:r>
              <w:rPr>
                <w:color w:val="FF0000"/>
                <w:sz w:val="22"/>
                <w:szCs w:val="22"/>
              </w:rPr>
              <w:t xml:space="preserve">peak </w:t>
            </w:r>
            <w:proofErr w:type="gramStart"/>
            <w:r>
              <w:rPr>
                <w:color w:val="FF0000"/>
                <w:sz w:val="22"/>
                <w:szCs w:val="22"/>
              </w:rPr>
              <w:t>of  roof</w:t>
            </w:r>
            <w:proofErr w:type="gramEnd"/>
            <w:r>
              <w:rPr>
                <w:color w:val="FF0000"/>
                <w:sz w:val="22"/>
                <w:szCs w:val="22"/>
              </w:rPr>
              <w:t>.</w:t>
            </w:r>
          </w:p>
        </w:tc>
      </w:tr>
    </w:tbl>
    <w:p w14:paraId="4130A31B" w14:textId="77777777" w:rsidR="00BF1D10"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rPr>
          <w:color w:val="000000"/>
          <w:sz w:val="23"/>
        </w:rPr>
      </w:pPr>
    </w:p>
    <w:p w14:paraId="36607464" w14:textId="77777777" w:rsidR="00424B8C" w:rsidRDefault="00424B8C"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
        <w:jc w:val="both"/>
        <w:rPr>
          <w:color w:val="000000"/>
          <w:sz w:val="23"/>
        </w:rPr>
      </w:pPr>
    </w:p>
    <w:p w14:paraId="14D6E620" w14:textId="3DE3DD4F" w:rsidR="00BF1D10" w:rsidRPr="00C2775A" w:rsidRDefault="00BF1D10" w:rsidP="00034EC3">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FF0000"/>
          <w:sz w:val="23"/>
        </w:rPr>
      </w:pPr>
      <w:r>
        <w:rPr>
          <w:color w:val="000000"/>
          <w:sz w:val="23"/>
        </w:rPr>
        <w:t>Note:</w:t>
      </w:r>
      <w:r w:rsidRPr="00F50EDD">
        <w:rPr>
          <w:color w:val="000000"/>
          <w:sz w:val="23"/>
        </w:rPr>
        <w:t xml:space="preserve"> </w:t>
      </w:r>
      <w:r>
        <w:rPr>
          <w:color w:val="000000"/>
          <w:sz w:val="23"/>
        </w:rPr>
        <w:tab/>
      </w:r>
      <w:r w:rsidRPr="00F50EDD">
        <w:rPr>
          <w:color w:val="000000"/>
          <w:sz w:val="23"/>
        </w:rPr>
        <w:t>Minimum lot area shall be subject to approval from the Graham County Health Department</w:t>
      </w:r>
      <w:r>
        <w:rPr>
          <w:color w:val="000000"/>
          <w:sz w:val="23"/>
        </w:rPr>
        <w:t xml:space="preserve"> </w:t>
      </w:r>
      <w:r w:rsidRPr="00C2775A">
        <w:rPr>
          <w:color w:val="FF0000"/>
          <w:sz w:val="23"/>
        </w:rPr>
        <w:t xml:space="preserve">and </w:t>
      </w:r>
      <w:r w:rsidR="00040C99">
        <w:rPr>
          <w:color w:val="FF0000"/>
          <w:sz w:val="23"/>
        </w:rPr>
        <w:t>a county or state agency</w:t>
      </w:r>
      <w:r w:rsidRPr="00C2775A">
        <w:rPr>
          <w:color w:val="FF0000"/>
          <w:sz w:val="23"/>
        </w:rPr>
        <w:t xml:space="preserve"> as required. </w:t>
      </w:r>
      <w:r w:rsidR="00040C99">
        <w:rPr>
          <w:color w:val="FF0000"/>
          <w:sz w:val="23"/>
        </w:rPr>
        <w:t>In all cases, lot areas shall meet setback requirements contained in this Ordinance</w:t>
      </w:r>
      <w:r w:rsidRPr="00C2775A">
        <w:rPr>
          <w:color w:val="FF0000"/>
          <w:sz w:val="23"/>
        </w:rPr>
        <w:t>.</w:t>
      </w:r>
    </w:p>
    <w:p w14:paraId="120800FC" w14:textId="77777777" w:rsidR="00034EC3" w:rsidRDefault="00034EC3" w:rsidP="00BF1D10">
      <w:pPr>
        <w:jc w:val="center"/>
        <w:rPr>
          <w:szCs w:val="24"/>
        </w:rPr>
      </w:pPr>
    </w:p>
    <w:p w14:paraId="08A8A620" w14:textId="77777777" w:rsidR="00034EC3" w:rsidRDefault="00034EC3" w:rsidP="00BF1D10">
      <w:pPr>
        <w:jc w:val="center"/>
        <w:rPr>
          <w:szCs w:val="24"/>
        </w:rPr>
      </w:pPr>
    </w:p>
    <w:p w14:paraId="6E9FE23E" w14:textId="581A6BDB" w:rsidR="000D6B4D" w:rsidRDefault="000D6B4D" w:rsidP="00BF1D10">
      <w:pPr>
        <w:jc w:val="center"/>
        <w:rPr>
          <w:szCs w:val="24"/>
        </w:rPr>
      </w:pPr>
      <w:r w:rsidRPr="00494294">
        <w:rPr>
          <w:szCs w:val="24"/>
        </w:rPr>
        <w:lastRenderedPageBreak/>
        <w:t>CONDITIONAL USE</w:t>
      </w:r>
    </w:p>
    <w:p w14:paraId="3822D3EA" w14:textId="1690FA7A" w:rsidR="00340137" w:rsidRPr="00340137" w:rsidRDefault="00340137" w:rsidP="00BF1D10">
      <w:pPr>
        <w:jc w:val="center"/>
        <w:rPr>
          <w:color w:val="FF0000"/>
          <w:szCs w:val="24"/>
        </w:rPr>
      </w:pPr>
      <w:r w:rsidRPr="00340137">
        <w:rPr>
          <w:color w:val="FF0000"/>
          <w:szCs w:val="24"/>
        </w:rPr>
        <w:t>R</w:t>
      </w:r>
      <w:r w:rsidR="00314345">
        <w:rPr>
          <w:color w:val="FF0000"/>
          <w:szCs w:val="24"/>
        </w:rPr>
        <w:t>escinded</w:t>
      </w:r>
    </w:p>
    <w:p w14:paraId="1282940B" w14:textId="77777777" w:rsidR="000D6B4D" w:rsidRPr="00340137" w:rsidRDefault="000D6B4D" w:rsidP="00BF1D10">
      <w:pPr>
        <w:jc w:val="center"/>
        <w:rPr>
          <w:color w:val="FF0000"/>
          <w:szCs w:val="24"/>
        </w:rPr>
      </w:pPr>
    </w:p>
    <w:p w14:paraId="1E9E20E0" w14:textId="612BA68F" w:rsidR="00BF1D10" w:rsidRPr="005A2CC0" w:rsidRDefault="00BF1D10" w:rsidP="00BF1D10">
      <w:pPr>
        <w:rPr>
          <w:szCs w:val="24"/>
        </w:rPr>
      </w:pPr>
    </w:p>
    <w:p w14:paraId="4BFAE9E4" w14:textId="2F5C0612" w:rsidR="00BF1D10" w:rsidRPr="007F0BB2" w:rsidRDefault="00BF1D10" w:rsidP="007D55C5">
      <w:pPr>
        <w:ind w:left="-270" w:hanging="180"/>
        <w:rPr>
          <w:strike/>
          <w:szCs w:val="24"/>
        </w:rPr>
      </w:pPr>
      <w:r w:rsidRPr="008504A3">
        <w:rPr>
          <w:szCs w:val="24"/>
        </w:rPr>
        <w:t>Section 900</w:t>
      </w:r>
      <w:r w:rsidRPr="007F0BB2">
        <w:rPr>
          <w:strike/>
          <w:szCs w:val="24"/>
        </w:rPr>
        <w:t xml:space="preserve"> </w:t>
      </w:r>
      <w:r w:rsidRPr="008504A3">
        <w:rPr>
          <w:szCs w:val="24"/>
        </w:rPr>
        <w:t xml:space="preserve">  </w:t>
      </w:r>
      <w:r w:rsidRPr="007F0BB2">
        <w:rPr>
          <w:strike/>
          <w:szCs w:val="24"/>
        </w:rPr>
        <w:t xml:space="preserve"> Purpose.  The </w:t>
      </w:r>
      <w:proofErr w:type="gramStart"/>
      <w:r w:rsidRPr="007F0BB2">
        <w:rPr>
          <w:strike/>
          <w:szCs w:val="24"/>
        </w:rPr>
        <w:t>following  conditional</w:t>
      </w:r>
      <w:proofErr w:type="gramEnd"/>
      <w:r w:rsidRPr="007F0BB2">
        <w:rPr>
          <w:strike/>
          <w:szCs w:val="24"/>
        </w:rPr>
        <w:t xml:space="preserve"> uses would not be </w:t>
      </w:r>
      <w:r w:rsidRPr="008504A3">
        <w:rPr>
          <w:szCs w:val="24"/>
        </w:rPr>
        <w:t xml:space="preserve"> </w:t>
      </w:r>
      <w:r w:rsidRPr="007F0BB2">
        <w:rPr>
          <w:strike/>
          <w:szCs w:val="24"/>
        </w:rPr>
        <w:t>appropriate without restriction throughout the zoning districts, but could be  acceptable if controlled as to number, area, location or relation to the neighborhood including hours and days of operation.  Such uses may be permitted in a zoning district as conditional uses if the provisions of this and all</w:t>
      </w:r>
      <w:r w:rsidR="007D55C5">
        <w:rPr>
          <w:strike/>
          <w:szCs w:val="24"/>
        </w:rPr>
        <w:t xml:space="preserve"> </w:t>
      </w:r>
      <w:r w:rsidRPr="007F0BB2">
        <w:rPr>
          <w:strike/>
          <w:szCs w:val="24"/>
        </w:rPr>
        <w:t xml:space="preserve">other Articles of this Ordinance are met and continued to be met. </w:t>
      </w:r>
    </w:p>
    <w:p w14:paraId="73EBB7E7" w14:textId="77777777" w:rsidR="00BF1D10" w:rsidRPr="007F0BB2" w:rsidRDefault="00BF1D10" w:rsidP="00BF1D10">
      <w:pPr>
        <w:rPr>
          <w:strike/>
          <w:szCs w:val="24"/>
        </w:rPr>
      </w:pPr>
    </w:p>
    <w:p w14:paraId="34FAFE39" w14:textId="7861B701" w:rsidR="00BF1D10" w:rsidRPr="007F0BB2" w:rsidRDefault="00BF1D10" w:rsidP="00BF1D10">
      <w:pPr>
        <w:tabs>
          <w:tab w:val="left" w:pos="-180"/>
        </w:tabs>
        <w:ind w:hanging="540"/>
        <w:rPr>
          <w:strike/>
          <w:szCs w:val="24"/>
        </w:rPr>
      </w:pPr>
      <w:r w:rsidRPr="008504A3">
        <w:rPr>
          <w:szCs w:val="24"/>
        </w:rPr>
        <w:t xml:space="preserve">Section 901 </w:t>
      </w:r>
      <w:r w:rsidR="00040C99" w:rsidRPr="008504A3">
        <w:rPr>
          <w:szCs w:val="24"/>
        </w:rPr>
        <w:tab/>
      </w:r>
      <w:r w:rsidR="005A2CC0" w:rsidRPr="008504A3">
        <w:rPr>
          <w:szCs w:val="24"/>
        </w:rPr>
        <w:t xml:space="preserve">     </w:t>
      </w:r>
      <w:r w:rsidRPr="007F0BB2">
        <w:rPr>
          <w:strike/>
          <w:szCs w:val="24"/>
        </w:rPr>
        <w:t>Procedure for Obtaining a Conditional Use</w:t>
      </w:r>
      <w:r w:rsidR="00B43486">
        <w:rPr>
          <w:strike/>
          <w:szCs w:val="24"/>
        </w:rPr>
        <w:t xml:space="preserve"> </w:t>
      </w:r>
      <w:r w:rsidRPr="007F0BB2">
        <w:rPr>
          <w:strike/>
          <w:szCs w:val="24"/>
        </w:rPr>
        <w:t>Permit.</w:t>
      </w:r>
    </w:p>
    <w:p w14:paraId="1BF79A5D" w14:textId="77777777" w:rsidR="00BF1D10" w:rsidRPr="007F0BB2" w:rsidRDefault="00BF1D10" w:rsidP="00BF1D10">
      <w:pPr>
        <w:rPr>
          <w:strike/>
          <w:szCs w:val="24"/>
        </w:rPr>
      </w:pPr>
    </w:p>
    <w:p w14:paraId="04E9AA78" w14:textId="1227E308" w:rsidR="00BF1D10" w:rsidRPr="007F0BB2" w:rsidRDefault="00BF1D10" w:rsidP="00BF1D10">
      <w:pPr>
        <w:ind w:hanging="990"/>
        <w:rPr>
          <w:strike/>
          <w:szCs w:val="24"/>
        </w:rPr>
      </w:pPr>
      <w:r w:rsidRPr="008504A3">
        <w:rPr>
          <w:szCs w:val="24"/>
        </w:rPr>
        <w:t xml:space="preserve">   </w:t>
      </w:r>
      <w:r w:rsidR="007D55C5">
        <w:rPr>
          <w:szCs w:val="24"/>
        </w:rPr>
        <w:t xml:space="preserve">                               </w:t>
      </w:r>
      <w:r w:rsidRPr="007F0BB2">
        <w:rPr>
          <w:strike/>
          <w:szCs w:val="24"/>
        </w:rPr>
        <w:t>901.0</w:t>
      </w:r>
      <w:r w:rsidR="00377BD8" w:rsidRPr="007F0BB2">
        <w:rPr>
          <w:strike/>
          <w:szCs w:val="24"/>
        </w:rPr>
        <w:t xml:space="preserve">1 </w:t>
      </w:r>
      <w:r w:rsidRPr="007F0BB2">
        <w:rPr>
          <w:strike/>
          <w:szCs w:val="24"/>
        </w:rPr>
        <w:t>A written application for a Conditional Use Permit shall be submitted to the</w:t>
      </w:r>
    </w:p>
    <w:p w14:paraId="293445A3" w14:textId="5DD6CD09" w:rsidR="000D6B4D" w:rsidRPr="007F0BB2" w:rsidRDefault="00BF1D10" w:rsidP="000D6B4D">
      <w:pPr>
        <w:rPr>
          <w:strike/>
          <w:color w:val="FF0000"/>
          <w:szCs w:val="24"/>
        </w:rPr>
      </w:pPr>
      <w:r w:rsidRPr="008504A3">
        <w:rPr>
          <w:szCs w:val="24"/>
        </w:rPr>
        <w:t xml:space="preserve">                 </w:t>
      </w:r>
      <w:r w:rsidRPr="007F0BB2">
        <w:rPr>
          <w:strike/>
          <w:szCs w:val="24"/>
        </w:rPr>
        <w:t xml:space="preserve"> Zoning Administrator</w:t>
      </w:r>
      <w:r w:rsidRPr="007F0BB2">
        <w:rPr>
          <w:strike/>
          <w:color w:val="FF0000"/>
          <w:szCs w:val="24"/>
        </w:rPr>
        <w:t>.</w:t>
      </w:r>
    </w:p>
    <w:p w14:paraId="5DE68A29" w14:textId="77777777" w:rsidR="005A2CC0" w:rsidRPr="007F0BB2" w:rsidRDefault="00BF1D10" w:rsidP="000D6B4D">
      <w:pPr>
        <w:rPr>
          <w:strike/>
          <w:szCs w:val="24"/>
        </w:rPr>
      </w:pPr>
      <w:r w:rsidRPr="007F0BB2">
        <w:rPr>
          <w:strike/>
          <w:szCs w:val="24"/>
        </w:rPr>
        <w:t xml:space="preserve">  </w:t>
      </w:r>
    </w:p>
    <w:p w14:paraId="3841448A" w14:textId="1F3D6E3E" w:rsidR="00BF1D10" w:rsidRPr="007F0BB2" w:rsidRDefault="005A2CC0" w:rsidP="000D6B4D">
      <w:pPr>
        <w:rPr>
          <w:strike/>
          <w:szCs w:val="24"/>
        </w:rPr>
      </w:pPr>
      <w:r w:rsidRPr="008504A3">
        <w:rPr>
          <w:szCs w:val="24"/>
        </w:rPr>
        <w:t xml:space="preserve"> </w:t>
      </w:r>
      <w:r w:rsidR="00377BD8" w:rsidRPr="008504A3">
        <w:rPr>
          <w:szCs w:val="24"/>
        </w:rPr>
        <w:t xml:space="preserve">                </w:t>
      </w:r>
      <w:proofErr w:type="gramStart"/>
      <w:r w:rsidR="000D6B4D" w:rsidRPr="007F0BB2">
        <w:rPr>
          <w:strike/>
          <w:szCs w:val="24"/>
        </w:rPr>
        <w:t>9</w:t>
      </w:r>
      <w:r w:rsidR="00BF1D10" w:rsidRPr="007F0BB2">
        <w:rPr>
          <w:strike/>
          <w:szCs w:val="24"/>
        </w:rPr>
        <w:t>01.02</w:t>
      </w:r>
      <w:r w:rsidR="00377BD8" w:rsidRPr="007F0BB2">
        <w:rPr>
          <w:strike/>
          <w:szCs w:val="24"/>
        </w:rPr>
        <w:t xml:space="preserve"> </w:t>
      </w:r>
      <w:r w:rsidR="00BF1D10" w:rsidRPr="007F0BB2">
        <w:rPr>
          <w:strike/>
          <w:szCs w:val="24"/>
        </w:rPr>
        <w:t xml:space="preserve"> After</w:t>
      </w:r>
      <w:proofErr w:type="gramEnd"/>
      <w:r w:rsidR="00BF1D10" w:rsidRPr="007F0BB2">
        <w:rPr>
          <w:strike/>
          <w:szCs w:val="24"/>
        </w:rPr>
        <w:t xml:space="preserve"> submission of an application for a Conditional Use Permit, the Zoning</w:t>
      </w:r>
    </w:p>
    <w:p w14:paraId="03345DC6" w14:textId="0AFE3419" w:rsidR="00B43486" w:rsidRDefault="005A2CC0" w:rsidP="005A2CC0">
      <w:pPr>
        <w:ind w:left="720"/>
        <w:rPr>
          <w:strike/>
          <w:szCs w:val="24"/>
        </w:rPr>
      </w:pPr>
      <w:r w:rsidRPr="008504A3">
        <w:rPr>
          <w:szCs w:val="24"/>
        </w:rPr>
        <w:t xml:space="preserve">      </w:t>
      </w:r>
      <w:r w:rsidR="00BF1D10" w:rsidRPr="007F0BB2">
        <w:rPr>
          <w:strike/>
          <w:szCs w:val="24"/>
        </w:rPr>
        <w:t>Administrator</w:t>
      </w:r>
      <w:r w:rsidR="00040C99" w:rsidRPr="007F0BB2">
        <w:rPr>
          <w:strike/>
          <w:szCs w:val="24"/>
        </w:rPr>
        <w:t xml:space="preserve"> </w:t>
      </w:r>
      <w:r w:rsidR="00BF1D10" w:rsidRPr="007F0BB2">
        <w:rPr>
          <w:strike/>
          <w:szCs w:val="24"/>
        </w:rPr>
        <w:t>shall arrange a conference with the applicant</w:t>
      </w:r>
      <w:r w:rsidR="00B43486">
        <w:rPr>
          <w:strike/>
          <w:szCs w:val="24"/>
        </w:rPr>
        <w:t xml:space="preserve">. </w:t>
      </w:r>
      <w:r w:rsidR="00BF1D10" w:rsidRPr="007F0BB2">
        <w:rPr>
          <w:strike/>
          <w:szCs w:val="24"/>
        </w:rPr>
        <w:t xml:space="preserve">At the conference, the </w:t>
      </w:r>
      <w:r w:rsidR="00B43486">
        <w:rPr>
          <w:strike/>
          <w:szCs w:val="24"/>
        </w:rPr>
        <w:t xml:space="preserve"> </w:t>
      </w:r>
    </w:p>
    <w:p w14:paraId="2B2F6B67" w14:textId="77777777" w:rsidR="00B43486" w:rsidRDefault="00B43486" w:rsidP="005A2CC0">
      <w:pPr>
        <w:ind w:left="720"/>
        <w:rPr>
          <w:strike/>
          <w:szCs w:val="24"/>
        </w:rPr>
      </w:pPr>
      <w:r w:rsidRPr="00B43486">
        <w:rPr>
          <w:szCs w:val="24"/>
        </w:rPr>
        <w:t xml:space="preserve">      </w:t>
      </w:r>
      <w:r w:rsidR="00BF1D10" w:rsidRPr="007F0BB2">
        <w:rPr>
          <w:strike/>
          <w:szCs w:val="24"/>
        </w:rPr>
        <w:t xml:space="preserve">applicant shall submit a sketch </w:t>
      </w:r>
      <w:proofErr w:type="gramStart"/>
      <w:r w:rsidR="00BF1D10" w:rsidRPr="007F0BB2">
        <w:rPr>
          <w:strike/>
          <w:szCs w:val="24"/>
        </w:rPr>
        <w:t xml:space="preserve">development </w:t>
      </w:r>
      <w:r w:rsidR="005A2CC0" w:rsidRPr="007F0BB2">
        <w:rPr>
          <w:strike/>
          <w:szCs w:val="24"/>
        </w:rPr>
        <w:t xml:space="preserve"> </w:t>
      </w:r>
      <w:r w:rsidR="00BF1D10" w:rsidRPr="007F0BB2">
        <w:rPr>
          <w:strike/>
          <w:szCs w:val="24"/>
        </w:rPr>
        <w:t>plan</w:t>
      </w:r>
      <w:proofErr w:type="gramEnd"/>
      <w:r w:rsidR="00BF1D10" w:rsidRPr="007F0BB2">
        <w:rPr>
          <w:strike/>
          <w:szCs w:val="24"/>
        </w:rPr>
        <w:t xml:space="preserve"> and a brief description of the </w:t>
      </w:r>
    </w:p>
    <w:p w14:paraId="6B163E11" w14:textId="77777777" w:rsidR="00B43486" w:rsidRDefault="00B43486" w:rsidP="005A2CC0">
      <w:pPr>
        <w:ind w:left="720"/>
        <w:rPr>
          <w:strike/>
          <w:szCs w:val="24"/>
        </w:rPr>
      </w:pPr>
      <w:r w:rsidRPr="00B43486">
        <w:rPr>
          <w:szCs w:val="24"/>
        </w:rPr>
        <w:t xml:space="preserve">      </w:t>
      </w:r>
      <w:r w:rsidR="00BF1D10" w:rsidRPr="007F0BB2">
        <w:rPr>
          <w:strike/>
          <w:szCs w:val="24"/>
        </w:rPr>
        <w:t xml:space="preserve">proposed development strategy.  The conference is designed to inform the applicant </w:t>
      </w:r>
    </w:p>
    <w:p w14:paraId="55BB047A" w14:textId="77777777" w:rsidR="00B43486" w:rsidRDefault="00B43486" w:rsidP="005A2CC0">
      <w:pPr>
        <w:ind w:left="720"/>
        <w:rPr>
          <w:strike/>
          <w:szCs w:val="24"/>
        </w:rPr>
      </w:pPr>
      <w:r w:rsidRPr="00B43486">
        <w:rPr>
          <w:szCs w:val="24"/>
        </w:rPr>
        <w:t xml:space="preserve">      </w:t>
      </w:r>
      <w:r w:rsidR="00BF1D10" w:rsidRPr="007F0BB2">
        <w:rPr>
          <w:strike/>
          <w:szCs w:val="24"/>
        </w:rPr>
        <w:t xml:space="preserve">of the Lake Santeetlah regulations </w:t>
      </w:r>
      <w:proofErr w:type="gramStart"/>
      <w:r w:rsidR="00BF1D10" w:rsidRPr="007F0BB2">
        <w:rPr>
          <w:strike/>
          <w:szCs w:val="24"/>
        </w:rPr>
        <w:t xml:space="preserve">and </w:t>
      </w:r>
      <w:r w:rsidR="005A2CC0" w:rsidRPr="008504A3">
        <w:rPr>
          <w:szCs w:val="24"/>
        </w:rPr>
        <w:t xml:space="preserve"> </w:t>
      </w:r>
      <w:r w:rsidR="00BF1D10" w:rsidRPr="007F0BB2">
        <w:rPr>
          <w:strike/>
          <w:szCs w:val="24"/>
        </w:rPr>
        <w:t>policies</w:t>
      </w:r>
      <w:proofErr w:type="gramEnd"/>
      <w:r w:rsidR="00BF1D10" w:rsidRPr="007F0BB2">
        <w:rPr>
          <w:strike/>
          <w:szCs w:val="24"/>
        </w:rPr>
        <w:t xml:space="preserve"> concerning development </w:t>
      </w:r>
      <w:r w:rsidR="005A2CC0" w:rsidRPr="007F0BB2">
        <w:rPr>
          <w:strike/>
          <w:szCs w:val="24"/>
        </w:rPr>
        <w:t>a</w:t>
      </w:r>
      <w:r w:rsidR="00BF1D10" w:rsidRPr="007F0BB2">
        <w:rPr>
          <w:strike/>
          <w:szCs w:val="24"/>
        </w:rPr>
        <w:t>lternatives</w:t>
      </w:r>
    </w:p>
    <w:p w14:paraId="5D524F19" w14:textId="77777777" w:rsidR="00B43486" w:rsidRDefault="00B43486" w:rsidP="005A2CC0">
      <w:pPr>
        <w:ind w:left="720"/>
        <w:rPr>
          <w:strike/>
          <w:szCs w:val="24"/>
        </w:rPr>
      </w:pPr>
      <w:r w:rsidRPr="00B43486">
        <w:rPr>
          <w:szCs w:val="24"/>
        </w:rPr>
        <w:t xml:space="preserve">     </w:t>
      </w:r>
      <w:r w:rsidR="00BF1D10" w:rsidRPr="007F0BB2">
        <w:rPr>
          <w:strike/>
          <w:szCs w:val="24"/>
        </w:rPr>
        <w:t xml:space="preserve"> and to </w:t>
      </w:r>
      <w:proofErr w:type="gramStart"/>
      <w:r w:rsidR="00BF1D10" w:rsidRPr="007F0BB2">
        <w:rPr>
          <w:strike/>
          <w:szCs w:val="24"/>
        </w:rPr>
        <w:t>inform  Lake</w:t>
      </w:r>
      <w:proofErr w:type="gramEnd"/>
      <w:r w:rsidR="00BF1D10" w:rsidRPr="007F0BB2">
        <w:rPr>
          <w:strike/>
          <w:szCs w:val="24"/>
        </w:rPr>
        <w:t xml:space="preserve"> Santeetlah of the </w:t>
      </w:r>
      <w:r w:rsidR="00FF0698" w:rsidRPr="007F0BB2">
        <w:rPr>
          <w:strike/>
          <w:szCs w:val="24"/>
        </w:rPr>
        <w:t>a</w:t>
      </w:r>
      <w:r w:rsidR="00BF1D10" w:rsidRPr="007F0BB2">
        <w:rPr>
          <w:strike/>
          <w:szCs w:val="24"/>
        </w:rPr>
        <w:t>pplicant’s</w:t>
      </w:r>
      <w:r w:rsidR="00FF0698" w:rsidRPr="007F0BB2">
        <w:rPr>
          <w:strike/>
          <w:szCs w:val="24"/>
        </w:rPr>
        <w:t xml:space="preserve"> </w:t>
      </w:r>
      <w:r w:rsidR="00BF1D10" w:rsidRPr="007F0BB2">
        <w:rPr>
          <w:strike/>
          <w:szCs w:val="24"/>
        </w:rPr>
        <w:t>intentions, enough to be able to give</w:t>
      </w:r>
    </w:p>
    <w:p w14:paraId="1328BC9E" w14:textId="77777777" w:rsidR="00B43486" w:rsidRDefault="00B43486" w:rsidP="005A2CC0">
      <w:pPr>
        <w:ind w:left="720"/>
        <w:rPr>
          <w:strike/>
          <w:szCs w:val="24"/>
        </w:rPr>
      </w:pPr>
      <w:r w:rsidRPr="00B43486">
        <w:rPr>
          <w:szCs w:val="24"/>
        </w:rPr>
        <w:t xml:space="preserve">     </w:t>
      </w:r>
      <w:r w:rsidR="00BF1D10" w:rsidRPr="00B43486">
        <w:rPr>
          <w:szCs w:val="24"/>
        </w:rPr>
        <w:t xml:space="preserve"> </w:t>
      </w:r>
      <w:r w:rsidR="00BF1D10" w:rsidRPr="007F0BB2">
        <w:rPr>
          <w:strike/>
          <w:szCs w:val="24"/>
        </w:rPr>
        <w:t>the applicant informal</w:t>
      </w:r>
      <w:r w:rsidR="005A2CC0" w:rsidRPr="007F0BB2">
        <w:rPr>
          <w:strike/>
          <w:szCs w:val="24"/>
        </w:rPr>
        <w:t xml:space="preserve"> </w:t>
      </w:r>
      <w:r w:rsidR="00BF1D10" w:rsidRPr="007F0BB2">
        <w:rPr>
          <w:strike/>
          <w:szCs w:val="24"/>
        </w:rPr>
        <w:t>non-binding feedback on the acceptability of the applicant’s</w:t>
      </w:r>
    </w:p>
    <w:p w14:paraId="36CF933A" w14:textId="77777777" w:rsidR="00B43486" w:rsidRDefault="00B43486" w:rsidP="005A2CC0">
      <w:pPr>
        <w:ind w:left="720"/>
        <w:rPr>
          <w:strike/>
          <w:szCs w:val="24"/>
        </w:rPr>
      </w:pPr>
      <w:r w:rsidRPr="00B43486">
        <w:rPr>
          <w:szCs w:val="24"/>
        </w:rPr>
        <w:t xml:space="preserve">     </w:t>
      </w:r>
      <w:r w:rsidR="00BF1D10" w:rsidRPr="007F0BB2">
        <w:rPr>
          <w:strike/>
          <w:szCs w:val="24"/>
        </w:rPr>
        <w:t xml:space="preserve"> plan.  The greater the level of</w:t>
      </w:r>
      <w:r w:rsidR="00FF0698" w:rsidRPr="007F0BB2">
        <w:rPr>
          <w:strike/>
          <w:szCs w:val="24"/>
        </w:rPr>
        <w:t xml:space="preserve"> </w:t>
      </w:r>
      <w:r w:rsidR="00BF1D10" w:rsidRPr="007F0BB2">
        <w:rPr>
          <w:strike/>
          <w:szCs w:val="24"/>
        </w:rPr>
        <w:t xml:space="preserve">common understanding between the applicant and Lake </w:t>
      </w:r>
    </w:p>
    <w:p w14:paraId="4F211987" w14:textId="77777777" w:rsidR="00B43486" w:rsidRDefault="00B43486" w:rsidP="005A2CC0">
      <w:pPr>
        <w:ind w:left="720"/>
        <w:rPr>
          <w:strike/>
          <w:szCs w:val="24"/>
        </w:rPr>
      </w:pPr>
      <w:r w:rsidRPr="00B43486">
        <w:rPr>
          <w:szCs w:val="24"/>
        </w:rPr>
        <w:t xml:space="preserve">     </w:t>
      </w:r>
      <w:r>
        <w:rPr>
          <w:strike/>
          <w:szCs w:val="24"/>
        </w:rPr>
        <w:t xml:space="preserve"> </w:t>
      </w:r>
      <w:r w:rsidR="00BF1D10" w:rsidRPr="007F0BB2">
        <w:rPr>
          <w:strike/>
          <w:szCs w:val="24"/>
        </w:rPr>
        <w:t>Santeetlah</w:t>
      </w:r>
      <w:r>
        <w:rPr>
          <w:strike/>
          <w:szCs w:val="24"/>
        </w:rPr>
        <w:t xml:space="preserve"> </w:t>
      </w:r>
      <w:r w:rsidR="00BF1D10" w:rsidRPr="007F0BB2">
        <w:rPr>
          <w:strike/>
          <w:szCs w:val="24"/>
        </w:rPr>
        <w:t>that can be achieved at the conference stage, the smoother the remaining</w:t>
      </w:r>
    </w:p>
    <w:p w14:paraId="3E928C2D" w14:textId="6317FCE7" w:rsidR="00BF1D10" w:rsidRPr="008504A3" w:rsidRDefault="00B43486" w:rsidP="00B43486">
      <w:pPr>
        <w:ind w:left="720"/>
        <w:rPr>
          <w:strike/>
          <w:szCs w:val="24"/>
        </w:rPr>
      </w:pPr>
      <w:r w:rsidRPr="00B43486">
        <w:rPr>
          <w:szCs w:val="24"/>
        </w:rPr>
        <w:t xml:space="preserve">     </w:t>
      </w:r>
      <w:r w:rsidR="00BF1D10" w:rsidRPr="00B43486">
        <w:rPr>
          <w:szCs w:val="24"/>
        </w:rPr>
        <w:t xml:space="preserve"> </w:t>
      </w:r>
      <w:r w:rsidRPr="007F0BB2">
        <w:rPr>
          <w:strike/>
          <w:szCs w:val="24"/>
        </w:rPr>
        <w:t>S</w:t>
      </w:r>
      <w:r w:rsidR="00BF1D10" w:rsidRPr="007F0BB2">
        <w:rPr>
          <w:strike/>
          <w:szCs w:val="24"/>
        </w:rPr>
        <w:t>teps</w:t>
      </w:r>
      <w:r>
        <w:rPr>
          <w:strike/>
          <w:szCs w:val="24"/>
        </w:rPr>
        <w:t xml:space="preserve"> </w:t>
      </w:r>
      <w:r w:rsidR="00BF1D10" w:rsidRPr="008504A3">
        <w:rPr>
          <w:strike/>
          <w:szCs w:val="24"/>
        </w:rPr>
        <w:t xml:space="preserve">of the review process will be. </w:t>
      </w:r>
    </w:p>
    <w:p w14:paraId="0C897F9E" w14:textId="77777777" w:rsidR="000D6B4D" w:rsidRPr="008504A3" w:rsidRDefault="000D6B4D" w:rsidP="00BF1D10">
      <w:pPr>
        <w:rPr>
          <w:strike/>
          <w:szCs w:val="24"/>
        </w:rPr>
      </w:pPr>
    </w:p>
    <w:p w14:paraId="4B9CE0F7" w14:textId="57B692BB" w:rsidR="000D6B4D" w:rsidRPr="007F0BB2" w:rsidRDefault="00BF1D10" w:rsidP="005A2CC0">
      <w:pPr>
        <w:tabs>
          <w:tab w:val="left" w:pos="270"/>
        </w:tabs>
        <w:ind w:left="1350" w:hanging="2250"/>
        <w:rPr>
          <w:bCs/>
          <w:strike/>
          <w:color w:val="FF0000"/>
          <w:szCs w:val="24"/>
        </w:rPr>
      </w:pPr>
      <w:r w:rsidRPr="008504A3">
        <w:rPr>
          <w:szCs w:val="24"/>
        </w:rPr>
        <w:t xml:space="preserve">        </w:t>
      </w:r>
      <w:r w:rsidR="000D6B4D" w:rsidRPr="008504A3">
        <w:rPr>
          <w:szCs w:val="24"/>
        </w:rPr>
        <w:t xml:space="preserve">       </w:t>
      </w:r>
      <w:r w:rsidR="00377BD8" w:rsidRPr="008504A3">
        <w:rPr>
          <w:szCs w:val="24"/>
        </w:rPr>
        <w:t xml:space="preserve">                 </w:t>
      </w:r>
      <w:r w:rsidR="000D6B4D" w:rsidRPr="008504A3">
        <w:rPr>
          <w:szCs w:val="24"/>
        </w:rPr>
        <w:t xml:space="preserve"> </w:t>
      </w:r>
      <w:r w:rsidRPr="007F0BB2">
        <w:rPr>
          <w:strike/>
          <w:szCs w:val="24"/>
        </w:rPr>
        <w:t>901.03</w:t>
      </w:r>
      <w:r w:rsidR="00377BD8" w:rsidRPr="007F0BB2">
        <w:rPr>
          <w:strike/>
          <w:szCs w:val="24"/>
        </w:rPr>
        <w:t xml:space="preserve"> </w:t>
      </w:r>
      <w:r w:rsidRPr="007F0BB2">
        <w:rPr>
          <w:strike/>
          <w:szCs w:val="24"/>
        </w:rPr>
        <w:t>Notice of Hearing.  After the Zoning Administrator</w:t>
      </w:r>
      <w:r w:rsidRPr="007F0BB2">
        <w:rPr>
          <w:strike/>
          <w:color w:val="538135"/>
          <w:szCs w:val="24"/>
          <w:u w:val="single"/>
        </w:rPr>
        <w:t xml:space="preserve"> </w:t>
      </w:r>
      <w:r w:rsidRPr="007F0BB2">
        <w:rPr>
          <w:strike/>
          <w:szCs w:val="24"/>
        </w:rPr>
        <w:t xml:space="preserve">made their recommendations, </w:t>
      </w:r>
      <w:proofErr w:type="gramStart"/>
      <w:r w:rsidRPr="007F0BB2">
        <w:rPr>
          <w:strike/>
          <w:szCs w:val="24"/>
        </w:rPr>
        <w:t>the</w:t>
      </w:r>
      <w:proofErr w:type="gramEnd"/>
      <w:r w:rsidRPr="007F0BB2">
        <w:rPr>
          <w:strike/>
          <w:szCs w:val="24"/>
        </w:rPr>
        <w:t xml:space="preserve"> shall give</w:t>
      </w:r>
      <w:r w:rsidRPr="007F0BB2">
        <w:rPr>
          <w:strike/>
          <w:color w:val="FF0000"/>
          <w:szCs w:val="24"/>
        </w:rPr>
        <w:t xml:space="preserve"> </w:t>
      </w:r>
      <w:r w:rsidRPr="007F0BB2">
        <w:rPr>
          <w:strike/>
          <w:szCs w:val="24"/>
        </w:rPr>
        <w:t xml:space="preserve">notice of hearing </w:t>
      </w:r>
    </w:p>
    <w:p w14:paraId="1E628F3A" w14:textId="37A8D7BD" w:rsidR="00FF0698" w:rsidRPr="007F0BB2" w:rsidRDefault="00FF0698" w:rsidP="00FF0698">
      <w:pPr>
        <w:ind w:hanging="90"/>
        <w:rPr>
          <w:bCs/>
          <w:strike/>
          <w:color w:val="FF0000"/>
          <w:szCs w:val="24"/>
        </w:rPr>
      </w:pPr>
    </w:p>
    <w:p w14:paraId="2CF54A38" w14:textId="77777777" w:rsidR="009D1F8E" w:rsidRDefault="0038310A" w:rsidP="0038310A">
      <w:pPr>
        <w:widowControl w:val="0"/>
        <w:tabs>
          <w:tab w:val="left" w:pos="-1440"/>
          <w:tab w:val="left" w:pos="-720"/>
          <w:tab w:val="right" w:pos="0"/>
          <w:tab w:val="right" w:pos="36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710" w:hanging="720"/>
        <w:jc w:val="both"/>
        <w:rPr>
          <w:strike/>
          <w:color w:val="000000"/>
          <w:sz w:val="23"/>
        </w:rPr>
      </w:pPr>
      <w:r w:rsidRPr="007F0BB2">
        <w:rPr>
          <w:strike/>
          <w:color w:val="000000"/>
          <w:sz w:val="23"/>
        </w:rPr>
        <w:t xml:space="preserve">The existing and proposed street system, including location and number of off-street parking </w:t>
      </w:r>
    </w:p>
    <w:p w14:paraId="5DD7A991" w14:textId="77777777" w:rsidR="009D1F8E" w:rsidRDefault="0038310A" w:rsidP="0038310A">
      <w:pPr>
        <w:widowControl w:val="0"/>
        <w:tabs>
          <w:tab w:val="left" w:pos="-1440"/>
          <w:tab w:val="left" w:pos="-720"/>
          <w:tab w:val="right" w:pos="0"/>
          <w:tab w:val="right" w:pos="36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710" w:hanging="720"/>
        <w:jc w:val="both"/>
        <w:rPr>
          <w:strike/>
          <w:color w:val="000000"/>
          <w:sz w:val="23"/>
        </w:rPr>
      </w:pPr>
      <w:r w:rsidRPr="007F0BB2">
        <w:rPr>
          <w:strike/>
          <w:color w:val="000000"/>
          <w:sz w:val="23"/>
        </w:rPr>
        <w:t xml:space="preserve">spaces, service areas, loading areas, and major points of access to public right-of-way. </w:t>
      </w:r>
    </w:p>
    <w:p w14:paraId="3B5C7F2D" w14:textId="563C2EAE" w:rsidR="0038310A" w:rsidRDefault="0038310A" w:rsidP="0038310A">
      <w:pPr>
        <w:widowControl w:val="0"/>
        <w:tabs>
          <w:tab w:val="left" w:pos="-1440"/>
          <w:tab w:val="left" w:pos="-720"/>
          <w:tab w:val="right" w:pos="0"/>
          <w:tab w:val="right" w:pos="36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710" w:hanging="720"/>
        <w:jc w:val="both"/>
        <w:rPr>
          <w:strike/>
          <w:color w:val="000000"/>
          <w:sz w:val="23"/>
        </w:rPr>
      </w:pPr>
      <w:r w:rsidRPr="007F0BB2">
        <w:rPr>
          <w:strike/>
          <w:color w:val="000000"/>
          <w:sz w:val="23"/>
        </w:rPr>
        <w:t>Notations of proposed ownership of the street system.</w:t>
      </w:r>
    </w:p>
    <w:p w14:paraId="329D43BB" w14:textId="77777777" w:rsidR="009D1F8E" w:rsidRPr="007F0BB2" w:rsidRDefault="009D1F8E" w:rsidP="0038310A">
      <w:pPr>
        <w:widowControl w:val="0"/>
        <w:tabs>
          <w:tab w:val="left" w:pos="-1440"/>
          <w:tab w:val="left" w:pos="-720"/>
          <w:tab w:val="right" w:pos="0"/>
          <w:tab w:val="right" w:pos="36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710" w:hanging="720"/>
        <w:jc w:val="both"/>
        <w:rPr>
          <w:strike/>
          <w:color w:val="000000"/>
          <w:sz w:val="23"/>
        </w:rPr>
      </w:pPr>
    </w:p>
    <w:p w14:paraId="6C62F5C1" w14:textId="77777777" w:rsidR="005A2CC0" w:rsidRPr="007F0BB2" w:rsidRDefault="005A2CC0" w:rsidP="00FF0698">
      <w:pPr>
        <w:ind w:hanging="90"/>
        <w:rPr>
          <w:bCs/>
          <w:strike/>
          <w:color w:val="FF0000"/>
          <w:szCs w:val="24"/>
        </w:rPr>
      </w:pPr>
    </w:p>
    <w:p w14:paraId="06A362AE" w14:textId="35911025" w:rsidR="00FF2A98" w:rsidRPr="007F0BB2" w:rsidRDefault="000D6B4D" w:rsidP="00F15F9F">
      <w:pPr>
        <w:ind w:hanging="90"/>
        <w:rPr>
          <w:strike/>
          <w:sz w:val="23"/>
        </w:rPr>
      </w:pPr>
      <w:r w:rsidRPr="008504A3">
        <w:rPr>
          <w:bCs/>
          <w:color w:val="FF0000"/>
          <w:szCs w:val="24"/>
        </w:rPr>
        <w:t xml:space="preserve"> </w:t>
      </w:r>
      <w:r w:rsidR="00377BD8" w:rsidRPr="008504A3">
        <w:rPr>
          <w:bCs/>
          <w:color w:val="FF0000"/>
          <w:szCs w:val="24"/>
        </w:rPr>
        <w:t xml:space="preserve">                </w:t>
      </w:r>
      <w:r w:rsidR="00377BD8" w:rsidRPr="007F0BB2">
        <w:rPr>
          <w:bCs/>
          <w:strike/>
          <w:color w:val="FF0000"/>
          <w:szCs w:val="24"/>
        </w:rPr>
        <w:t xml:space="preserve"> </w:t>
      </w:r>
      <w:proofErr w:type="gramStart"/>
      <w:r w:rsidR="00BF1D10" w:rsidRPr="008504A3">
        <w:rPr>
          <w:szCs w:val="24"/>
        </w:rPr>
        <w:t>901.04</w:t>
      </w:r>
      <w:r w:rsidR="00FF0698" w:rsidRPr="007F0BB2">
        <w:rPr>
          <w:strike/>
          <w:szCs w:val="24"/>
        </w:rPr>
        <w:t xml:space="preserve">  Materials</w:t>
      </w:r>
      <w:proofErr w:type="gramEnd"/>
      <w:r w:rsidR="00FF0698" w:rsidRPr="007F0BB2">
        <w:rPr>
          <w:strike/>
          <w:szCs w:val="24"/>
        </w:rPr>
        <w:t xml:space="preserve"> R</w:t>
      </w:r>
      <w:r w:rsidR="000E3CEB" w:rsidRPr="007F0BB2">
        <w:rPr>
          <w:strike/>
          <w:szCs w:val="24"/>
        </w:rPr>
        <w:t>equired:</w:t>
      </w:r>
      <w:r w:rsidR="00BF1D10" w:rsidRPr="007F0BB2">
        <w:rPr>
          <w:strike/>
          <w:szCs w:val="24"/>
        </w:rPr>
        <w:t xml:space="preserve">  </w:t>
      </w:r>
      <w:r w:rsidR="00B936C8" w:rsidRPr="007F0BB2">
        <w:rPr>
          <w:strike/>
          <w:color w:val="000000"/>
          <w:sz w:val="23"/>
        </w:rPr>
        <w:t xml:space="preserve">At least one week </w:t>
      </w:r>
      <w:r w:rsidR="00B936C8" w:rsidRPr="007F0BB2">
        <w:rPr>
          <w:strike/>
          <w:sz w:val="23"/>
        </w:rPr>
        <w:t xml:space="preserve">prior to the date set for the </w:t>
      </w:r>
    </w:p>
    <w:p w14:paraId="4644F5DD" w14:textId="77777777" w:rsidR="00FF2A98" w:rsidRPr="007F0BB2" w:rsidRDefault="00FF2A98" w:rsidP="00F15F9F">
      <w:pPr>
        <w:ind w:hanging="90"/>
        <w:rPr>
          <w:strike/>
          <w:sz w:val="23"/>
        </w:rPr>
      </w:pPr>
      <w:r w:rsidRPr="008504A3">
        <w:rPr>
          <w:sz w:val="23"/>
        </w:rPr>
        <w:t xml:space="preserve">                                 </w:t>
      </w:r>
      <w:r w:rsidR="00B936C8" w:rsidRPr="007F0BB2">
        <w:rPr>
          <w:strike/>
          <w:sz w:val="23"/>
        </w:rPr>
        <w:t>hearing, the applicant shall</w:t>
      </w:r>
      <w:r w:rsidRPr="007F0BB2">
        <w:rPr>
          <w:strike/>
          <w:sz w:val="23"/>
        </w:rPr>
        <w:t xml:space="preserve"> submit three copies </w:t>
      </w:r>
      <w:r w:rsidR="00B936C8" w:rsidRPr="007F0BB2">
        <w:rPr>
          <w:strike/>
          <w:sz w:val="23"/>
        </w:rPr>
        <w:t xml:space="preserve">of the final development plan to </w:t>
      </w:r>
    </w:p>
    <w:p w14:paraId="69F09688" w14:textId="0A9D252F" w:rsidR="00FF2A98" w:rsidRPr="007F0BB2" w:rsidRDefault="00FF2A98" w:rsidP="00F15F9F">
      <w:pPr>
        <w:ind w:hanging="90"/>
        <w:rPr>
          <w:strike/>
          <w:sz w:val="23"/>
        </w:rPr>
      </w:pPr>
      <w:r w:rsidRPr="008504A3">
        <w:rPr>
          <w:sz w:val="23"/>
        </w:rPr>
        <w:t xml:space="preserve">                                 </w:t>
      </w:r>
      <w:r w:rsidR="00B936C8" w:rsidRPr="007F0BB2">
        <w:rPr>
          <w:strike/>
          <w:sz w:val="23"/>
        </w:rPr>
        <w:t>the Town Council</w:t>
      </w:r>
      <w:r w:rsidR="00B43486">
        <w:rPr>
          <w:strike/>
          <w:sz w:val="23"/>
        </w:rPr>
        <w:t>.</w:t>
      </w:r>
      <w:r w:rsidR="00B936C8" w:rsidRPr="007F0BB2">
        <w:rPr>
          <w:strike/>
          <w:sz w:val="23"/>
        </w:rPr>
        <w:t xml:space="preserve"> </w:t>
      </w:r>
      <w:r w:rsidR="00B936C8" w:rsidRPr="007F0BB2">
        <w:rPr>
          <w:strike/>
          <w:color w:val="C00000"/>
          <w:sz w:val="23"/>
        </w:rPr>
        <w:t xml:space="preserve"> </w:t>
      </w:r>
      <w:r w:rsidR="00B936C8" w:rsidRPr="007F0BB2">
        <w:rPr>
          <w:strike/>
          <w:sz w:val="23"/>
        </w:rPr>
        <w:t xml:space="preserve">The development plan shall </w:t>
      </w:r>
    </w:p>
    <w:p w14:paraId="47FD94FA" w14:textId="77777777" w:rsidR="00FF2A98" w:rsidRPr="007F0BB2" w:rsidRDefault="00FF2A98" w:rsidP="00F15F9F">
      <w:pPr>
        <w:ind w:hanging="90"/>
        <w:rPr>
          <w:strike/>
          <w:sz w:val="23"/>
        </w:rPr>
      </w:pPr>
      <w:r w:rsidRPr="008504A3">
        <w:rPr>
          <w:sz w:val="23"/>
        </w:rPr>
        <w:t xml:space="preserve">                                </w:t>
      </w:r>
      <w:r w:rsidRPr="007F0BB2">
        <w:rPr>
          <w:strike/>
          <w:sz w:val="23"/>
        </w:rPr>
        <w:t xml:space="preserve"> </w:t>
      </w:r>
      <w:r w:rsidR="00B936C8" w:rsidRPr="007F0BB2">
        <w:rPr>
          <w:strike/>
          <w:sz w:val="23"/>
        </w:rPr>
        <w:t>contain a map or maps drawn to scale, with</w:t>
      </w:r>
      <w:r w:rsidRPr="007F0BB2">
        <w:rPr>
          <w:strike/>
          <w:sz w:val="23"/>
        </w:rPr>
        <w:t xml:space="preserve"> </w:t>
      </w:r>
      <w:r w:rsidR="00B936C8" w:rsidRPr="007F0BB2">
        <w:rPr>
          <w:strike/>
          <w:sz w:val="23"/>
        </w:rPr>
        <w:t>the date of preparation and shall</w:t>
      </w:r>
    </w:p>
    <w:p w14:paraId="52A06AE4" w14:textId="462BADEB" w:rsidR="00B936C8" w:rsidRPr="007F0BB2" w:rsidRDefault="00B936C8" w:rsidP="00FF2A98">
      <w:pPr>
        <w:ind w:hanging="90"/>
        <w:rPr>
          <w:strike/>
          <w:sz w:val="23"/>
        </w:rPr>
      </w:pPr>
      <w:r w:rsidRPr="008504A3">
        <w:rPr>
          <w:sz w:val="23"/>
        </w:rPr>
        <w:t xml:space="preserve"> </w:t>
      </w:r>
      <w:r w:rsidR="00FF2A98" w:rsidRPr="008504A3">
        <w:rPr>
          <w:sz w:val="23"/>
        </w:rPr>
        <w:t xml:space="preserve">                                </w:t>
      </w:r>
      <w:r w:rsidRPr="007F0BB2">
        <w:rPr>
          <w:strike/>
          <w:sz w:val="23"/>
        </w:rPr>
        <w:t xml:space="preserve">contain, where applicable, the </w:t>
      </w:r>
      <w:proofErr w:type="gramStart"/>
      <w:r w:rsidRPr="007F0BB2">
        <w:rPr>
          <w:strike/>
          <w:sz w:val="23"/>
        </w:rPr>
        <w:t xml:space="preserve">following </w:t>
      </w:r>
      <w:r w:rsidR="00F15F9F" w:rsidRPr="007F0BB2">
        <w:rPr>
          <w:strike/>
          <w:sz w:val="23"/>
        </w:rPr>
        <w:t xml:space="preserve"> </w:t>
      </w:r>
      <w:r w:rsidR="00FF2A98" w:rsidRPr="007F0BB2">
        <w:rPr>
          <w:strike/>
          <w:sz w:val="23"/>
        </w:rPr>
        <w:t>i</w:t>
      </w:r>
      <w:r w:rsidRPr="007F0BB2">
        <w:rPr>
          <w:strike/>
          <w:sz w:val="23"/>
        </w:rPr>
        <w:t>nformation</w:t>
      </w:r>
      <w:proofErr w:type="gramEnd"/>
      <w:r w:rsidR="00FF2A98" w:rsidRPr="007F0BB2">
        <w:rPr>
          <w:strike/>
          <w:sz w:val="23"/>
        </w:rPr>
        <w:t>:</w:t>
      </w:r>
    </w:p>
    <w:p w14:paraId="6250D6CD" w14:textId="7E29B744" w:rsidR="00FF2A98" w:rsidRPr="007F0BB2" w:rsidRDefault="00FF2A98" w:rsidP="00FF2A98">
      <w:pPr>
        <w:widowControl w:val="0"/>
        <w:tabs>
          <w:tab w:val="left" w:pos="-1440"/>
          <w:tab w:val="left" w:pos="-720"/>
          <w:tab w:val="right" w:pos="0"/>
          <w:tab w:val="right" w:pos="360"/>
          <w:tab w:val="left" w:pos="990"/>
          <w:tab w:val="left" w:pos="171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firstLine="252"/>
        <w:jc w:val="both"/>
        <w:rPr>
          <w:strike/>
          <w:color w:val="000000"/>
          <w:sz w:val="23"/>
        </w:rPr>
      </w:pPr>
    </w:p>
    <w:p w14:paraId="2F1BD357" w14:textId="0E524C96" w:rsidR="00BF1D10" w:rsidRPr="007F0BB2" w:rsidRDefault="00BF1D10" w:rsidP="00FF2A98">
      <w:pPr>
        <w:pStyle w:val="ListParagraph"/>
        <w:widowControl w:val="0"/>
        <w:numPr>
          <w:ilvl w:val="0"/>
          <w:numId w:val="33"/>
        </w:numPr>
        <w:tabs>
          <w:tab w:val="left" w:pos="-1440"/>
          <w:tab w:val="left" w:pos="-720"/>
          <w:tab w:val="right" w:pos="0"/>
          <w:tab w:val="right" w:pos="360"/>
          <w:tab w:val="left" w:pos="990"/>
          <w:tab w:val="left" w:pos="171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Boundary lines of the proposed development, proposed lot lines and plot designs.</w:t>
      </w:r>
    </w:p>
    <w:p w14:paraId="0650C95F" w14:textId="77777777" w:rsidR="0038310A" w:rsidRPr="007F0BB2" w:rsidRDefault="0038310A" w:rsidP="0038310A">
      <w:pPr>
        <w:widowControl w:val="0"/>
        <w:tabs>
          <w:tab w:val="left" w:pos="-1440"/>
          <w:tab w:val="left" w:pos="-720"/>
          <w:tab w:val="right" w:pos="0"/>
          <w:tab w:val="right" w:pos="360"/>
          <w:tab w:val="left" w:pos="990"/>
          <w:tab w:val="left" w:pos="171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266CF0C8" w14:textId="2302403B" w:rsidR="00FF2A98" w:rsidRPr="007F0BB2" w:rsidRDefault="00FF2A98" w:rsidP="00FF2A98">
      <w:pPr>
        <w:pStyle w:val="ListParagraph"/>
        <w:widowControl w:val="0"/>
        <w:numPr>
          <w:ilvl w:val="0"/>
          <w:numId w:val="33"/>
        </w:numPr>
        <w:tabs>
          <w:tab w:val="left" w:pos="-1440"/>
          <w:tab w:val="left" w:pos="-720"/>
          <w:tab w:val="right" w:pos="0"/>
          <w:tab w:val="right" w:pos="360"/>
          <w:tab w:val="left" w:pos="990"/>
          <w:tab w:val="left" w:pos="171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Boundary lines and use of all existing and proposed structures.</w:t>
      </w:r>
    </w:p>
    <w:p w14:paraId="0D93DB04" w14:textId="77777777" w:rsidR="0038310A" w:rsidRPr="007F0BB2" w:rsidRDefault="0038310A" w:rsidP="0038310A">
      <w:pPr>
        <w:pStyle w:val="ListParagraph"/>
        <w:rPr>
          <w:strike/>
          <w:color w:val="000000"/>
          <w:sz w:val="23"/>
        </w:rPr>
      </w:pPr>
    </w:p>
    <w:p w14:paraId="0EDDDA88" w14:textId="68A16FE4" w:rsidR="0038310A" w:rsidRPr="007F0BB2" w:rsidRDefault="0038310A" w:rsidP="00FF2A98">
      <w:pPr>
        <w:pStyle w:val="ListParagraph"/>
        <w:widowControl w:val="0"/>
        <w:numPr>
          <w:ilvl w:val="0"/>
          <w:numId w:val="33"/>
        </w:numPr>
        <w:tabs>
          <w:tab w:val="left" w:pos="-1440"/>
          <w:tab w:val="left" w:pos="-720"/>
          <w:tab w:val="right" w:pos="0"/>
          <w:tab w:val="right" w:pos="360"/>
          <w:tab w:val="left" w:pos="990"/>
          <w:tab w:val="left" w:pos="171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Proposed location and use of all existing and proposed structures.</w:t>
      </w:r>
    </w:p>
    <w:p w14:paraId="1E96F500" w14:textId="77777777" w:rsidR="0038310A" w:rsidRPr="007F0BB2" w:rsidRDefault="0038310A" w:rsidP="0038310A">
      <w:pPr>
        <w:pStyle w:val="ListParagraph"/>
        <w:rPr>
          <w:strike/>
          <w:color w:val="000000"/>
          <w:sz w:val="23"/>
        </w:rPr>
      </w:pPr>
    </w:p>
    <w:p w14:paraId="129716D4" w14:textId="6687A7B4" w:rsidR="0038310A" w:rsidRPr="007F0BB2" w:rsidRDefault="0038310A" w:rsidP="0038310A">
      <w:pPr>
        <w:pStyle w:val="ListParagraph"/>
        <w:widowControl w:val="0"/>
        <w:numPr>
          <w:ilvl w:val="0"/>
          <w:numId w:val="33"/>
        </w:numPr>
        <w:tabs>
          <w:tab w:val="left" w:pos="-1440"/>
          <w:tab w:val="left" w:pos="-720"/>
          <w:tab w:val="right" w:pos="0"/>
          <w:tab w:val="right" w:pos="360"/>
          <w:tab w:val="left" w:pos="99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lastRenderedPageBreak/>
        <w:t xml:space="preserve">Location and size of all areas to be conveyed, </w:t>
      </w:r>
      <w:proofErr w:type="gramStart"/>
      <w:r w:rsidRPr="007F0BB2">
        <w:rPr>
          <w:strike/>
          <w:color w:val="000000"/>
          <w:sz w:val="23"/>
        </w:rPr>
        <w:t>dedicated</w:t>
      </w:r>
      <w:proofErr w:type="gramEnd"/>
      <w:r w:rsidRPr="007F0BB2">
        <w:rPr>
          <w:strike/>
          <w:color w:val="000000"/>
          <w:sz w:val="23"/>
        </w:rPr>
        <w:t xml:space="preserve"> or reserved as common open space, parks, recreational areas and similar public and semi-public uses.</w:t>
      </w:r>
    </w:p>
    <w:p w14:paraId="24E569FE" w14:textId="77777777" w:rsidR="0038310A" w:rsidRPr="007F0BB2" w:rsidRDefault="0038310A" w:rsidP="0038310A">
      <w:pPr>
        <w:pStyle w:val="ListParagraph"/>
        <w:rPr>
          <w:strike/>
          <w:color w:val="000000"/>
          <w:sz w:val="23"/>
        </w:rPr>
      </w:pPr>
    </w:p>
    <w:p w14:paraId="5D14DD28" w14:textId="4361E324" w:rsidR="0038310A" w:rsidRPr="007F0BB2" w:rsidRDefault="0038310A" w:rsidP="0038310A">
      <w:pPr>
        <w:pStyle w:val="ListParagraph"/>
        <w:widowControl w:val="0"/>
        <w:numPr>
          <w:ilvl w:val="0"/>
          <w:numId w:val="33"/>
        </w:numPr>
        <w:tabs>
          <w:tab w:val="left" w:pos="-1440"/>
          <w:tab w:val="left" w:pos="-720"/>
          <w:tab w:val="right" w:pos="0"/>
          <w:tab w:val="right" w:pos="36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The existing and proposed street system, including location and number of off-street parking spaces, service areas, loading areas, and major points of access to public right-of-way. Notations of proposed ownership of the street system.</w:t>
      </w:r>
    </w:p>
    <w:p w14:paraId="313735DF" w14:textId="77777777" w:rsidR="0038310A" w:rsidRPr="007F0BB2" w:rsidRDefault="0038310A" w:rsidP="0038310A">
      <w:pPr>
        <w:pStyle w:val="ListParagraph"/>
        <w:rPr>
          <w:strike/>
          <w:color w:val="000000"/>
          <w:sz w:val="23"/>
        </w:rPr>
      </w:pPr>
    </w:p>
    <w:p w14:paraId="1D53C19C" w14:textId="7DB74AD4" w:rsidR="0038310A" w:rsidRPr="007F0BB2" w:rsidRDefault="0038310A" w:rsidP="0038310A">
      <w:pPr>
        <w:pStyle w:val="ListParagraph"/>
        <w:widowControl w:val="0"/>
        <w:numPr>
          <w:ilvl w:val="0"/>
          <w:numId w:val="33"/>
        </w:numPr>
        <w:tabs>
          <w:tab w:val="left" w:pos="-1440"/>
          <w:tab w:val="left" w:pos="-720"/>
          <w:tab w:val="right" w:pos="0"/>
          <w:tab w:val="right" w:pos="360"/>
          <w:tab w:val="left" w:pos="1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Approximate location of proposed utility system, including documentation approving the proposed water and sewer systems from the appropriate local and state agencies along with documentation of an approved Sedimentation and Erosion Control.  Plan shall be submitted where required.</w:t>
      </w:r>
    </w:p>
    <w:p w14:paraId="56AFBDC2" w14:textId="77777777" w:rsidR="0038310A" w:rsidRPr="007F0BB2" w:rsidRDefault="0038310A" w:rsidP="0038310A">
      <w:pPr>
        <w:pStyle w:val="ListParagraph"/>
        <w:rPr>
          <w:strike/>
          <w:color w:val="000000"/>
          <w:sz w:val="23"/>
        </w:rPr>
      </w:pPr>
    </w:p>
    <w:p w14:paraId="23F97BB0" w14:textId="666BCAAE" w:rsidR="0038310A" w:rsidRPr="007F0BB2" w:rsidRDefault="0038310A" w:rsidP="0038310A">
      <w:pPr>
        <w:pStyle w:val="ListParagraph"/>
        <w:widowControl w:val="0"/>
        <w:numPr>
          <w:ilvl w:val="0"/>
          <w:numId w:val="33"/>
        </w:numPr>
        <w:tabs>
          <w:tab w:val="left" w:pos="-1440"/>
          <w:tab w:val="left" w:pos="-720"/>
          <w:tab w:val="right" w:pos="0"/>
          <w:tab w:val="right" w:pos="360"/>
          <w:tab w:val="left" w:pos="990"/>
          <w:tab w:val="left" w:pos="171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 xml:space="preserve"> Location and/or notation of existing and proposed easements and right-of-ways.  This shall be in the form of a survey which may be filed with the Register of Deeds.</w:t>
      </w:r>
    </w:p>
    <w:p w14:paraId="6CB51EE1" w14:textId="77777777" w:rsidR="0038310A" w:rsidRPr="007F0BB2" w:rsidRDefault="0038310A" w:rsidP="0038310A">
      <w:pPr>
        <w:pStyle w:val="ListParagraph"/>
        <w:rPr>
          <w:strike/>
          <w:color w:val="000000"/>
          <w:sz w:val="23"/>
        </w:rPr>
      </w:pPr>
    </w:p>
    <w:p w14:paraId="116D8DE6" w14:textId="504B557E" w:rsidR="0038310A" w:rsidRPr="007F0BB2" w:rsidRDefault="0038310A" w:rsidP="0038310A">
      <w:pPr>
        <w:pStyle w:val="ListParagraph"/>
        <w:widowControl w:val="0"/>
        <w:numPr>
          <w:ilvl w:val="0"/>
          <w:numId w:val="33"/>
        </w:numPr>
        <w:tabs>
          <w:tab w:val="left" w:pos="-1440"/>
          <w:tab w:val="left" w:pos="-720"/>
          <w:tab w:val="right" w:pos="0"/>
          <w:tab w:val="right" w:pos="360"/>
          <w:tab w:val="left" w:pos="990"/>
          <w:tab w:val="left" w:pos="171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 xml:space="preserve"> The proposed treatment of the perimeter of the development including materials and/or techniques such as screens, fences, and walls.</w:t>
      </w:r>
    </w:p>
    <w:p w14:paraId="0EBF565F" w14:textId="77777777" w:rsidR="0038310A" w:rsidRPr="007F0BB2" w:rsidRDefault="0038310A" w:rsidP="0038310A">
      <w:pPr>
        <w:pStyle w:val="ListParagraph"/>
        <w:rPr>
          <w:strike/>
          <w:color w:val="000000"/>
          <w:sz w:val="23"/>
        </w:rPr>
      </w:pPr>
    </w:p>
    <w:p w14:paraId="1883C138" w14:textId="41ACC9AE" w:rsidR="0038310A" w:rsidRPr="007F0BB2" w:rsidRDefault="0038310A" w:rsidP="0038310A">
      <w:pPr>
        <w:pStyle w:val="ListParagraph"/>
        <w:widowControl w:val="0"/>
        <w:numPr>
          <w:ilvl w:val="0"/>
          <w:numId w:val="33"/>
        </w:numPr>
        <w:tabs>
          <w:tab w:val="left" w:pos="-1440"/>
          <w:tab w:val="left" w:pos="-720"/>
          <w:tab w:val="right" w:pos="0"/>
          <w:tab w:val="right" w:pos="360"/>
          <w:tab w:val="left" w:pos="990"/>
          <w:tab w:val="left" w:pos="1080"/>
          <w:tab w:val="left" w:pos="171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7F0BB2">
        <w:rPr>
          <w:strike/>
          <w:color w:val="000000"/>
          <w:sz w:val="23"/>
        </w:rPr>
        <w:t xml:space="preserve"> Information on adjacent land areas, including land use, zoning classifications, public facilities, and any unique natural features.</w:t>
      </w:r>
    </w:p>
    <w:p w14:paraId="54C94CEA" w14:textId="77777777" w:rsidR="0038310A" w:rsidRPr="007F0BB2" w:rsidRDefault="0038310A" w:rsidP="0038310A">
      <w:pPr>
        <w:pStyle w:val="ListParagraph"/>
        <w:rPr>
          <w:strike/>
          <w:color w:val="000000"/>
          <w:sz w:val="23"/>
        </w:rPr>
      </w:pPr>
    </w:p>
    <w:p w14:paraId="1BFC347F" w14:textId="01D84DBD" w:rsidR="0038310A" w:rsidRPr="007F0BB2" w:rsidRDefault="0038310A" w:rsidP="0038310A">
      <w:pPr>
        <w:pStyle w:val="ListParagraph"/>
        <w:widowControl w:val="0"/>
        <w:numPr>
          <w:ilvl w:val="0"/>
          <w:numId w:val="33"/>
        </w:numPr>
        <w:tabs>
          <w:tab w:val="left" w:pos="-1440"/>
          <w:tab w:val="left" w:pos="-720"/>
          <w:tab w:val="right" w:pos="0"/>
          <w:tab w:val="right" w:pos="360"/>
          <w:tab w:val="left" w:pos="990"/>
          <w:tab w:val="left" w:pos="171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r w:rsidRPr="007F0BB2">
        <w:rPr>
          <w:strike/>
          <w:color w:val="000000"/>
          <w:sz w:val="23"/>
        </w:rPr>
        <w:t>Where applicable, the following written documentation shall be submitted:</w:t>
      </w:r>
    </w:p>
    <w:p w14:paraId="7C6CF252" w14:textId="77777777" w:rsidR="00001460" w:rsidRPr="007F0BB2" w:rsidRDefault="00001460" w:rsidP="0038310A">
      <w:pPr>
        <w:pStyle w:val="ListParagraph"/>
        <w:rPr>
          <w:strike/>
          <w:color w:val="000000"/>
          <w:sz w:val="23"/>
        </w:rPr>
      </w:pPr>
    </w:p>
    <w:p w14:paraId="2751081C" w14:textId="1FA0F1E7" w:rsidR="0038310A" w:rsidRPr="007F0BB2" w:rsidRDefault="0038310A" w:rsidP="0038310A">
      <w:pPr>
        <w:pStyle w:val="ListParagraph"/>
        <w:rPr>
          <w:strike/>
          <w:color w:val="000000"/>
          <w:sz w:val="23"/>
        </w:rPr>
      </w:pPr>
      <w:r w:rsidRPr="008504A3">
        <w:rPr>
          <w:color w:val="000000"/>
          <w:sz w:val="23"/>
        </w:rPr>
        <w:t xml:space="preserve">                         </w:t>
      </w:r>
      <w:r w:rsidRPr="007F0BB2">
        <w:rPr>
          <w:strike/>
          <w:color w:val="000000"/>
          <w:sz w:val="23"/>
        </w:rPr>
        <w:t xml:space="preserve"> (a) A legal description of the total site proposed for development, including a </w:t>
      </w:r>
      <w:r w:rsidRPr="007F0BB2">
        <w:rPr>
          <w:strike/>
          <w:color w:val="000000"/>
          <w:sz w:val="23"/>
        </w:rPr>
        <w:tab/>
      </w:r>
    </w:p>
    <w:p w14:paraId="3BFBE1F2" w14:textId="4917C27A" w:rsidR="00001460" w:rsidRPr="007F0BB2" w:rsidRDefault="0038310A" w:rsidP="0000146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260"/>
        <w:jc w:val="both"/>
        <w:rPr>
          <w:strike/>
          <w:color w:val="000000"/>
          <w:sz w:val="23"/>
        </w:rPr>
      </w:pPr>
      <w:r w:rsidRPr="008504A3">
        <w:rPr>
          <w:color w:val="000000"/>
          <w:sz w:val="23"/>
        </w:rPr>
        <w:tab/>
      </w:r>
      <w:r w:rsidR="00001460" w:rsidRPr="008504A3">
        <w:rPr>
          <w:color w:val="000000"/>
          <w:sz w:val="23"/>
        </w:rPr>
        <w:t xml:space="preserve">           </w:t>
      </w:r>
      <w:r w:rsidR="00001460" w:rsidRPr="007F0BB2">
        <w:rPr>
          <w:strike/>
          <w:color w:val="000000"/>
          <w:sz w:val="23"/>
        </w:rPr>
        <w:t xml:space="preserve"> sta</w:t>
      </w:r>
      <w:r w:rsidRPr="007F0BB2">
        <w:rPr>
          <w:strike/>
          <w:color w:val="000000"/>
          <w:sz w:val="23"/>
        </w:rPr>
        <w:t>tement of present and proposed ownership.</w:t>
      </w:r>
      <w:r w:rsidR="00001460" w:rsidRPr="007F0BB2">
        <w:rPr>
          <w:strike/>
          <w:color w:val="000000"/>
          <w:sz w:val="23"/>
        </w:rPr>
        <w:t xml:space="preserve"> </w:t>
      </w:r>
    </w:p>
    <w:p w14:paraId="2F8C99B0" w14:textId="3FF0C6D6" w:rsidR="00001460" w:rsidRPr="007F0BB2" w:rsidRDefault="00001460" w:rsidP="0000146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260"/>
        <w:jc w:val="both"/>
        <w:rPr>
          <w:strike/>
          <w:color w:val="000000"/>
          <w:sz w:val="23"/>
        </w:rPr>
      </w:pPr>
    </w:p>
    <w:p w14:paraId="2A7D4D06" w14:textId="677601FE" w:rsidR="0038310A" w:rsidRPr="007F0BB2" w:rsidRDefault="00001460" w:rsidP="0000146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8504A3">
        <w:rPr>
          <w:color w:val="000000"/>
          <w:sz w:val="23"/>
        </w:rPr>
        <w:t xml:space="preserve">                                   </w:t>
      </w:r>
      <w:r w:rsidRPr="007F0BB2">
        <w:rPr>
          <w:strike/>
          <w:color w:val="000000"/>
          <w:sz w:val="23"/>
        </w:rPr>
        <w:t xml:space="preserve"> (b) The z</w:t>
      </w:r>
      <w:r w:rsidR="0038310A" w:rsidRPr="007F0BB2">
        <w:rPr>
          <w:strike/>
          <w:color w:val="000000"/>
          <w:sz w:val="23"/>
        </w:rPr>
        <w:t>oning district or districts in which the project is located.</w:t>
      </w:r>
    </w:p>
    <w:p w14:paraId="3537568C" w14:textId="27001A91" w:rsidR="00001460" w:rsidRPr="007F0BB2" w:rsidRDefault="00001460" w:rsidP="0000146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248DE2EA" w14:textId="77777777" w:rsidR="00001460" w:rsidRPr="007F0BB2" w:rsidRDefault="00001460" w:rsidP="00001460">
      <w:pPr>
        <w:widowControl w:val="0"/>
        <w:tabs>
          <w:tab w:val="left" w:pos="-1440"/>
          <w:tab w:val="left" w:pos="-720"/>
          <w:tab w:val="right" w:pos="0"/>
          <w:tab w:val="right" w:pos="360"/>
          <w:tab w:val="left" w:pos="720"/>
          <w:tab w:val="left" w:pos="1710"/>
          <w:tab w:val="left" w:pos="2160"/>
          <w:tab w:val="left" w:leader="do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8504A3">
        <w:rPr>
          <w:color w:val="000000"/>
          <w:sz w:val="23"/>
        </w:rPr>
        <w:t xml:space="preserve">       </w:t>
      </w:r>
      <w:r w:rsidRPr="007F0BB2">
        <w:rPr>
          <w:strike/>
          <w:color w:val="000000"/>
          <w:sz w:val="23"/>
        </w:rPr>
        <w:t xml:space="preserve"> </w:t>
      </w:r>
      <w:proofErr w:type="gramStart"/>
      <w:r w:rsidRPr="007F0BB2">
        <w:rPr>
          <w:strike/>
          <w:color w:val="000000"/>
          <w:sz w:val="23"/>
        </w:rPr>
        <w:t>( c</w:t>
      </w:r>
      <w:proofErr w:type="gramEnd"/>
      <w:r w:rsidRPr="007F0BB2">
        <w:rPr>
          <w:strike/>
          <w:color w:val="000000"/>
          <w:sz w:val="23"/>
        </w:rPr>
        <w:t xml:space="preserve">) A development schedule indicating approximate beginning and completion </w:t>
      </w:r>
    </w:p>
    <w:p w14:paraId="776CFF1F" w14:textId="77777777" w:rsidR="00001460" w:rsidRPr="007F0BB2" w:rsidRDefault="00001460" w:rsidP="00001460">
      <w:pPr>
        <w:widowControl w:val="0"/>
        <w:tabs>
          <w:tab w:val="left" w:pos="-1440"/>
          <w:tab w:val="left" w:pos="-720"/>
          <w:tab w:val="right" w:pos="0"/>
          <w:tab w:val="right" w:pos="360"/>
          <w:tab w:val="left" w:pos="720"/>
          <w:tab w:val="left" w:pos="1710"/>
          <w:tab w:val="left" w:pos="2160"/>
          <w:tab w:val="left" w:leader="do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8504A3">
        <w:rPr>
          <w:color w:val="000000"/>
          <w:sz w:val="23"/>
        </w:rPr>
        <w:t xml:space="preserve">         </w:t>
      </w:r>
      <w:r w:rsidRPr="007F0BB2">
        <w:rPr>
          <w:strike/>
          <w:color w:val="000000"/>
          <w:sz w:val="23"/>
        </w:rPr>
        <w:t xml:space="preserve"> Dates of the development, including any proposed phases. </w:t>
      </w:r>
    </w:p>
    <w:p w14:paraId="09E5F11F" w14:textId="77777777" w:rsidR="00001460" w:rsidRPr="007F0BB2" w:rsidRDefault="00001460" w:rsidP="00001460">
      <w:pPr>
        <w:widowControl w:val="0"/>
        <w:tabs>
          <w:tab w:val="left" w:pos="-1440"/>
          <w:tab w:val="left" w:pos="-720"/>
          <w:tab w:val="right" w:pos="0"/>
          <w:tab w:val="right" w:pos="360"/>
          <w:tab w:val="left" w:pos="720"/>
          <w:tab w:val="left" w:pos="1710"/>
          <w:tab w:val="left" w:pos="2160"/>
          <w:tab w:val="left" w:leader="do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30A70FA4" w14:textId="77777777" w:rsidR="00001460" w:rsidRPr="007F0BB2" w:rsidRDefault="00001460" w:rsidP="00001460">
      <w:pPr>
        <w:widowControl w:val="0"/>
        <w:tabs>
          <w:tab w:val="left" w:pos="-1440"/>
          <w:tab w:val="left" w:pos="-720"/>
          <w:tab w:val="right" w:pos="0"/>
          <w:tab w:val="right" w:pos="360"/>
          <w:tab w:val="left" w:pos="171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8504A3">
        <w:rPr>
          <w:color w:val="000000"/>
          <w:sz w:val="23"/>
        </w:rPr>
        <w:t xml:space="preserve">        </w:t>
      </w:r>
      <w:r w:rsidRPr="007F0BB2">
        <w:rPr>
          <w:strike/>
          <w:color w:val="000000"/>
          <w:sz w:val="23"/>
        </w:rPr>
        <w:t xml:space="preserve"> (d) A statement of the applicant’s intentions </w:t>
      </w:r>
      <w:proofErr w:type="gramStart"/>
      <w:r w:rsidRPr="007F0BB2">
        <w:rPr>
          <w:strike/>
          <w:color w:val="000000"/>
          <w:sz w:val="23"/>
        </w:rPr>
        <w:t>with regard to</w:t>
      </w:r>
      <w:proofErr w:type="gramEnd"/>
      <w:r w:rsidRPr="007F0BB2">
        <w:rPr>
          <w:strike/>
          <w:color w:val="000000"/>
          <w:sz w:val="23"/>
        </w:rPr>
        <w:t xml:space="preserve"> the future selling </w:t>
      </w:r>
    </w:p>
    <w:p w14:paraId="1C48F915" w14:textId="2D928944" w:rsidR="00001460" w:rsidRPr="007F0BB2" w:rsidRDefault="00001460" w:rsidP="00001460">
      <w:pPr>
        <w:widowControl w:val="0"/>
        <w:tabs>
          <w:tab w:val="left" w:pos="-1440"/>
          <w:tab w:val="left" w:pos="-720"/>
          <w:tab w:val="right" w:pos="0"/>
          <w:tab w:val="right" w:pos="360"/>
          <w:tab w:val="left" w:pos="171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8504A3">
        <w:rPr>
          <w:color w:val="000000"/>
          <w:sz w:val="23"/>
        </w:rPr>
        <w:t xml:space="preserve">       </w:t>
      </w:r>
      <w:r w:rsidRPr="007F0BB2">
        <w:rPr>
          <w:strike/>
          <w:color w:val="000000"/>
          <w:sz w:val="23"/>
        </w:rPr>
        <w:t xml:space="preserve">  and/or leasing of all or portions of the development.</w:t>
      </w:r>
    </w:p>
    <w:p w14:paraId="69A8D443" w14:textId="0742868E" w:rsidR="00001460" w:rsidRPr="007F0BB2" w:rsidRDefault="00001460" w:rsidP="00001460">
      <w:pPr>
        <w:widowControl w:val="0"/>
        <w:tabs>
          <w:tab w:val="left" w:pos="-1440"/>
          <w:tab w:val="left" w:pos="-720"/>
          <w:tab w:val="right" w:pos="0"/>
          <w:tab w:val="right" w:pos="360"/>
          <w:tab w:val="left" w:pos="171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48DB3C9A" w14:textId="368861A9" w:rsidR="0038310A" w:rsidRPr="007F0BB2" w:rsidRDefault="0038310A" w:rsidP="00001460">
      <w:pPr>
        <w:widowControl w:val="0"/>
        <w:tabs>
          <w:tab w:val="left" w:pos="-1440"/>
          <w:tab w:val="left" w:pos="-720"/>
          <w:tab w:val="right" w:pos="0"/>
          <w:tab w:val="right" w:pos="360"/>
          <w:tab w:val="left" w:pos="720"/>
          <w:tab w:val="left" w:pos="1710"/>
          <w:tab w:val="left" w:pos="2160"/>
          <w:tab w:val="left" w:leader="do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13C55F07" w14:textId="35C554C8" w:rsidR="0038310A" w:rsidRPr="007F0BB2" w:rsidRDefault="0038310A" w:rsidP="00001460">
      <w:pPr>
        <w:widowControl w:val="0"/>
        <w:tabs>
          <w:tab w:val="left" w:pos="-1440"/>
          <w:tab w:val="left" w:pos="-720"/>
          <w:tab w:val="right" w:pos="0"/>
          <w:tab w:val="left" w:pos="1710"/>
          <w:tab w:val="left" w:pos="2160"/>
          <w:tab w:val="left" w:pos="2880"/>
          <w:tab w:val="left" w:leader="dot" w:pos="3600"/>
          <w:tab w:val="left" w:pos="4320"/>
          <w:tab w:val="left" w:pos="5040"/>
          <w:tab w:val="left" w:pos="5760"/>
          <w:tab w:val="left" w:pos="6480"/>
          <w:tab w:val="left" w:pos="7200"/>
          <w:tab w:val="left" w:pos="7920"/>
          <w:tab w:val="left" w:pos="855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7F0BB2">
        <w:rPr>
          <w:strike/>
          <w:color w:val="000000"/>
          <w:sz w:val="23"/>
        </w:rPr>
        <w:t>(e)</w:t>
      </w:r>
      <w:r w:rsidR="00C35451">
        <w:rPr>
          <w:strike/>
          <w:color w:val="000000"/>
          <w:sz w:val="23"/>
        </w:rPr>
        <w:t xml:space="preserve"> </w:t>
      </w:r>
      <w:r w:rsidRPr="007F0BB2">
        <w:rPr>
          <w:strike/>
          <w:color w:val="000000"/>
          <w:sz w:val="23"/>
        </w:rPr>
        <w:t xml:space="preserve">Quantitative data for the following: </w:t>
      </w:r>
      <w:r w:rsidR="00001460" w:rsidRPr="007F0BB2">
        <w:rPr>
          <w:strike/>
          <w:color w:val="000000"/>
          <w:sz w:val="23"/>
        </w:rPr>
        <w:t>p</w:t>
      </w:r>
      <w:r w:rsidRPr="007F0BB2">
        <w:rPr>
          <w:strike/>
          <w:color w:val="000000"/>
          <w:sz w:val="23"/>
        </w:rPr>
        <w:t>roposed total number and type of commercial use units; parcel size; total amount of open space; and parking space.</w:t>
      </w:r>
    </w:p>
    <w:p w14:paraId="19A0D1BB" w14:textId="77777777" w:rsidR="0038310A" w:rsidRPr="007F0BB2" w:rsidRDefault="0038310A" w:rsidP="0000146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499AA98E" w14:textId="693D0741" w:rsidR="0038310A" w:rsidRPr="007F0BB2" w:rsidRDefault="0038310A" w:rsidP="00001460">
      <w:pPr>
        <w:widowControl w:val="0"/>
        <w:tabs>
          <w:tab w:val="left" w:pos="-1440"/>
          <w:tab w:val="left" w:pos="-720"/>
          <w:tab w:val="righ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7F0BB2">
        <w:rPr>
          <w:strike/>
          <w:color w:val="000000"/>
          <w:sz w:val="23"/>
        </w:rPr>
        <w:t>(f)</w:t>
      </w:r>
      <w:r w:rsidR="00C35451">
        <w:rPr>
          <w:strike/>
          <w:color w:val="000000"/>
          <w:sz w:val="23"/>
        </w:rPr>
        <w:t xml:space="preserve"> </w:t>
      </w:r>
      <w:r w:rsidRPr="007F0BB2">
        <w:rPr>
          <w:strike/>
          <w:color w:val="000000"/>
          <w:sz w:val="23"/>
        </w:rPr>
        <w:t xml:space="preserve">Plan for maintenance of common areas, recreation areas, open spaces, streets, </w:t>
      </w:r>
      <w:proofErr w:type="gramStart"/>
      <w:r w:rsidRPr="007F0BB2">
        <w:rPr>
          <w:strike/>
          <w:color w:val="000000"/>
          <w:sz w:val="23"/>
        </w:rPr>
        <w:t>parking</w:t>
      </w:r>
      <w:proofErr w:type="gramEnd"/>
      <w:r w:rsidRPr="007F0BB2">
        <w:rPr>
          <w:strike/>
          <w:color w:val="000000"/>
          <w:sz w:val="23"/>
        </w:rPr>
        <w:t xml:space="preserve"> and utilities.</w:t>
      </w:r>
    </w:p>
    <w:p w14:paraId="719AFDCB" w14:textId="77777777" w:rsidR="00001460" w:rsidRPr="007F0BB2" w:rsidRDefault="00001460" w:rsidP="00001460">
      <w:pPr>
        <w:widowControl w:val="0"/>
        <w:tabs>
          <w:tab w:val="left" w:pos="-1440"/>
          <w:tab w:val="left" w:pos="-720"/>
          <w:tab w:val="righ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1BFB5E8E" w14:textId="6091B8BA" w:rsidR="00BF1D10" w:rsidRPr="007F0BB2" w:rsidRDefault="0038310A" w:rsidP="00C35451">
      <w:pPr>
        <w:widowControl w:val="0"/>
        <w:tabs>
          <w:tab w:val="left" w:pos="-1440"/>
          <w:tab w:val="left" w:pos="-720"/>
          <w:tab w:val="right" w:pos="0"/>
          <w:tab w:val="right" w:pos="360"/>
          <w:tab w:val="left" w:pos="990"/>
          <w:tab w:val="left" w:pos="171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720"/>
        <w:jc w:val="both"/>
        <w:rPr>
          <w:strike/>
          <w:color w:val="000000"/>
          <w:sz w:val="23"/>
        </w:rPr>
      </w:pPr>
      <w:r w:rsidRPr="00B43486">
        <w:rPr>
          <w:color w:val="000000"/>
          <w:sz w:val="23"/>
        </w:rPr>
        <w:t xml:space="preserve">      </w:t>
      </w:r>
      <w:r w:rsidR="005A2825" w:rsidRPr="00B43486">
        <w:rPr>
          <w:color w:val="000000"/>
          <w:sz w:val="23"/>
        </w:rPr>
        <w:t xml:space="preserve">      </w:t>
      </w:r>
      <w:proofErr w:type="gramStart"/>
      <w:r w:rsidR="005A2825" w:rsidRPr="00B43486">
        <w:rPr>
          <w:color w:val="000000"/>
          <w:sz w:val="23"/>
        </w:rPr>
        <w:t>9</w:t>
      </w:r>
      <w:r w:rsidR="00BF1D10" w:rsidRPr="00B43486">
        <w:rPr>
          <w:color w:val="000000"/>
          <w:sz w:val="23"/>
        </w:rPr>
        <w:t>01.05</w:t>
      </w:r>
      <w:r w:rsidR="00C35451">
        <w:rPr>
          <w:color w:val="000000"/>
          <w:sz w:val="23"/>
        </w:rPr>
        <w:t xml:space="preserve"> </w:t>
      </w:r>
      <w:r w:rsidR="005A2825" w:rsidRPr="007F0BB2">
        <w:rPr>
          <w:strike/>
          <w:color w:val="000000"/>
          <w:sz w:val="23"/>
        </w:rPr>
        <w:t xml:space="preserve"> C</w:t>
      </w:r>
      <w:r w:rsidR="00BF1D10" w:rsidRPr="007F0BB2">
        <w:rPr>
          <w:strike/>
          <w:color w:val="000000"/>
          <w:sz w:val="23"/>
        </w:rPr>
        <w:t>onduct</w:t>
      </w:r>
      <w:proofErr w:type="gramEnd"/>
      <w:r w:rsidR="00BF1D10" w:rsidRPr="007F0BB2">
        <w:rPr>
          <w:strike/>
          <w:color w:val="000000"/>
          <w:sz w:val="23"/>
        </w:rPr>
        <w:t xml:space="preserve"> of Hearing. Any party may appear in person or by authorized agent or by attorney at the hearing held by the </w:t>
      </w:r>
      <w:r w:rsidR="00BF1D10" w:rsidRPr="007F0BB2">
        <w:rPr>
          <w:strike/>
          <w:sz w:val="23"/>
        </w:rPr>
        <w:t>Town Council</w:t>
      </w:r>
      <w:r w:rsidR="00BF1D10" w:rsidRPr="007F0BB2">
        <w:rPr>
          <w:strike/>
          <w:color w:val="000000"/>
          <w:sz w:val="23"/>
        </w:rPr>
        <w:t xml:space="preserve">  The order of business for hearing shall be as follows; (a)</w:t>
      </w:r>
      <w:r w:rsidR="0098483C">
        <w:rPr>
          <w:strike/>
          <w:color w:val="000000"/>
          <w:sz w:val="23"/>
        </w:rPr>
        <w:t xml:space="preserve"> </w:t>
      </w:r>
      <w:r w:rsidR="00B43486">
        <w:rPr>
          <w:strike/>
          <w:color w:val="000000"/>
          <w:sz w:val="23"/>
        </w:rPr>
        <w:t>o</w:t>
      </w:r>
      <w:r w:rsidR="00BF1D10" w:rsidRPr="007F0BB2">
        <w:rPr>
          <w:strike/>
          <w:color w:val="000000"/>
          <w:sz w:val="23"/>
        </w:rPr>
        <w:t xml:space="preserve">r such person as the </w:t>
      </w:r>
      <w:r w:rsidR="00BF1D10" w:rsidRPr="007F0BB2">
        <w:rPr>
          <w:strike/>
          <w:sz w:val="23"/>
        </w:rPr>
        <w:t>Mayor</w:t>
      </w:r>
      <w:r w:rsidR="0098483C">
        <w:rPr>
          <w:strike/>
          <w:sz w:val="23"/>
        </w:rPr>
        <w:t xml:space="preserve"> </w:t>
      </w:r>
      <w:r w:rsidR="00BF1D10" w:rsidRPr="007F0BB2">
        <w:rPr>
          <w:strike/>
          <w:color w:val="000000"/>
          <w:sz w:val="23"/>
        </w:rPr>
        <w:t xml:space="preserve">shall direct, shall give a preliminary statement of the matter; (b) the applicant shall present the statements supporting the application; (c) persons opposed to granting the application shall present statements against the application; (d) both sides will be permitted to present rebuttals to opposing statements. The </w:t>
      </w:r>
      <w:r w:rsidR="00BF1D10" w:rsidRPr="007F0BB2">
        <w:rPr>
          <w:strike/>
          <w:sz w:val="23"/>
        </w:rPr>
        <w:t>Town Council</w:t>
      </w:r>
      <w:r w:rsidR="00BF1D10" w:rsidRPr="007F0BB2">
        <w:rPr>
          <w:strike/>
          <w:color w:val="538135"/>
          <w:sz w:val="23"/>
        </w:rPr>
        <w:t xml:space="preserve"> </w:t>
      </w:r>
      <w:r w:rsidR="00BF1D10" w:rsidRPr="007F0BB2">
        <w:rPr>
          <w:strike/>
          <w:color w:val="000000"/>
          <w:sz w:val="23"/>
        </w:rPr>
        <w:t>shall make necessary inquiries.</w:t>
      </w:r>
    </w:p>
    <w:p w14:paraId="15671DB1"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0" w:hanging="720"/>
        <w:jc w:val="both"/>
        <w:rPr>
          <w:strike/>
          <w:color w:val="000000"/>
          <w:sz w:val="23"/>
        </w:rPr>
      </w:pPr>
    </w:p>
    <w:p w14:paraId="39038E07" w14:textId="51688F76" w:rsidR="00BF1D10" w:rsidRPr="007F0BB2" w:rsidRDefault="00BF1D10" w:rsidP="005A2825">
      <w:pPr>
        <w:widowControl w:val="0"/>
        <w:tabs>
          <w:tab w:val="left" w:pos="-1440"/>
          <w:tab w:val="left" w:pos="-720"/>
          <w:tab w:val="right" w:pos="0"/>
          <w:tab w:val="right" w:pos="360"/>
          <w:tab w:val="left" w:pos="720"/>
          <w:tab w:val="left" w:pos="171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jc w:val="both"/>
        <w:rPr>
          <w:strike/>
          <w:color w:val="000000"/>
          <w:sz w:val="23"/>
        </w:rPr>
      </w:pPr>
      <w:r w:rsidRPr="007F0BB2">
        <w:rPr>
          <w:strike/>
          <w:color w:val="000000"/>
          <w:sz w:val="23"/>
        </w:rPr>
        <w:lastRenderedPageBreak/>
        <w:t>901.06</w:t>
      </w:r>
      <w:r w:rsidR="005A2825" w:rsidRPr="007F0BB2">
        <w:rPr>
          <w:strike/>
          <w:color w:val="000000"/>
          <w:sz w:val="23"/>
        </w:rPr>
        <w:t xml:space="preserve"> </w:t>
      </w:r>
      <w:r w:rsidRPr="007F0BB2">
        <w:rPr>
          <w:strike/>
          <w:color w:val="000000"/>
          <w:sz w:val="23"/>
        </w:rPr>
        <w:t xml:space="preserve">Conditions for Granting Approval.  If the </w:t>
      </w:r>
      <w:r w:rsidRPr="007F0BB2">
        <w:rPr>
          <w:strike/>
          <w:sz w:val="23"/>
        </w:rPr>
        <w:t>Town Council</w:t>
      </w:r>
      <w:r w:rsidR="0098483C">
        <w:rPr>
          <w:strike/>
          <w:sz w:val="23"/>
        </w:rPr>
        <w:t xml:space="preserve"> </w:t>
      </w:r>
      <w:r w:rsidRPr="007F0BB2">
        <w:rPr>
          <w:strike/>
          <w:color w:val="000000"/>
          <w:sz w:val="23"/>
        </w:rPr>
        <w:t xml:space="preserve">finds that, in the particular case in question, the use for which the Conditional Use Permit is sought will not adversely affect the health or safety of persons residing or working </w:t>
      </w:r>
      <w:r w:rsidRPr="007F0BB2">
        <w:rPr>
          <w:strike/>
          <w:sz w:val="23"/>
        </w:rPr>
        <w:t xml:space="preserve">in the neighborhood </w:t>
      </w:r>
      <w:r w:rsidRPr="007F0BB2">
        <w:rPr>
          <w:strike/>
          <w:color w:val="000000"/>
          <w:sz w:val="23"/>
        </w:rPr>
        <w:t xml:space="preserve"> of the proposed use, and will not be detrimental to the public welfare or injurious to property or public improvements in the neighborhood, a permit may be granted. In granting such a permit, the </w:t>
      </w:r>
      <w:r w:rsidRPr="007F0BB2">
        <w:rPr>
          <w:strike/>
          <w:sz w:val="23"/>
        </w:rPr>
        <w:t xml:space="preserve">Town </w:t>
      </w:r>
      <w:proofErr w:type="gramStart"/>
      <w:r w:rsidRPr="007F0BB2">
        <w:rPr>
          <w:strike/>
          <w:sz w:val="23"/>
        </w:rPr>
        <w:t>Council</w:t>
      </w:r>
      <w:r w:rsidRPr="007F0BB2">
        <w:rPr>
          <w:strike/>
          <w:color w:val="000000"/>
          <w:sz w:val="23"/>
        </w:rPr>
        <w:t xml:space="preserve">  may</w:t>
      </w:r>
      <w:proofErr w:type="gramEnd"/>
      <w:r w:rsidRPr="007F0BB2">
        <w:rPr>
          <w:strike/>
          <w:color w:val="000000"/>
          <w:sz w:val="23"/>
        </w:rPr>
        <w:t xml:space="preserve"> designate such conditions in connection therewith as well, in its opinion, assure that the proposed use will conform to the requirements and spirit of this Ordinance.</w:t>
      </w:r>
      <w:r w:rsidR="008865D1" w:rsidRPr="007F0BB2">
        <w:rPr>
          <w:strike/>
          <w:color w:val="000000"/>
          <w:sz w:val="23"/>
        </w:rPr>
        <w:t xml:space="preserve">  </w:t>
      </w:r>
      <w:r w:rsidRPr="007F0BB2">
        <w:rPr>
          <w:strike/>
          <w:color w:val="000000"/>
          <w:sz w:val="23"/>
        </w:rPr>
        <w:t xml:space="preserve">Before any Conditional Use Permit is issued, the </w:t>
      </w:r>
      <w:r w:rsidRPr="007F0BB2">
        <w:rPr>
          <w:strike/>
          <w:sz w:val="23"/>
        </w:rPr>
        <w:t>Town Council</w:t>
      </w:r>
      <w:r w:rsidRPr="007F0BB2">
        <w:rPr>
          <w:strike/>
          <w:color w:val="000000"/>
          <w:sz w:val="23"/>
        </w:rPr>
        <w:t xml:space="preserve"> </w:t>
      </w:r>
      <w:r w:rsidRPr="007F0BB2">
        <w:rPr>
          <w:strike/>
          <w:color w:val="FF0000"/>
          <w:sz w:val="23"/>
        </w:rPr>
        <w:t xml:space="preserve"> </w:t>
      </w:r>
      <w:r w:rsidRPr="007F0BB2">
        <w:rPr>
          <w:strike/>
          <w:color w:val="000000"/>
          <w:sz w:val="23"/>
        </w:rPr>
        <w:t>shall make written findings certifying compliance with the specific rules governing the individual conditional use as outlined in the Ordinance, and that satisfactory provision and arrangement has been made for at least the following, where applicable:</w:t>
      </w:r>
    </w:p>
    <w:p w14:paraId="586C7BDB"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54D86E2E"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0E07AA96" w14:textId="77777777" w:rsidR="00BF1D10" w:rsidRPr="007F0BB2" w:rsidRDefault="00BF1D10" w:rsidP="00BF1D10">
      <w:pPr>
        <w:widowControl w:val="0"/>
        <w:tabs>
          <w:tab w:val="left" w:pos="-1440"/>
          <w:tab w:val="left" w:pos="-720"/>
          <w:tab w:val="right" w:pos="1350"/>
          <w:tab w:val="left" w:pos="252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(1)</w:t>
      </w:r>
      <w:r w:rsidRPr="007F0BB2">
        <w:rPr>
          <w:strike/>
          <w:color w:val="000000"/>
          <w:sz w:val="23"/>
        </w:rPr>
        <w:tab/>
        <w:t xml:space="preserve">Satisfactory ingress and egress to property and proposed structures thereon, with </w:t>
      </w:r>
      <w:proofErr w:type="gramStart"/>
      <w:r w:rsidRPr="007F0BB2">
        <w:rPr>
          <w:strike/>
          <w:color w:val="000000"/>
          <w:sz w:val="23"/>
        </w:rPr>
        <w:t>particular reference</w:t>
      </w:r>
      <w:proofErr w:type="gramEnd"/>
      <w:r w:rsidRPr="007F0BB2">
        <w:rPr>
          <w:strike/>
          <w:color w:val="000000"/>
          <w:sz w:val="23"/>
        </w:rPr>
        <w:t xml:space="preserve"> to automotive and pedestrian safety and convenience, traffic flow and control.</w:t>
      </w:r>
    </w:p>
    <w:p w14:paraId="57280818"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26F592A0" w14:textId="3A1DF67E" w:rsidR="00EC0E23" w:rsidRPr="007F0BB2" w:rsidRDefault="00BF1D10" w:rsidP="00EC0E23">
      <w:pPr>
        <w:widowControl w:val="0"/>
        <w:tabs>
          <w:tab w:val="left" w:pos="-1440"/>
          <w:tab w:val="left" w:pos="-720"/>
          <w:tab w:val="left" w:pos="1620"/>
          <w:tab w:val="left" w:pos="252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538135"/>
          <w:sz w:val="23"/>
          <w:u w:val="single"/>
        </w:rPr>
      </w:pPr>
      <w:r w:rsidRPr="007F0BB2">
        <w:rPr>
          <w:strike/>
          <w:color w:val="000000"/>
          <w:sz w:val="23"/>
        </w:rPr>
        <w:t>(2)</w:t>
      </w:r>
      <w:r w:rsidRPr="007F0BB2">
        <w:rPr>
          <w:strike/>
          <w:color w:val="000000"/>
          <w:sz w:val="23"/>
        </w:rPr>
        <w:tab/>
        <w:t xml:space="preserve">Provision of off-street parking and loading areas where required, with particular </w:t>
      </w:r>
      <w:r w:rsidRPr="007F0BB2">
        <w:rPr>
          <w:strike/>
          <w:color w:val="000000"/>
          <w:sz w:val="23"/>
        </w:rPr>
        <w:tab/>
        <w:t xml:space="preserve">attention to the items in (1) above, and the </w:t>
      </w:r>
      <w:r w:rsidRPr="007F0BB2">
        <w:rPr>
          <w:strike/>
          <w:sz w:val="23"/>
        </w:rPr>
        <w:t>economic,</w:t>
      </w:r>
      <w:r w:rsidRPr="007F0BB2">
        <w:rPr>
          <w:strike/>
          <w:color w:val="000000"/>
          <w:sz w:val="23"/>
        </w:rPr>
        <w:t xml:space="preserve"> noise, </w:t>
      </w:r>
      <w:proofErr w:type="gramStart"/>
      <w:r w:rsidRPr="007F0BB2">
        <w:rPr>
          <w:strike/>
          <w:color w:val="000000"/>
          <w:sz w:val="23"/>
        </w:rPr>
        <w:t>glare</w:t>
      </w:r>
      <w:proofErr w:type="gramEnd"/>
      <w:r w:rsidRPr="007F0BB2">
        <w:rPr>
          <w:strike/>
          <w:color w:val="000000"/>
          <w:sz w:val="23"/>
        </w:rPr>
        <w:t xml:space="preserve"> and odor effects of the conditional use on adjoining properties </w:t>
      </w:r>
      <w:r w:rsidRPr="007F0BB2">
        <w:rPr>
          <w:strike/>
          <w:sz w:val="23"/>
        </w:rPr>
        <w:t>in the area</w:t>
      </w:r>
      <w:r w:rsidRPr="007F0BB2">
        <w:rPr>
          <w:strike/>
          <w:color w:val="538135"/>
          <w:sz w:val="23"/>
        </w:rPr>
        <w:t xml:space="preserve"> </w:t>
      </w:r>
      <w:r w:rsidRPr="007F0BB2">
        <w:rPr>
          <w:strike/>
          <w:color w:val="538135"/>
          <w:sz w:val="23"/>
          <w:u w:val="single"/>
        </w:rPr>
        <w:t xml:space="preserve"> </w:t>
      </w:r>
      <w:r w:rsidR="00EC0E23" w:rsidRPr="007F0BB2">
        <w:rPr>
          <w:strike/>
          <w:color w:val="538135"/>
          <w:sz w:val="23"/>
          <w:u w:val="single"/>
        </w:rPr>
        <w:t xml:space="preserve"> </w:t>
      </w:r>
    </w:p>
    <w:p w14:paraId="3C7BEC92" w14:textId="77777777" w:rsidR="00EC0E23" w:rsidRPr="007F0BB2" w:rsidRDefault="00EC0E23" w:rsidP="00EC0E23">
      <w:pPr>
        <w:widowControl w:val="0"/>
        <w:tabs>
          <w:tab w:val="left" w:pos="-1440"/>
          <w:tab w:val="left" w:pos="-720"/>
          <w:tab w:val="left" w:pos="1620"/>
          <w:tab w:val="left" w:pos="252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538135"/>
          <w:sz w:val="23"/>
          <w:u w:val="single"/>
        </w:rPr>
      </w:pPr>
    </w:p>
    <w:p w14:paraId="4CD38CBC" w14:textId="29F19E36" w:rsidR="00BF1D10" w:rsidRPr="007F0BB2" w:rsidRDefault="00EC0E23" w:rsidP="00EC0E23">
      <w:pPr>
        <w:widowControl w:val="0"/>
        <w:tabs>
          <w:tab w:val="left" w:pos="-1440"/>
          <w:tab w:val="left" w:pos="-720"/>
          <w:tab w:val="left" w:pos="1620"/>
          <w:tab w:val="left" w:pos="252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 xml:space="preserve">(3)          </w:t>
      </w:r>
      <w:r w:rsidR="00BF1D10" w:rsidRPr="007F0BB2">
        <w:rPr>
          <w:strike/>
          <w:color w:val="000000"/>
          <w:sz w:val="23"/>
        </w:rPr>
        <w:t xml:space="preserve">Adequate and proper utilities, with reference to locations, availability and </w:t>
      </w:r>
      <w:r w:rsidR="00BF1D10" w:rsidRPr="007F0BB2">
        <w:rPr>
          <w:strike/>
          <w:color w:val="000000"/>
          <w:sz w:val="23"/>
        </w:rPr>
        <w:tab/>
      </w:r>
    </w:p>
    <w:p w14:paraId="6ACAE4FB" w14:textId="70863ECA" w:rsidR="00BF1D10" w:rsidRPr="007F0BB2" w:rsidRDefault="00BF1D10" w:rsidP="00BF1D10">
      <w:pPr>
        <w:widowControl w:val="0"/>
        <w:tabs>
          <w:tab w:val="left" w:pos="-1440"/>
          <w:tab w:val="left" w:pos="-720"/>
          <w:tab w:val="right" w:pos="0"/>
          <w:tab w:val="right" w:pos="360"/>
          <w:tab w:val="left" w:pos="162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270"/>
        <w:jc w:val="both"/>
        <w:rPr>
          <w:strike/>
          <w:color w:val="000000"/>
          <w:sz w:val="23"/>
        </w:rPr>
      </w:pPr>
      <w:r w:rsidRPr="008504A3">
        <w:rPr>
          <w:color w:val="000000"/>
          <w:sz w:val="23"/>
        </w:rPr>
        <w:tab/>
      </w:r>
      <w:r w:rsidRPr="008504A3">
        <w:rPr>
          <w:color w:val="000000"/>
          <w:sz w:val="23"/>
        </w:rPr>
        <w:tab/>
      </w:r>
      <w:r w:rsidR="00EC0E23" w:rsidRPr="007F0BB2">
        <w:rPr>
          <w:strike/>
          <w:color w:val="000000"/>
          <w:sz w:val="23"/>
        </w:rPr>
        <w:t xml:space="preserve">               </w:t>
      </w:r>
      <w:r w:rsidRPr="007F0BB2">
        <w:rPr>
          <w:strike/>
          <w:color w:val="000000"/>
          <w:sz w:val="23"/>
        </w:rPr>
        <w:t>compatibility.</w:t>
      </w:r>
    </w:p>
    <w:p w14:paraId="04BF657A"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3DA4A933" w14:textId="77777777" w:rsidR="00BF1D10" w:rsidRPr="007F0BB2" w:rsidRDefault="00BF1D10" w:rsidP="00BF1D10">
      <w:pPr>
        <w:widowControl w:val="0"/>
        <w:tabs>
          <w:tab w:val="left" w:pos="-1440"/>
          <w:tab w:val="left" w:pos="-720"/>
          <w:tab w:val="right" w:pos="0"/>
          <w:tab w:val="right" w:pos="360"/>
          <w:tab w:val="left" w:pos="1350"/>
          <w:tab w:val="left" w:pos="144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7F0BB2">
        <w:rPr>
          <w:strike/>
          <w:color w:val="000000"/>
          <w:sz w:val="23"/>
        </w:rPr>
        <w:t>(4)</w:t>
      </w:r>
      <w:r w:rsidRPr="007F0BB2">
        <w:rPr>
          <w:strike/>
          <w:color w:val="000000"/>
          <w:sz w:val="23"/>
        </w:rPr>
        <w:tab/>
        <w:t xml:space="preserve">Buffering, with reference to type, </w:t>
      </w:r>
      <w:proofErr w:type="gramStart"/>
      <w:r w:rsidRPr="007F0BB2">
        <w:rPr>
          <w:strike/>
          <w:color w:val="000000"/>
          <w:sz w:val="23"/>
        </w:rPr>
        <w:t>location</w:t>
      </w:r>
      <w:proofErr w:type="gramEnd"/>
      <w:r w:rsidRPr="007F0BB2">
        <w:rPr>
          <w:strike/>
          <w:color w:val="000000"/>
          <w:sz w:val="23"/>
        </w:rPr>
        <w:t xml:space="preserve"> and dimensions.</w:t>
      </w:r>
    </w:p>
    <w:p w14:paraId="70FBE5FC"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0AB2FA4C" w14:textId="77777777" w:rsidR="00BF1D10" w:rsidRPr="007F0BB2" w:rsidRDefault="00BF1D10" w:rsidP="00BF1D10">
      <w:pPr>
        <w:widowControl w:val="0"/>
        <w:tabs>
          <w:tab w:val="left" w:pos="-1440"/>
          <w:tab w:val="left" w:pos="-720"/>
          <w:tab w:val="right" w:pos="0"/>
          <w:tab w:val="right" w:pos="36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r w:rsidRPr="007F0BB2">
        <w:rPr>
          <w:strike/>
          <w:color w:val="000000"/>
          <w:sz w:val="23"/>
        </w:rPr>
        <w:t>(5)</w:t>
      </w:r>
      <w:r w:rsidRPr="007F0BB2">
        <w:rPr>
          <w:strike/>
          <w:color w:val="000000"/>
          <w:sz w:val="23"/>
        </w:rPr>
        <w:tab/>
        <w:t xml:space="preserve">Signs, if any, and proposed exterior lighting, with reference to glare, traffic </w:t>
      </w:r>
      <w:r w:rsidRPr="007F0BB2">
        <w:rPr>
          <w:strike/>
          <w:color w:val="000000"/>
          <w:sz w:val="23"/>
        </w:rPr>
        <w:tab/>
        <w:t xml:space="preserve">safety, economic effect and compatibility and harmony with properties in </w:t>
      </w:r>
      <w:r w:rsidRPr="007F0BB2">
        <w:rPr>
          <w:strike/>
          <w:color w:val="000000"/>
          <w:sz w:val="23"/>
        </w:rPr>
        <w:tab/>
        <w:t xml:space="preserve">the district. </w:t>
      </w:r>
    </w:p>
    <w:p w14:paraId="0F38F1EE"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u w:val="single"/>
        </w:rPr>
      </w:pPr>
    </w:p>
    <w:p w14:paraId="16A5F368" w14:textId="77777777" w:rsidR="00BF1D10" w:rsidRPr="007F0BB2" w:rsidRDefault="00BF1D10" w:rsidP="00BF1D10">
      <w:pPr>
        <w:widowControl w:val="0"/>
        <w:tabs>
          <w:tab w:val="left" w:pos="-1440"/>
          <w:tab w:val="left" w:pos="-720"/>
          <w:tab w:val="right" w:pos="0"/>
          <w:tab w:val="right" w:pos="360"/>
          <w:tab w:val="left" w:pos="144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(6)</w:t>
      </w:r>
      <w:r w:rsidRPr="007F0BB2">
        <w:rPr>
          <w:strike/>
          <w:color w:val="000000"/>
          <w:sz w:val="23"/>
        </w:rPr>
        <w:tab/>
        <w:t xml:space="preserve">Playgrounds, open spaces, yards, landscaping, access ways, pedestrian ways, with </w:t>
      </w:r>
      <w:r w:rsidRPr="007F0BB2">
        <w:rPr>
          <w:strike/>
          <w:color w:val="000000"/>
          <w:sz w:val="23"/>
        </w:rPr>
        <w:tab/>
        <w:t xml:space="preserve">reference to location, </w:t>
      </w:r>
      <w:proofErr w:type="gramStart"/>
      <w:r w:rsidRPr="007F0BB2">
        <w:rPr>
          <w:strike/>
          <w:color w:val="000000"/>
          <w:sz w:val="23"/>
        </w:rPr>
        <w:t>size</w:t>
      </w:r>
      <w:proofErr w:type="gramEnd"/>
      <w:r w:rsidRPr="007F0BB2">
        <w:rPr>
          <w:strike/>
          <w:color w:val="000000"/>
          <w:sz w:val="23"/>
        </w:rPr>
        <w:t xml:space="preserve"> and suitability.</w:t>
      </w:r>
    </w:p>
    <w:p w14:paraId="77779C3E"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color w:val="000000"/>
          <w:sz w:val="23"/>
        </w:rPr>
      </w:pPr>
    </w:p>
    <w:p w14:paraId="42B1F0F5" w14:textId="77777777" w:rsidR="00BF1D10" w:rsidRPr="007F0BB2" w:rsidRDefault="00BF1D10" w:rsidP="00BF1D10">
      <w:pPr>
        <w:widowControl w:val="0"/>
        <w:tabs>
          <w:tab w:val="left" w:pos="-1440"/>
          <w:tab w:val="left" w:pos="-720"/>
          <w:tab w:val="right" w:pos="0"/>
          <w:tab w:val="right" w:pos="360"/>
          <w:tab w:val="left" w:pos="450"/>
          <w:tab w:val="left" w:pos="1440"/>
          <w:tab w:val="left" w:pos="1620"/>
          <w:tab w:val="left" w:pos="25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color w:val="000000"/>
          <w:sz w:val="23"/>
        </w:rPr>
      </w:pPr>
      <w:r w:rsidRPr="007F0BB2">
        <w:rPr>
          <w:strike/>
          <w:color w:val="000000"/>
          <w:sz w:val="23"/>
        </w:rPr>
        <w:t>(7)</w:t>
      </w:r>
      <w:r w:rsidRPr="007F0BB2">
        <w:rPr>
          <w:strike/>
          <w:color w:val="000000"/>
          <w:sz w:val="23"/>
        </w:rPr>
        <w:tab/>
        <w:t xml:space="preserve">Buildings and structures, with reference to location, </w:t>
      </w:r>
      <w:proofErr w:type="gramStart"/>
      <w:r w:rsidRPr="007F0BB2">
        <w:rPr>
          <w:strike/>
          <w:color w:val="000000"/>
          <w:sz w:val="23"/>
        </w:rPr>
        <w:t>size</w:t>
      </w:r>
      <w:proofErr w:type="gramEnd"/>
      <w:r w:rsidRPr="007F0BB2">
        <w:rPr>
          <w:strike/>
          <w:color w:val="000000"/>
          <w:sz w:val="23"/>
        </w:rPr>
        <w:t xml:space="preserve"> and use.</w:t>
      </w:r>
    </w:p>
    <w:p w14:paraId="3F75B95A"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color w:val="000000"/>
          <w:sz w:val="23"/>
        </w:rPr>
      </w:pPr>
    </w:p>
    <w:p w14:paraId="22547D13" w14:textId="77777777" w:rsidR="00BF1D10" w:rsidRPr="007F0BB2" w:rsidRDefault="00BF1D10" w:rsidP="00BF1D10">
      <w:pPr>
        <w:widowControl w:val="0"/>
        <w:tabs>
          <w:tab w:val="left" w:pos="-1440"/>
          <w:tab w:val="left" w:pos="-720"/>
          <w:tab w:val="right" w:pos="0"/>
          <w:tab w:val="right" w:pos="360"/>
          <w:tab w:val="left" w:pos="144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(8)</w:t>
      </w:r>
      <w:r w:rsidRPr="007F0BB2">
        <w:rPr>
          <w:strike/>
          <w:color w:val="000000"/>
          <w:sz w:val="23"/>
        </w:rPr>
        <w:tab/>
        <w:t xml:space="preserve">Hours of operations, with </w:t>
      </w:r>
      <w:proofErr w:type="gramStart"/>
      <w:r w:rsidRPr="007F0BB2">
        <w:rPr>
          <w:strike/>
          <w:color w:val="000000"/>
          <w:sz w:val="23"/>
        </w:rPr>
        <w:t>particular reference</w:t>
      </w:r>
      <w:proofErr w:type="gramEnd"/>
      <w:r w:rsidRPr="007F0BB2">
        <w:rPr>
          <w:strike/>
          <w:color w:val="000000"/>
          <w:sz w:val="23"/>
        </w:rPr>
        <w:t xml:space="preserve"> to protecting and maintaining the character of the neighborhood.</w:t>
      </w:r>
    </w:p>
    <w:p w14:paraId="1E4F1167"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color w:val="000000"/>
          <w:sz w:val="23"/>
        </w:rPr>
      </w:pPr>
    </w:p>
    <w:p w14:paraId="5A5B6B8A" w14:textId="77777777" w:rsidR="00BF1D10" w:rsidRPr="007F0BB2" w:rsidRDefault="00BF1D10" w:rsidP="00BF1D10">
      <w:pPr>
        <w:widowControl w:val="0"/>
        <w:tabs>
          <w:tab w:val="left" w:pos="-1440"/>
          <w:tab w:val="left" w:pos="-720"/>
          <w:tab w:val="right" w:pos="0"/>
          <w:tab w:val="right" w:pos="450"/>
          <w:tab w:val="left" w:pos="144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(9)</w:t>
      </w:r>
      <w:r w:rsidRPr="007F0BB2">
        <w:rPr>
          <w:strike/>
          <w:color w:val="000000"/>
          <w:sz w:val="23"/>
        </w:rPr>
        <w:tab/>
        <w:t>Provision for notice and response in the event of violations by the applicant shall be by First Class Mail to the address on the Town tax bill.</w:t>
      </w:r>
    </w:p>
    <w:p w14:paraId="00398625"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color w:val="000000"/>
          <w:sz w:val="23"/>
        </w:rPr>
      </w:pPr>
    </w:p>
    <w:p w14:paraId="39DBFA54" w14:textId="210ACF98" w:rsidR="00BF1D10" w:rsidRPr="007F0BB2" w:rsidRDefault="00BF1D10" w:rsidP="00BF1D10">
      <w:pPr>
        <w:widowControl w:val="0"/>
        <w:tabs>
          <w:tab w:val="left" w:pos="-1440"/>
          <w:tab w:val="left" w:pos="-720"/>
          <w:tab w:val="right" w:pos="0"/>
          <w:tab w:val="right" w:pos="360"/>
          <w:tab w:val="left" w:pos="1350"/>
          <w:tab w:val="left" w:pos="1440"/>
          <w:tab w:val="left" w:pos="153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FF0000"/>
          <w:sz w:val="23"/>
        </w:rPr>
      </w:pPr>
      <w:r w:rsidRPr="007F0BB2">
        <w:rPr>
          <w:strike/>
          <w:color w:val="000000"/>
          <w:sz w:val="23"/>
        </w:rPr>
        <w:t>(10)</w:t>
      </w:r>
      <w:r w:rsidRPr="007F0BB2">
        <w:rPr>
          <w:strike/>
          <w:color w:val="000000"/>
          <w:sz w:val="23"/>
        </w:rPr>
        <w:tab/>
        <w:t>Provision for notice and approval shall not be unreasonably withheld in the event the applicant sells the property</w:t>
      </w:r>
      <w:r w:rsidR="0098483C">
        <w:rPr>
          <w:strike/>
          <w:color w:val="000000"/>
          <w:sz w:val="23"/>
        </w:rPr>
        <w:t>.</w:t>
      </w:r>
    </w:p>
    <w:p w14:paraId="471F4DE5" w14:textId="77777777" w:rsidR="00BF1D10" w:rsidRPr="007F0BB2" w:rsidRDefault="00BF1D10" w:rsidP="00BF1D10">
      <w:pPr>
        <w:widowControl w:val="0"/>
        <w:tabs>
          <w:tab w:val="left" w:pos="-1440"/>
          <w:tab w:val="left" w:pos="-720"/>
          <w:tab w:val="right" w:pos="0"/>
          <w:tab w:val="right" w:pos="360"/>
          <w:tab w:val="lef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rPr>
          <w:strike/>
          <w:color w:val="FF0000"/>
          <w:sz w:val="23"/>
        </w:rPr>
      </w:pPr>
    </w:p>
    <w:p w14:paraId="16FC2934" w14:textId="77777777" w:rsidR="00BF1D10" w:rsidRPr="007F0BB2" w:rsidRDefault="00BF1D10" w:rsidP="00BF1D10">
      <w:pPr>
        <w:widowControl w:val="0"/>
        <w:tabs>
          <w:tab w:val="left" w:pos="-1440"/>
          <w:tab w:val="left" w:pos="-720"/>
          <w:tab w:val="right" w:pos="0"/>
          <w:tab w:val="right" w:pos="360"/>
          <w:tab w:val="left" w:pos="144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 xml:space="preserve">(11) </w:t>
      </w:r>
      <w:r w:rsidRPr="007F0BB2">
        <w:rPr>
          <w:strike/>
          <w:color w:val="000000"/>
          <w:sz w:val="23"/>
        </w:rPr>
        <w:tab/>
        <w:t xml:space="preserve">In any event, a conditional use approval shall not extend more than ten (10) years from the date of approval unless a new public hearing is held by the Town Council.  The Town Council may extend the conditional use for an additional period not to exceed ten years.  </w:t>
      </w:r>
    </w:p>
    <w:p w14:paraId="62C56FA7"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p>
    <w:p w14:paraId="4B59499C"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p>
    <w:p w14:paraId="0E9CF562" w14:textId="77777777" w:rsidR="00C35451" w:rsidRDefault="00BF1D10" w:rsidP="00BF1D10">
      <w:pPr>
        <w:widowControl w:val="0"/>
        <w:tabs>
          <w:tab w:val="left" w:pos="-1440"/>
          <w:tab w:val="left" w:pos="-720"/>
          <w:tab w:val="right" w:pos="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170"/>
        <w:jc w:val="both"/>
        <w:rPr>
          <w:strike/>
          <w:color w:val="000000"/>
          <w:sz w:val="23"/>
        </w:rPr>
      </w:pPr>
      <w:proofErr w:type="gramStart"/>
      <w:r w:rsidRPr="007F0BB2">
        <w:rPr>
          <w:strike/>
          <w:color w:val="000000"/>
          <w:sz w:val="23"/>
        </w:rPr>
        <w:t>901.07  Decisions</w:t>
      </w:r>
      <w:proofErr w:type="gramEnd"/>
      <w:r w:rsidRPr="007F0BB2">
        <w:rPr>
          <w:strike/>
          <w:color w:val="000000"/>
          <w:sz w:val="23"/>
        </w:rPr>
        <w:t xml:space="preserve">.  The </w:t>
      </w:r>
      <w:r w:rsidR="0098483C">
        <w:rPr>
          <w:strike/>
          <w:color w:val="000000"/>
          <w:sz w:val="23"/>
        </w:rPr>
        <w:t>T</w:t>
      </w:r>
      <w:r w:rsidRPr="007F0BB2">
        <w:rPr>
          <w:strike/>
          <w:sz w:val="23"/>
        </w:rPr>
        <w:t>own Council</w:t>
      </w:r>
      <w:r w:rsidR="008865D1" w:rsidRPr="007F0BB2">
        <w:rPr>
          <w:strike/>
          <w:sz w:val="23"/>
        </w:rPr>
        <w:t xml:space="preserve"> </w:t>
      </w:r>
      <w:r w:rsidR="0098483C">
        <w:rPr>
          <w:strike/>
          <w:sz w:val="23"/>
        </w:rPr>
        <w:t>shall</w:t>
      </w:r>
      <w:r w:rsidRPr="007F0BB2">
        <w:rPr>
          <w:strike/>
          <w:color w:val="FF0000"/>
          <w:sz w:val="23"/>
        </w:rPr>
        <w:t xml:space="preserve"> </w:t>
      </w:r>
      <w:r w:rsidRPr="007F0BB2">
        <w:rPr>
          <w:strike/>
          <w:color w:val="000000"/>
          <w:sz w:val="23"/>
        </w:rPr>
        <w:t xml:space="preserve">consider the matter and </w:t>
      </w:r>
      <w:proofErr w:type="gramStart"/>
      <w:r w:rsidRPr="007F0BB2">
        <w:rPr>
          <w:strike/>
          <w:color w:val="000000"/>
          <w:sz w:val="23"/>
        </w:rPr>
        <w:t>make a decision</w:t>
      </w:r>
      <w:proofErr w:type="gramEnd"/>
      <w:r w:rsidRPr="007F0BB2">
        <w:rPr>
          <w:strike/>
          <w:color w:val="000000"/>
          <w:sz w:val="23"/>
        </w:rPr>
        <w:t xml:space="preserve"> by the next</w:t>
      </w:r>
    </w:p>
    <w:p w14:paraId="29EEE3A5" w14:textId="77777777" w:rsidR="00C35451" w:rsidRDefault="00BF1D10" w:rsidP="00BF1D10">
      <w:pPr>
        <w:widowControl w:val="0"/>
        <w:tabs>
          <w:tab w:val="left" w:pos="-1440"/>
          <w:tab w:val="left" w:pos="-720"/>
          <w:tab w:val="right" w:pos="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170"/>
        <w:jc w:val="both"/>
        <w:rPr>
          <w:strike/>
          <w:color w:val="000000"/>
          <w:sz w:val="23"/>
        </w:rPr>
      </w:pPr>
      <w:r w:rsidRPr="007F0BB2">
        <w:rPr>
          <w:strike/>
          <w:color w:val="000000"/>
          <w:sz w:val="23"/>
        </w:rPr>
        <w:t xml:space="preserve"> regularly scheduled meeting unless more time is required to make an informed decision about the </w:t>
      </w:r>
    </w:p>
    <w:p w14:paraId="324BF205" w14:textId="77777777" w:rsidR="00C35451" w:rsidRDefault="00BF1D10" w:rsidP="00BF1D10">
      <w:pPr>
        <w:widowControl w:val="0"/>
        <w:tabs>
          <w:tab w:val="left" w:pos="-1440"/>
          <w:tab w:val="left" w:pos="-720"/>
          <w:tab w:val="right" w:pos="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170"/>
        <w:jc w:val="both"/>
        <w:rPr>
          <w:strike/>
          <w:color w:val="000000"/>
          <w:sz w:val="23"/>
        </w:rPr>
      </w:pPr>
      <w:r w:rsidRPr="007F0BB2">
        <w:rPr>
          <w:strike/>
          <w:color w:val="000000"/>
          <w:sz w:val="23"/>
        </w:rPr>
        <w:lastRenderedPageBreak/>
        <w:t>matter.  The final decision of the</w:t>
      </w:r>
      <w:r w:rsidR="008865D1" w:rsidRPr="007F0BB2">
        <w:rPr>
          <w:strike/>
          <w:color w:val="FF0000"/>
          <w:sz w:val="23"/>
        </w:rPr>
        <w:t xml:space="preserve"> </w:t>
      </w:r>
      <w:r w:rsidRPr="007F0BB2">
        <w:rPr>
          <w:strike/>
          <w:sz w:val="23"/>
        </w:rPr>
        <w:t>Town Council</w:t>
      </w:r>
      <w:r w:rsidRPr="007F0BB2">
        <w:rPr>
          <w:strike/>
          <w:color w:val="000000"/>
          <w:sz w:val="23"/>
        </w:rPr>
        <w:t xml:space="preserve"> shall be shown in the record of the matter as</w:t>
      </w:r>
    </w:p>
    <w:p w14:paraId="6CAE8FBE" w14:textId="77777777" w:rsidR="00C35451" w:rsidRDefault="00BF1D10" w:rsidP="00BF1D10">
      <w:pPr>
        <w:widowControl w:val="0"/>
        <w:tabs>
          <w:tab w:val="left" w:pos="-1440"/>
          <w:tab w:val="left" w:pos="-720"/>
          <w:tab w:val="right" w:pos="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170"/>
        <w:jc w:val="both"/>
        <w:rPr>
          <w:strike/>
          <w:color w:val="000000"/>
          <w:sz w:val="23"/>
        </w:rPr>
      </w:pPr>
      <w:r w:rsidRPr="007F0BB2">
        <w:rPr>
          <w:strike/>
          <w:color w:val="000000"/>
          <w:sz w:val="23"/>
        </w:rPr>
        <w:t xml:space="preserve"> entered in the minutes of the </w:t>
      </w:r>
      <w:r w:rsidRPr="007F0BB2">
        <w:rPr>
          <w:strike/>
          <w:sz w:val="23"/>
        </w:rPr>
        <w:t>Town Council</w:t>
      </w:r>
      <w:r w:rsidRPr="007F0BB2">
        <w:rPr>
          <w:strike/>
          <w:color w:val="000000"/>
          <w:sz w:val="23"/>
        </w:rPr>
        <w:t xml:space="preserve"> meeting and signed by the upon approval of the</w:t>
      </w:r>
    </w:p>
    <w:p w14:paraId="6506FDB0" w14:textId="0F73E897" w:rsidR="00BF1D10" w:rsidRPr="007F0BB2" w:rsidRDefault="00BF1D10" w:rsidP="00BF1D10">
      <w:pPr>
        <w:widowControl w:val="0"/>
        <w:tabs>
          <w:tab w:val="left" w:pos="-1440"/>
          <w:tab w:val="left" w:pos="-720"/>
          <w:tab w:val="right" w:pos="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170"/>
        <w:jc w:val="both"/>
        <w:rPr>
          <w:strike/>
          <w:color w:val="FF0000"/>
          <w:sz w:val="23"/>
        </w:rPr>
      </w:pPr>
      <w:r w:rsidRPr="007F0BB2">
        <w:rPr>
          <w:strike/>
          <w:color w:val="000000"/>
          <w:sz w:val="23"/>
        </w:rPr>
        <w:t xml:space="preserve"> minutes by the</w:t>
      </w:r>
      <w:r w:rsidR="008E2535" w:rsidRPr="007F0BB2">
        <w:rPr>
          <w:strike/>
          <w:color w:val="000000"/>
          <w:sz w:val="23"/>
        </w:rPr>
        <w:t xml:space="preserve"> </w:t>
      </w:r>
      <w:r w:rsidR="0098483C">
        <w:rPr>
          <w:strike/>
          <w:color w:val="000000"/>
          <w:sz w:val="23"/>
        </w:rPr>
        <w:t>T</w:t>
      </w:r>
      <w:r w:rsidRPr="007F0BB2">
        <w:rPr>
          <w:strike/>
          <w:sz w:val="23"/>
        </w:rPr>
        <w:t>own Council</w:t>
      </w:r>
    </w:p>
    <w:p w14:paraId="583F38F4" w14:textId="77777777" w:rsidR="00BF1D10" w:rsidRPr="007F0BB2" w:rsidRDefault="00BF1D10" w:rsidP="00BF1D10">
      <w:pPr>
        <w:widowControl w:val="0"/>
        <w:tabs>
          <w:tab w:val="left" w:pos="-1440"/>
          <w:tab w:val="left" w:pos="-720"/>
          <w:tab w:val="right" w:pos="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270"/>
        <w:jc w:val="both"/>
        <w:rPr>
          <w:strike/>
          <w:color w:val="FF0000"/>
          <w:sz w:val="23"/>
        </w:rPr>
      </w:pPr>
    </w:p>
    <w:p w14:paraId="0C78D7B0" w14:textId="586D362A" w:rsidR="00BF1D10" w:rsidRPr="007F0BB2" w:rsidRDefault="00BF1D10" w:rsidP="00BF1D10">
      <w:pPr>
        <w:widowControl w:val="0"/>
        <w:tabs>
          <w:tab w:val="left" w:pos="-1440"/>
          <w:tab w:val="left" w:pos="-720"/>
          <w:tab w:val="right" w:pos="0"/>
          <w:tab w:val="right" w:pos="360"/>
          <w:tab w:val="left" w:pos="252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900"/>
        <w:jc w:val="both"/>
        <w:rPr>
          <w:strike/>
          <w:color w:val="000000"/>
          <w:sz w:val="23"/>
        </w:rPr>
      </w:pPr>
      <w:r w:rsidRPr="007F0BB2">
        <w:rPr>
          <w:strike/>
          <w:color w:val="000000"/>
          <w:sz w:val="23"/>
        </w:rPr>
        <w:t>(1)</w:t>
      </w:r>
      <w:r w:rsidRPr="007F0BB2">
        <w:rPr>
          <w:strike/>
          <w:color w:val="000000"/>
          <w:sz w:val="23"/>
        </w:rPr>
        <w:tab/>
        <w:t>Expiration of Application.  Unless otherwise specified, any order or decision of the Town Council (if a PUD) or granting a conditional use permit shall expire if a Town Building Application is not obtained within three months.  The Certificate of Occupancy must be obtained within two years after the issuance of the Zoning Compliance Form.</w:t>
      </w:r>
    </w:p>
    <w:p w14:paraId="12F735C2" w14:textId="77777777" w:rsidR="00BF1D10" w:rsidRPr="007F0BB2" w:rsidRDefault="00BF1D10" w:rsidP="00BF1D10">
      <w:pPr>
        <w:widowControl w:val="0"/>
        <w:tabs>
          <w:tab w:val="left" w:pos="-144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270"/>
        <w:jc w:val="both"/>
        <w:rPr>
          <w:strike/>
          <w:color w:val="000000"/>
          <w:sz w:val="23"/>
        </w:rPr>
      </w:pPr>
    </w:p>
    <w:p w14:paraId="30D61D82" w14:textId="13B9C2A7" w:rsidR="00BF1D10" w:rsidRPr="007F0BB2" w:rsidRDefault="00BF1D10" w:rsidP="00BF1D10">
      <w:pPr>
        <w:widowControl w:val="0"/>
        <w:tabs>
          <w:tab w:val="left" w:pos="-1440"/>
          <w:tab w:val="left" w:pos="-720"/>
          <w:tab w:val="left" w:pos="1620"/>
          <w:tab w:val="left" w:pos="25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520" w:hanging="2070"/>
        <w:jc w:val="both"/>
        <w:rPr>
          <w:strike/>
          <w:color w:val="000000"/>
          <w:sz w:val="23"/>
        </w:rPr>
      </w:pPr>
      <w:r w:rsidRPr="008504A3">
        <w:rPr>
          <w:color w:val="000000"/>
          <w:sz w:val="23"/>
        </w:rPr>
        <w:tab/>
      </w:r>
      <w:r w:rsidRPr="007F0BB2">
        <w:rPr>
          <w:strike/>
          <w:color w:val="000000"/>
          <w:sz w:val="23"/>
        </w:rPr>
        <w:t>(2)</w:t>
      </w:r>
      <w:r w:rsidRPr="007F0BB2">
        <w:rPr>
          <w:strike/>
          <w:color w:val="000000"/>
          <w:sz w:val="23"/>
        </w:rPr>
        <w:tab/>
        <w:t xml:space="preserve">If at any time after a Conditional Use Permit is issued, the </w:t>
      </w:r>
      <w:r w:rsidRPr="007F0BB2">
        <w:rPr>
          <w:strike/>
          <w:sz w:val="23"/>
        </w:rPr>
        <w:t>Town Council</w:t>
      </w:r>
      <w:r w:rsidRPr="007F0BB2">
        <w:rPr>
          <w:strike/>
          <w:color w:val="000000"/>
          <w:sz w:val="23"/>
        </w:rPr>
        <w:t xml:space="preserve">  finds that the conditions imposed and agreement made and signed by the applicant or by a duly authorized representative of the applicant have not been or are not being fulfilled by the holders of a Conditional Use Permit, the Permit </w:t>
      </w:r>
      <w:r w:rsidRPr="007F0BB2">
        <w:rPr>
          <w:strike/>
          <w:sz w:val="23"/>
        </w:rPr>
        <w:t>shall</w:t>
      </w:r>
      <w:r w:rsidRPr="007F0BB2">
        <w:rPr>
          <w:strike/>
          <w:color w:val="FF0000"/>
          <w:sz w:val="23"/>
        </w:rPr>
        <w:t xml:space="preserve"> </w:t>
      </w:r>
      <w:r w:rsidRPr="007F0BB2">
        <w:rPr>
          <w:strike/>
          <w:color w:val="000000"/>
          <w:sz w:val="23"/>
        </w:rPr>
        <w:t>be terminated and the operation of such use discontinued. If a Conditional Use Permit is terminated for any reason, it may be reinstated only after a public hearing is held.  New conditions may be imposed.</w:t>
      </w:r>
    </w:p>
    <w:p w14:paraId="2136C963"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4DD8A78B" w14:textId="69352F1D" w:rsidR="00BF1D10" w:rsidRPr="007F0BB2" w:rsidRDefault="00BF1D10" w:rsidP="00BF1D10">
      <w:pPr>
        <w:widowControl w:val="0"/>
        <w:tabs>
          <w:tab w:val="left" w:pos="-1440"/>
          <w:tab w:val="left" w:pos="-720"/>
          <w:tab w:val="right" w:pos="360"/>
          <w:tab w:val="left" w:pos="630"/>
          <w:tab w:val="left" w:pos="117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color w:val="000000"/>
          <w:sz w:val="23"/>
        </w:rPr>
      </w:pPr>
      <w:r w:rsidRPr="00B43486">
        <w:rPr>
          <w:color w:val="000000"/>
          <w:sz w:val="23"/>
        </w:rPr>
        <w:t xml:space="preserve">901.08 </w:t>
      </w:r>
      <w:r w:rsidRPr="00B43486">
        <w:rPr>
          <w:color w:val="000000"/>
          <w:sz w:val="23"/>
        </w:rPr>
        <w:tab/>
      </w:r>
      <w:r w:rsidRPr="007F0BB2">
        <w:rPr>
          <w:strike/>
          <w:color w:val="000000"/>
          <w:sz w:val="23"/>
        </w:rPr>
        <w:t xml:space="preserve">The Zoning Administrator shall make periodic inspections during construction as well as a final inspection after construction is complete to determine whether the conditions imposed and agreements made in the issuance of the permit have been met as well as whether all other requirements of this Ordinance have been met.  If deemed necessary, periodic inspections will be made to </w:t>
      </w:r>
      <w:r w:rsidR="003B66C6" w:rsidRPr="007F0BB2">
        <w:rPr>
          <w:strike/>
          <w:color w:val="000000"/>
          <w:sz w:val="23"/>
        </w:rPr>
        <w:t>e</w:t>
      </w:r>
      <w:r w:rsidRPr="007F0BB2">
        <w:rPr>
          <w:strike/>
          <w:color w:val="000000"/>
          <w:sz w:val="23"/>
        </w:rPr>
        <w:t xml:space="preserve">nsure that all operational conditions are met.  </w:t>
      </w:r>
    </w:p>
    <w:p w14:paraId="0BA04B67"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1F7961F9" w14:textId="1D82FBF1" w:rsidR="00BF1D10" w:rsidRPr="007F0BB2" w:rsidRDefault="00BF1D10" w:rsidP="00BF1D10">
      <w:pPr>
        <w:widowControl w:val="0"/>
        <w:tabs>
          <w:tab w:val="left" w:pos="-1440"/>
          <w:tab w:val="left" w:pos="-720"/>
          <w:tab w:val="right" w:pos="360"/>
          <w:tab w:val="right" w:pos="54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color w:val="000000"/>
          <w:sz w:val="23"/>
        </w:rPr>
      </w:pPr>
      <w:r w:rsidRPr="00B43486">
        <w:rPr>
          <w:color w:val="000000"/>
          <w:sz w:val="23"/>
        </w:rPr>
        <w:t xml:space="preserve">901.09 </w:t>
      </w:r>
      <w:r w:rsidRPr="00B43486">
        <w:rPr>
          <w:color w:val="000000"/>
          <w:sz w:val="23"/>
        </w:rPr>
        <w:tab/>
      </w:r>
      <w:r w:rsidRPr="007F0BB2">
        <w:rPr>
          <w:strike/>
          <w:color w:val="000000"/>
          <w:sz w:val="23"/>
        </w:rPr>
        <w:t>Minor changes in the location, siting or character of buildings and structures may be authorized by the Zoning Administrator, if required by engineering or other circumstances not foreseen at the time the final development program was approved, provided however, no change authorized by the Zoning Administrator under this section may increase the size of any building or structure, nor change the location of any building or structure in any direction, nor make any changes beyond the minimum or maximum requirements set forth in this Ordinance. All other changes, including changes in the site plan, operational plan and in the development schedule, must be submitted to the Town Council</w:t>
      </w:r>
      <w:r w:rsidR="0098483C">
        <w:rPr>
          <w:strike/>
          <w:color w:val="000000"/>
          <w:sz w:val="23"/>
        </w:rPr>
        <w:t>.</w:t>
      </w:r>
      <w:r w:rsidRPr="007F0BB2">
        <w:rPr>
          <w:strike/>
          <w:color w:val="000000"/>
          <w:sz w:val="23"/>
        </w:rPr>
        <w:t xml:space="preserve">   In no case shall the following changes be made without re-submission of the development plan according to the procedures in this section:</w:t>
      </w:r>
    </w:p>
    <w:p w14:paraId="0EB03FBD"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1A89E491"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r w:rsidRPr="008504A3">
        <w:rPr>
          <w:color w:val="000000"/>
          <w:sz w:val="23"/>
        </w:rPr>
        <w:tab/>
      </w:r>
      <w:r w:rsidRPr="008504A3">
        <w:rPr>
          <w:color w:val="000000"/>
          <w:sz w:val="23"/>
        </w:rPr>
        <w:tab/>
      </w:r>
      <w:r w:rsidRPr="007F0BB2">
        <w:rPr>
          <w:strike/>
          <w:color w:val="000000"/>
          <w:sz w:val="23"/>
        </w:rPr>
        <w:t>(1)</w:t>
      </w:r>
      <w:r w:rsidRPr="007F0BB2">
        <w:rPr>
          <w:strike/>
          <w:color w:val="000000"/>
          <w:sz w:val="23"/>
        </w:rPr>
        <w:tab/>
        <w:t>A change in the use or character of the development.</w:t>
      </w:r>
    </w:p>
    <w:p w14:paraId="37125D47"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p>
    <w:p w14:paraId="56913506" w14:textId="77777777" w:rsidR="00BF1D10" w:rsidRPr="007F0BB2" w:rsidRDefault="00BF1D10" w:rsidP="00BF1D10">
      <w:pPr>
        <w:widowControl w:val="0"/>
        <w:tabs>
          <w:tab w:val="left" w:pos="-1440"/>
          <w:tab w:val="left" w:pos="-720"/>
          <w:tab w:val="right" w:pos="360"/>
          <w:tab w:val="left" w:pos="720"/>
          <w:tab w:val="left" w:pos="1440"/>
          <w:tab w:val="left" w:pos="2160"/>
          <w:tab w:val="left" w:leader="do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720"/>
        <w:jc w:val="both"/>
        <w:rPr>
          <w:strike/>
          <w:color w:val="000000"/>
          <w:sz w:val="23"/>
        </w:rPr>
      </w:pPr>
      <w:r w:rsidRPr="007F0BB2">
        <w:rPr>
          <w:strike/>
          <w:color w:val="000000"/>
          <w:sz w:val="23"/>
        </w:rPr>
        <w:t>(2)</w:t>
      </w:r>
      <w:r w:rsidRPr="007F0BB2">
        <w:rPr>
          <w:strike/>
          <w:color w:val="000000"/>
          <w:sz w:val="23"/>
        </w:rPr>
        <w:tab/>
        <w:t>An increase in overall Density, (square feet of construction in relation to overall lot size).</w:t>
      </w:r>
    </w:p>
    <w:p w14:paraId="1BAC04EB"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p>
    <w:p w14:paraId="314567C4"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r w:rsidRPr="008504A3">
        <w:rPr>
          <w:color w:val="000000"/>
          <w:sz w:val="23"/>
        </w:rPr>
        <w:tab/>
      </w:r>
      <w:r w:rsidRPr="008504A3">
        <w:rPr>
          <w:color w:val="000000"/>
          <w:sz w:val="23"/>
        </w:rPr>
        <w:tab/>
      </w:r>
      <w:r w:rsidRPr="007F0BB2">
        <w:rPr>
          <w:strike/>
          <w:color w:val="000000"/>
          <w:sz w:val="23"/>
        </w:rPr>
        <w:t>(3)</w:t>
      </w:r>
      <w:r w:rsidRPr="007F0BB2">
        <w:rPr>
          <w:strike/>
          <w:color w:val="000000"/>
          <w:sz w:val="23"/>
        </w:rPr>
        <w:tab/>
        <w:t xml:space="preserve"> An increase in Intensity of type of use.</w:t>
      </w:r>
    </w:p>
    <w:p w14:paraId="4EAA8D1D"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p>
    <w:p w14:paraId="7FF4733D"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r w:rsidRPr="008504A3">
        <w:rPr>
          <w:color w:val="000000"/>
          <w:sz w:val="23"/>
        </w:rPr>
        <w:tab/>
      </w:r>
      <w:r w:rsidRPr="008504A3">
        <w:rPr>
          <w:color w:val="000000"/>
          <w:sz w:val="23"/>
        </w:rPr>
        <w:tab/>
      </w:r>
      <w:r w:rsidRPr="007F0BB2">
        <w:rPr>
          <w:strike/>
          <w:color w:val="000000"/>
          <w:sz w:val="23"/>
        </w:rPr>
        <w:t>(4)</w:t>
      </w:r>
      <w:r w:rsidRPr="007F0BB2">
        <w:rPr>
          <w:strike/>
          <w:color w:val="000000"/>
          <w:sz w:val="23"/>
        </w:rPr>
        <w:tab/>
        <w:t>Alteration of the traffic circulation system.</w:t>
      </w:r>
    </w:p>
    <w:p w14:paraId="5FF5E5F7"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p>
    <w:p w14:paraId="778429D7"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r w:rsidRPr="008504A3">
        <w:rPr>
          <w:color w:val="000000"/>
          <w:sz w:val="23"/>
        </w:rPr>
        <w:tab/>
      </w:r>
      <w:r w:rsidRPr="008504A3">
        <w:rPr>
          <w:color w:val="000000"/>
          <w:sz w:val="23"/>
        </w:rPr>
        <w:tab/>
      </w:r>
      <w:r w:rsidRPr="007F0BB2">
        <w:rPr>
          <w:strike/>
          <w:color w:val="000000"/>
          <w:sz w:val="23"/>
        </w:rPr>
        <w:t>(5)</w:t>
      </w:r>
      <w:r w:rsidRPr="007F0BB2">
        <w:rPr>
          <w:strike/>
          <w:color w:val="000000"/>
          <w:sz w:val="23"/>
        </w:rPr>
        <w:tab/>
        <w:t>A reduction in approved open space.</w:t>
      </w:r>
    </w:p>
    <w:p w14:paraId="244619A3"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p>
    <w:p w14:paraId="305257DC"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450"/>
        <w:jc w:val="both"/>
        <w:rPr>
          <w:strike/>
          <w:color w:val="000000"/>
          <w:sz w:val="23"/>
        </w:rPr>
      </w:pPr>
      <w:r w:rsidRPr="008504A3">
        <w:rPr>
          <w:color w:val="000000"/>
          <w:sz w:val="23"/>
        </w:rPr>
        <w:tab/>
      </w:r>
      <w:r w:rsidRPr="008504A3">
        <w:rPr>
          <w:color w:val="000000"/>
          <w:sz w:val="23"/>
        </w:rPr>
        <w:tab/>
      </w:r>
      <w:r w:rsidRPr="007F0BB2">
        <w:rPr>
          <w:strike/>
          <w:color w:val="000000"/>
          <w:sz w:val="23"/>
        </w:rPr>
        <w:t>(6)</w:t>
      </w:r>
      <w:r w:rsidRPr="007F0BB2">
        <w:rPr>
          <w:strike/>
          <w:color w:val="000000"/>
          <w:sz w:val="23"/>
        </w:rPr>
        <w:tab/>
        <w:t>A reduction in off-street parking and loading space.</w:t>
      </w:r>
    </w:p>
    <w:p w14:paraId="62015E00"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6E8C6C84"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ind w:left="720" w:hanging="720"/>
        <w:jc w:val="both"/>
        <w:rPr>
          <w:strike/>
          <w:color w:val="000000"/>
          <w:sz w:val="23"/>
        </w:rPr>
      </w:pPr>
    </w:p>
    <w:p w14:paraId="1C2BFB77" w14:textId="238632C9" w:rsidR="00BF1D10" w:rsidRPr="007F0BB2" w:rsidRDefault="00BF1D10" w:rsidP="00BF1D10">
      <w:pPr>
        <w:widowControl w:val="0"/>
        <w:tabs>
          <w:tab w:val="left" w:pos="-1440"/>
          <w:tab w:val="left" w:pos="-720"/>
          <w:tab w:val="right" w:pos="36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color w:val="000000"/>
          <w:sz w:val="23"/>
        </w:rPr>
      </w:pPr>
      <w:r w:rsidRPr="008504A3">
        <w:rPr>
          <w:color w:val="000000"/>
          <w:sz w:val="23"/>
        </w:rPr>
        <w:t xml:space="preserve">901.10 </w:t>
      </w:r>
      <w:r w:rsidRPr="008504A3">
        <w:rPr>
          <w:color w:val="000000"/>
          <w:sz w:val="23"/>
        </w:rPr>
        <w:tab/>
      </w:r>
      <w:r w:rsidRPr="007F0BB2">
        <w:rPr>
          <w:strike/>
          <w:color w:val="000000"/>
          <w:sz w:val="23"/>
        </w:rPr>
        <w:t xml:space="preserve">If no development has occurred within </w:t>
      </w:r>
      <w:r w:rsidR="008E2535" w:rsidRPr="007F0BB2">
        <w:rPr>
          <w:strike/>
          <w:color w:val="000000"/>
          <w:sz w:val="23"/>
        </w:rPr>
        <w:t>six</w:t>
      </w:r>
      <w:r w:rsidRPr="007F0BB2">
        <w:rPr>
          <w:strike/>
          <w:color w:val="000000"/>
          <w:sz w:val="23"/>
        </w:rPr>
        <w:t xml:space="preserve"> months after the issuance of a Conditional Use Permit, the Permit shall become null and void without written extension from the </w:t>
      </w:r>
      <w:r w:rsidRPr="007F0BB2">
        <w:rPr>
          <w:strike/>
          <w:sz w:val="23"/>
        </w:rPr>
        <w:t>Town Council</w:t>
      </w:r>
      <w:r w:rsidR="008E2535" w:rsidRPr="007F0BB2">
        <w:rPr>
          <w:strike/>
          <w:sz w:val="23"/>
        </w:rPr>
        <w:t>,</w:t>
      </w:r>
      <w:r w:rsidRPr="007F0BB2">
        <w:rPr>
          <w:strike/>
          <w:color w:val="000000"/>
          <w:sz w:val="23"/>
        </w:rPr>
        <w:t xml:space="preserve"> and the procedures for application and reviews as outlines in this </w:t>
      </w:r>
      <w:r w:rsidRPr="007F0BB2">
        <w:rPr>
          <w:strike/>
          <w:color w:val="000000"/>
          <w:sz w:val="23"/>
        </w:rPr>
        <w:lastRenderedPageBreak/>
        <w:t>section shall be required for any development on the subject property.</w:t>
      </w:r>
    </w:p>
    <w:p w14:paraId="5E5AD347"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5D683CD5"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0BDD140A" w14:textId="6F9A8759" w:rsidR="004C1359" w:rsidRDefault="00BF1D10" w:rsidP="00BF1D10">
      <w:pPr>
        <w:widowControl w:val="0"/>
        <w:tabs>
          <w:tab w:val="left" w:pos="-1440"/>
          <w:tab w:val="left" w:pos="-720"/>
          <w:tab w:val="left" w:pos="270"/>
          <w:tab w:val="right" w:pos="360"/>
          <w:tab w:val="left" w:pos="720"/>
          <w:tab w:val="left" w:pos="810"/>
          <w:tab w:val="left" w:pos="1440"/>
          <w:tab w:val="left" w:pos="1620"/>
          <w:tab w:val="left" w:pos="288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trike/>
          <w:color w:val="000000"/>
          <w:sz w:val="23"/>
        </w:rPr>
      </w:pPr>
      <w:r w:rsidRPr="008504A3">
        <w:rPr>
          <w:color w:val="000000"/>
          <w:sz w:val="23"/>
        </w:rPr>
        <w:t xml:space="preserve">Section 902   </w:t>
      </w:r>
      <w:r w:rsidRPr="007F0BB2">
        <w:rPr>
          <w:strike/>
          <w:color w:val="000000"/>
          <w:sz w:val="23"/>
        </w:rPr>
        <w:t>Conditional Use Standards.  The following standards are applied to specific</w:t>
      </w:r>
      <w:r w:rsidR="004C1359">
        <w:rPr>
          <w:strike/>
          <w:color w:val="000000"/>
          <w:sz w:val="23"/>
        </w:rPr>
        <w:t xml:space="preserve"> </w:t>
      </w:r>
    </w:p>
    <w:p w14:paraId="00F5E9E6" w14:textId="77777777" w:rsidR="004C1359" w:rsidRDefault="00BF1D10" w:rsidP="00BF1D10">
      <w:pPr>
        <w:widowControl w:val="0"/>
        <w:tabs>
          <w:tab w:val="left" w:pos="-1440"/>
          <w:tab w:val="left" w:pos="-720"/>
          <w:tab w:val="left" w:pos="270"/>
          <w:tab w:val="right" w:pos="360"/>
          <w:tab w:val="left" w:pos="720"/>
          <w:tab w:val="left" w:pos="810"/>
          <w:tab w:val="left" w:pos="1440"/>
          <w:tab w:val="left" w:pos="1620"/>
          <w:tab w:val="left" w:pos="288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trike/>
          <w:color w:val="000000"/>
          <w:sz w:val="23"/>
        </w:rPr>
      </w:pPr>
      <w:r w:rsidRPr="007F0BB2">
        <w:rPr>
          <w:strike/>
          <w:color w:val="000000"/>
          <w:sz w:val="23"/>
        </w:rPr>
        <w:t>conditional uses. Before issuing a Conditional Use Permit, the Town Council shall</w:t>
      </w:r>
      <w:r w:rsidR="004C1359">
        <w:rPr>
          <w:strike/>
          <w:color w:val="000000"/>
          <w:sz w:val="23"/>
        </w:rPr>
        <w:t xml:space="preserve"> </w:t>
      </w:r>
      <w:r w:rsidRPr="007F0BB2">
        <w:rPr>
          <w:strike/>
          <w:color w:val="000000"/>
          <w:sz w:val="23"/>
        </w:rPr>
        <w:t>find that all</w:t>
      </w:r>
    </w:p>
    <w:p w14:paraId="1F2025E0" w14:textId="77777777" w:rsidR="004C1359" w:rsidRDefault="00BF1D10" w:rsidP="00BF1D10">
      <w:pPr>
        <w:widowControl w:val="0"/>
        <w:tabs>
          <w:tab w:val="left" w:pos="-1440"/>
          <w:tab w:val="left" w:pos="-720"/>
          <w:tab w:val="left" w:pos="270"/>
          <w:tab w:val="right" w:pos="360"/>
          <w:tab w:val="left" w:pos="720"/>
          <w:tab w:val="left" w:pos="810"/>
          <w:tab w:val="left" w:pos="1440"/>
          <w:tab w:val="left" w:pos="1620"/>
          <w:tab w:val="left" w:pos="288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trike/>
          <w:color w:val="000000"/>
          <w:sz w:val="23"/>
        </w:rPr>
      </w:pPr>
      <w:r w:rsidRPr="007F0BB2">
        <w:rPr>
          <w:strike/>
          <w:color w:val="000000"/>
          <w:sz w:val="23"/>
        </w:rPr>
        <w:t>standards for specific uses listed in this section as well as all standards listed in the Ordinance have</w:t>
      </w:r>
    </w:p>
    <w:p w14:paraId="02F2A2C1" w14:textId="16476369" w:rsidR="00BF1D10" w:rsidRPr="007F0BB2" w:rsidRDefault="00BF1D10" w:rsidP="00BF1D10">
      <w:pPr>
        <w:widowControl w:val="0"/>
        <w:tabs>
          <w:tab w:val="left" w:pos="-1440"/>
          <w:tab w:val="left" w:pos="-720"/>
          <w:tab w:val="left" w:pos="270"/>
          <w:tab w:val="right" w:pos="360"/>
          <w:tab w:val="left" w:pos="720"/>
          <w:tab w:val="left" w:pos="810"/>
          <w:tab w:val="left" w:pos="1440"/>
          <w:tab w:val="left" w:pos="1620"/>
          <w:tab w:val="left" w:pos="2880"/>
          <w:tab w:val="left" w:pos="297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trike/>
          <w:color w:val="000000"/>
          <w:sz w:val="23"/>
        </w:rPr>
      </w:pPr>
      <w:r w:rsidRPr="007F0BB2">
        <w:rPr>
          <w:strike/>
          <w:color w:val="000000"/>
          <w:sz w:val="23"/>
        </w:rPr>
        <w:t>been met.</w:t>
      </w:r>
    </w:p>
    <w:p w14:paraId="78A3B442"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3B473825" w14:textId="7FCD5046" w:rsidR="00BF1D10" w:rsidRPr="007F0BB2" w:rsidRDefault="00BF1D10" w:rsidP="00BF1D10">
      <w:pPr>
        <w:widowControl w:val="0"/>
        <w:tabs>
          <w:tab w:val="left" w:pos="-1440"/>
          <w:tab w:val="left" w:pos="-720"/>
          <w:tab w:val="left" w:pos="540"/>
          <w:tab w:val="left" w:pos="630"/>
          <w:tab w:val="left" w:pos="144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r w:rsidRPr="008504A3">
        <w:rPr>
          <w:color w:val="000000"/>
          <w:sz w:val="23"/>
        </w:rPr>
        <w:tab/>
      </w:r>
      <w:r w:rsidR="005A2825" w:rsidRPr="008504A3">
        <w:rPr>
          <w:color w:val="000000"/>
          <w:sz w:val="23"/>
        </w:rPr>
        <w:t xml:space="preserve">                  </w:t>
      </w:r>
      <w:proofErr w:type="gramStart"/>
      <w:r w:rsidRPr="00B43486">
        <w:rPr>
          <w:color w:val="000000"/>
          <w:sz w:val="23"/>
        </w:rPr>
        <w:t>902.01</w:t>
      </w:r>
      <w:r w:rsidR="005A2825" w:rsidRPr="007F0BB2">
        <w:rPr>
          <w:strike/>
          <w:color w:val="000000"/>
          <w:sz w:val="23"/>
        </w:rPr>
        <w:t xml:space="preserve">  </w:t>
      </w:r>
      <w:r w:rsidRPr="007F0BB2">
        <w:rPr>
          <w:strike/>
          <w:color w:val="000000"/>
          <w:sz w:val="23"/>
        </w:rPr>
        <w:t>Private</w:t>
      </w:r>
      <w:proofErr w:type="gramEnd"/>
      <w:r w:rsidRPr="007F0BB2">
        <w:rPr>
          <w:strike/>
          <w:color w:val="000000"/>
          <w:sz w:val="23"/>
        </w:rPr>
        <w:t xml:space="preserve"> Recreation Facilities</w:t>
      </w:r>
    </w:p>
    <w:p w14:paraId="015AF300"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color w:val="000000"/>
          <w:sz w:val="23"/>
        </w:rPr>
      </w:pPr>
    </w:p>
    <w:p w14:paraId="1929057E" w14:textId="5AFC2D5D" w:rsidR="00BF1D10" w:rsidRPr="007F0BB2" w:rsidRDefault="00BF1D10" w:rsidP="00BF1D10">
      <w:pPr>
        <w:widowControl w:val="0"/>
        <w:tabs>
          <w:tab w:val="left" w:pos="-1440"/>
          <w:tab w:val="left" w:pos="-720"/>
          <w:tab w:val="righ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jc w:val="both"/>
        <w:rPr>
          <w:strike/>
          <w:color w:val="FF0000"/>
          <w:sz w:val="23"/>
        </w:rPr>
      </w:pPr>
      <w:r w:rsidRPr="007F0BB2">
        <w:rPr>
          <w:strike/>
          <w:color w:val="000000"/>
          <w:sz w:val="23"/>
        </w:rPr>
        <w:t>(2)</w:t>
      </w:r>
      <w:r w:rsidRPr="007F0BB2">
        <w:rPr>
          <w:strike/>
          <w:color w:val="000000"/>
          <w:sz w:val="23"/>
        </w:rPr>
        <w:tab/>
      </w:r>
      <w:proofErr w:type="gramStart"/>
      <w:r w:rsidRPr="007F0BB2">
        <w:rPr>
          <w:strike/>
          <w:color w:val="000000"/>
          <w:sz w:val="23"/>
        </w:rPr>
        <w:t xml:space="preserve">The </w:t>
      </w:r>
      <w:r w:rsidR="008E2535" w:rsidRPr="007F0BB2">
        <w:rPr>
          <w:strike/>
          <w:color w:val="FF0000"/>
          <w:sz w:val="23"/>
        </w:rPr>
        <w:t xml:space="preserve"> </w:t>
      </w:r>
      <w:r w:rsidRPr="007F0BB2">
        <w:rPr>
          <w:strike/>
          <w:color w:val="000000"/>
          <w:sz w:val="23"/>
        </w:rPr>
        <w:t>or</w:t>
      </w:r>
      <w:proofErr w:type="gramEnd"/>
      <w:r w:rsidRPr="007F0BB2">
        <w:rPr>
          <w:strike/>
          <w:color w:val="000000"/>
          <w:sz w:val="23"/>
        </w:rPr>
        <w:t xml:space="preserve"> Town Council may require buffering consisting of evergreen trees or shrubs located along the side and rear lot lines, but shall not extend beyond the established setback line along, any street. Such buffer strip shall not be less than 4 feet in width and shall be composed of trees or shrubs of a type which at maturity shall be not less than 6 feet in height. This planting requirement may be modified by the </w:t>
      </w:r>
      <w:r w:rsidR="00B623D8" w:rsidRPr="007F0BB2">
        <w:rPr>
          <w:strike/>
          <w:sz w:val="23"/>
        </w:rPr>
        <w:t>or</w:t>
      </w:r>
      <w:r w:rsidRPr="007F0BB2">
        <w:rPr>
          <w:strike/>
          <w:color w:val="FF0000"/>
          <w:sz w:val="23"/>
        </w:rPr>
        <w:t xml:space="preserve"> </w:t>
      </w:r>
      <w:r w:rsidRPr="007F0BB2">
        <w:rPr>
          <w:strike/>
          <w:color w:val="000000"/>
          <w:sz w:val="23"/>
        </w:rPr>
        <w:t xml:space="preserve">Town </w:t>
      </w:r>
      <w:proofErr w:type="gramStart"/>
      <w:r w:rsidRPr="007F0BB2">
        <w:rPr>
          <w:strike/>
          <w:color w:val="000000"/>
          <w:sz w:val="23"/>
        </w:rPr>
        <w:t>Council</w:t>
      </w:r>
      <w:r w:rsidR="008E2535" w:rsidRPr="007F0BB2">
        <w:rPr>
          <w:strike/>
          <w:color w:val="000000"/>
          <w:sz w:val="23"/>
        </w:rPr>
        <w:t xml:space="preserve">  </w:t>
      </w:r>
      <w:r w:rsidRPr="007F0BB2">
        <w:rPr>
          <w:strike/>
          <w:color w:val="000000"/>
          <w:sz w:val="23"/>
        </w:rPr>
        <w:t>where</w:t>
      </w:r>
      <w:proofErr w:type="gramEnd"/>
      <w:r w:rsidRPr="007F0BB2">
        <w:rPr>
          <w:strike/>
          <w:color w:val="000000"/>
          <w:sz w:val="23"/>
        </w:rPr>
        <w:t xml:space="preserve"> adequate buffering exists in the form of vegetation and/or terrain. The landscape must be maintained to an industry standard during the term of the Conditional Use approva</w:t>
      </w:r>
      <w:r w:rsidR="0098483C">
        <w:rPr>
          <w:strike/>
          <w:color w:val="000000"/>
          <w:sz w:val="23"/>
        </w:rPr>
        <w:t>l.</w:t>
      </w:r>
      <w:r w:rsidRPr="007F0BB2">
        <w:rPr>
          <w:strike/>
          <w:color w:val="FF0000"/>
          <w:sz w:val="23"/>
        </w:rPr>
        <w:t xml:space="preserve"> </w:t>
      </w:r>
    </w:p>
    <w:p w14:paraId="55C478FB" w14:textId="77777777" w:rsidR="00BF1D10" w:rsidRPr="007F0BB2" w:rsidRDefault="00BF1D10" w:rsidP="00BF1D10">
      <w:pPr>
        <w:widowControl w:val="0"/>
        <w:tabs>
          <w:tab w:val="left" w:pos="-1440"/>
          <w:tab w:val="left" w:pos="-720"/>
          <w:tab w:val="righ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900"/>
        <w:jc w:val="both"/>
        <w:rPr>
          <w:strike/>
          <w:color w:val="000000"/>
          <w:sz w:val="23"/>
        </w:rPr>
      </w:pPr>
    </w:p>
    <w:p w14:paraId="6D622217" w14:textId="77777777" w:rsidR="00BF1D10" w:rsidRPr="007F0BB2" w:rsidRDefault="00BF1D10" w:rsidP="00BF1D10">
      <w:pPr>
        <w:widowControl w:val="0"/>
        <w:tabs>
          <w:tab w:val="left" w:pos="-1440"/>
          <w:tab w:val="left" w:pos="-720"/>
          <w:tab w:val="righ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250" w:hanging="630"/>
        <w:jc w:val="both"/>
        <w:rPr>
          <w:strike/>
          <w:color w:val="000000"/>
          <w:sz w:val="23"/>
        </w:rPr>
      </w:pPr>
      <w:r w:rsidRPr="007F0BB2">
        <w:rPr>
          <w:strike/>
          <w:color w:val="000000"/>
          <w:sz w:val="23"/>
        </w:rPr>
        <w:t>(3)</w:t>
      </w:r>
      <w:r w:rsidRPr="007F0BB2">
        <w:rPr>
          <w:strike/>
          <w:color w:val="000000"/>
          <w:sz w:val="23"/>
        </w:rPr>
        <w:tab/>
        <w:t xml:space="preserve">The proposed hours and days of operation shall not be detrimental to the surrounding property due to noise, flashing lights, traffic, etc.  </w:t>
      </w:r>
    </w:p>
    <w:p w14:paraId="68C2B9E6"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900"/>
        <w:jc w:val="both"/>
        <w:rPr>
          <w:strike/>
          <w:color w:val="000000"/>
          <w:sz w:val="23"/>
        </w:rPr>
      </w:pPr>
    </w:p>
    <w:p w14:paraId="11629BFA" w14:textId="77777777" w:rsidR="00BF1D10" w:rsidRPr="007F0BB2" w:rsidRDefault="00BF1D10" w:rsidP="00BF1D10">
      <w:pPr>
        <w:widowControl w:val="0"/>
        <w:tabs>
          <w:tab w:val="left" w:pos="-1440"/>
          <w:tab w:val="left" w:pos="-720"/>
          <w:tab w:val="right" w:pos="0"/>
          <w:tab w:val="right" w:pos="36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jc w:val="both"/>
        <w:rPr>
          <w:strike/>
          <w:color w:val="000000"/>
          <w:sz w:val="23"/>
          <w:u w:val="single"/>
        </w:rPr>
      </w:pPr>
      <w:r w:rsidRPr="007F0BB2">
        <w:rPr>
          <w:strike/>
          <w:color w:val="000000"/>
          <w:sz w:val="23"/>
        </w:rPr>
        <w:t>(4)</w:t>
      </w:r>
      <w:r w:rsidRPr="007F0BB2">
        <w:rPr>
          <w:strike/>
          <w:color w:val="000000"/>
          <w:sz w:val="23"/>
        </w:rPr>
        <w:tab/>
        <w:t>All developments shall be compatible with surrounding residential uses; therefore, no signs with flashing lights shall be allowed.  All non-flashing illuminated signs shall be so placed so as not to cast light on adjoining residential uses.</w:t>
      </w:r>
    </w:p>
    <w:p w14:paraId="06FAC3B0" w14:textId="77777777" w:rsidR="00BF1D10" w:rsidRPr="007F0BB2" w:rsidRDefault="00BF1D10" w:rsidP="00BF1D10">
      <w:pPr>
        <w:widowControl w:val="0"/>
        <w:tabs>
          <w:tab w:val="left" w:pos="-1440"/>
          <w:tab w:val="left" w:pos="-720"/>
          <w:tab w:val="left" w:pos="540"/>
          <w:tab w:val="left" w:pos="72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000000"/>
          <w:sz w:val="23"/>
        </w:rPr>
      </w:pPr>
    </w:p>
    <w:p w14:paraId="5D31FDF8" w14:textId="567E17FC" w:rsidR="00BF1D10" w:rsidRPr="007F0BB2" w:rsidRDefault="005A2825" w:rsidP="00BF1D10">
      <w:pPr>
        <w:widowControl w:val="0"/>
        <w:tabs>
          <w:tab w:val="left" w:pos="-1440"/>
          <w:tab w:val="left" w:pos="-720"/>
          <w:tab w:val="left" w:pos="540"/>
          <w:tab w:val="left" w:pos="72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color w:val="000000"/>
          <w:sz w:val="23"/>
        </w:rPr>
      </w:pPr>
      <w:r w:rsidRPr="00B43486">
        <w:rPr>
          <w:color w:val="000000"/>
          <w:sz w:val="23"/>
        </w:rPr>
        <w:t xml:space="preserve">                   </w:t>
      </w:r>
      <w:r w:rsidR="00BF1D10" w:rsidRPr="00B43486">
        <w:rPr>
          <w:color w:val="000000"/>
          <w:sz w:val="23"/>
        </w:rPr>
        <w:t>902.02</w:t>
      </w:r>
      <w:r w:rsidR="00BF1D10" w:rsidRPr="007F0BB2">
        <w:rPr>
          <w:strike/>
          <w:color w:val="000000"/>
          <w:sz w:val="23"/>
        </w:rPr>
        <w:t xml:space="preserve">   Radio and T.V. Towers, Satellite Dishes, Private Water and Sewer Plants, Private Water Storage Tanks.  </w:t>
      </w:r>
    </w:p>
    <w:p w14:paraId="61E8F46D" w14:textId="77777777" w:rsidR="00BF1D10" w:rsidRPr="007F0BB2" w:rsidRDefault="00BF1D10" w:rsidP="00BF1D10">
      <w:pPr>
        <w:widowControl w:val="0"/>
        <w:tabs>
          <w:tab w:val="left" w:pos="-1440"/>
          <w:tab w:val="left" w:pos="-720"/>
          <w:tab w:val="right" w:pos="360"/>
          <w:tab w:val="righ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40F5D190" w14:textId="13ABAC7E" w:rsidR="00BF1D10" w:rsidRPr="007F0BB2" w:rsidRDefault="00BF1D10" w:rsidP="00BF1D10">
      <w:pPr>
        <w:widowControl w:val="0"/>
        <w:tabs>
          <w:tab w:val="left" w:pos="-1440"/>
          <w:tab w:val="left" w:pos="-720"/>
          <w:tab w:val="right" w:pos="5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jc w:val="both"/>
        <w:rPr>
          <w:strike/>
          <w:color w:val="000000"/>
          <w:sz w:val="23"/>
        </w:rPr>
      </w:pPr>
      <w:r w:rsidRPr="007F0BB2">
        <w:rPr>
          <w:strike/>
          <w:color w:val="000000"/>
          <w:sz w:val="23"/>
        </w:rPr>
        <w:t>(1)</w:t>
      </w:r>
      <w:r w:rsidRPr="007F0BB2">
        <w:rPr>
          <w:strike/>
          <w:color w:val="000000"/>
          <w:sz w:val="23"/>
        </w:rPr>
        <w:tab/>
        <w:t xml:space="preserve">The site shall be appropriately landscaped, including a buffer strip at least 4 feet wide and planted with shrubs or trees which at maturity shall not be less than </w:t>
      </w:r>
      <w:r w:rsidR="005A2825" w:rsidRPr="007F0BB2">
        <w:rPr>
          <w:strike/>
          <w:color w:val="000000"/>
          <w:sz w:val="23"/>
        </w:rPr>
        <w:t>six</w:t>
      </w:r>
      <w:r w:rsidRPr="007F0BB2">
        <w:rPr>
          <w:strike/>
          <w:color w:val="000000"/>
          <w:sz w:val="23"/>
        </w:rPr>
        <w:t xml:space="preserve"> feet high along the side and rear property lines. This planting requirement may be modified by the </w:t>
      </w:r>
      <w:r w:rsidRPr="007F0BB2">
        <w:rPr>
          <w:strike/>
          <w:sz w:val="23"/>
        </w:rPr>
        <w:t xml:space="preserve">Town </w:t>
      </w:r>
      <w:proofErr w:type="gramStart"/>
      <w:r w:rsidRPr="007F0BB2">
        <w:rPr>
          <w:strike/>
          <w:sz w:val="23"/>
        </w:rPr>
        <w:t>Council</w:t>
      </w:r>
      <w:r w:rsidR="0098483C">
        <w:rPr>
          <w:strike/>
          <w:sz w:val="23"/>
        </w:rPr>
        <w:t xml:space="preserve"> </w:t>
      </w:r>
      <w:r w:rsidRPr="007F0BB2">
        <w:rPr>
          <w:strike/>
          <w:color w:val="000000"/>
          <w:sz w:val="23"/>
        </w:rPr>
        <w:t xml:space="preserve"> where</w:t>
      </w:r>
      <w:proofErr w:type="gramEnd"/>
      <w:r w:rsidRPr="007F0BB2">
        <w:rPr>
          <w:strike/>
          <w:color w:val="000000"/>
          <w:sz w:val="23"/>
        </w:rPr>
        <w:t xml:space="preserve"> adequate buffering exists in the form of vegetation and/or terrain. The landscape must be maintained to an industry standard during the term of the Conditional Use approval.</w:t>
      </w:r>
    </w:p>
    <w:p w14:paraId="31756498" w14:textId="77777777" w:rsidR="00BF1D10" w:rsidRPr="007F0BB2" w:rsidRDefault="00BF1D10" w:rsidP="00BF1D10">
      <w:pPr>
        <w:widowControl w:val="0"/>
        <w:tabs>
          <w:tab w:val="left" w:pos="-1440"/>
          <w:tab w:val="left" w:pos="-720"/>
          <w:tab w:val="right" w:pos="360"/>
          <w:tab w:val="righ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180"/>
        <w:jc w:val="both"/>
        <w:rPr>
          <w:strike/>
          <w:color w:val="000000"/>
          <w:sz w:val="23"/>
        </w:rPr>
      </w:pPr>
    </w:p>
    <w:p w14:paraId="7FA0E88B" w14:textId="77777777" w:rsidR="00BF1D10" w:rsidRPr="007F0BB2" w:rsidRDefault="00BF1D10" w:rsidP="00BF1D10">
      <w:pPr>
        <w:widowControl w:val="0"/>
        <w:tabs>
          <w:tab w:val="left" w:pos="-1440"/>
          <w:tab w:val="left" w:pos="-720"/>
          <w:tab w:val="right" w:pos="360"/>
          <w:tab w:val="right" w:pos="5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jc w:val="both"/>
        <w:rPr>
          <w:strike/>
          <w:color w:val="000000"/>
          <w:sz w:val="23"/>
        </w:rPr>
      </w:pPr>
      <w:r w:rsidRPr="007F0BB2">
        <w:rPr>
          <w:strike/>
          <w:color w:val="000000"/>
          <w:sz w:val="23"/>
        </w:rPr>
        <w:t>(2)</w:t>
      </w:r>
      <w:r w:rsidRPr="007F0BB2">
        <w:rPr>
          <w:strike/>
          <w:color w:val="000000"/>
          <w:sz w:val="23"/>
        </w:rPr>
        <w:tab/>
        <w:t xml:space="preserve">Entrances and exits shall be designed </w:t>
      </w:r>
      <w:proofErr w:type="gramStart"/>
      <w:r w:rsidRPr="007F0BB2">
        <w:rPr>
          <w:strike/>
          <w:color w:val="000000"/>
          <w:sz w:val="23"/>
        </w:rPr>
        <w:t>so as to</w:t>
      </w:r>
      <w:proofErr w:type="gramEnd"/>
      <w:r w:rsidRPr="007F0BB2">
        <w:rPr>
          <w:strike/>
          <w:color w:val="000000"/>
          <w:sz w:val="23"/>
        </w:rPr>
        <w:t xml:space="preserve"> promote public safety.  Signs shall not block the view of drivers or pedestrians.</w:t>
      </w:r>
    </w:p>
    <w:p w14:paraId="5B0607B8" w14:textId="77777777" w:rsidR="00BF1D10" w:rsidRPr="007F0BB2" w:rsidRDefault="00BF1D10" w:rsidP="00BF1D10">
      <w:pPr>
        <w:widowControl w:val="0"/>
        <w:tabs>
          <w:tab w:val="left" w:pos="-1440"/>
          <w:tab w:val="left" w:pos="-720"/>
          <w:tab w:val="right" w:pos="360"/>
          <w:tab w:val="righ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1C5D4AE7" w14:textId="4BEA80C1" w:rsidR="00BF1D10" w:rsidRPr="007F0BB2" w:rsidRDefault="005A2825"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color w:val="000000"/>
          <w:sz w:val="23"/>
        </w:rPr>
      </w:pPr>
      <w:r w:rsidRPr="00B43486">
        <w:rPr>
          <w:color w:val="000000"/>
          <w:sz w:val="23"/>
        </w:rPr>
        <w:t xml:space="preserve">                   </w:t>
      </w:r>
      <w:r w:rsidR="00BF1D10" w:rsidRPr="00B43486">
        <w:rPr>
          <w:color w:val="000000"/>
          <w:sz w:val="23"/>
        </w:rPr>
        <w:t>902.03</w:t>
      </w:r>
      <w:r w:rsidR="00C35451">
        <w:rPr>
          <w:color w:val="000000"/>
          <w:sz w:val="23"/>
        </w:rPr>
        <w:t xml:space="preserve"> </w:t>
      </w:r>
      <w:r w:rsidR="00BF1D10" w:rsidRPr="007F0BB2">
        <w:rPr>
          <w:strike/>
          <w:color w:val="000000"/>
          <w:sz w:val="23"/>
        </w:rPr>
        <w:t>Multi-Dwellings Units. Multi-dwellings units are not permitted as a Conditional Use.</w:t>
      </w:r>
    </w:p>
    <w:p w14:paraId="420F5436" w14:textId="77777777" w:rsidR="00BF1D10" w:rsidRPr="007F0BB2" w:rsidRDefault="00BF1D10" w:rsidP="00BF1D10">
      <w:pPr>
        <w:widowControl w:val="0"/>
        <w:tabs>
          <w:tab w:val="left" w:pos="-1440"/>
          <w:tab w:val="left" w:pos="-720"/>
          <w:tab w:val="right" w:pos="360"/>
          <w:tab w:val="righ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6A89A448" w14:textId="7E5A54B3" w:rsidR="00BF1D10" w:rsidRPr="007F0BB2" w:rsidRDefault="005A2825" w:rsidP="00BF1D10">
      <w:pPr>
        <w:widowControl w:val="0"/>
        <w:tabs>
          <w:tab w:val="left" w:pos="-1440"/>
          <w:tab w:val="left" w:pos="-720"/>
          <w:tab w:val="left" w:pos="54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rPr>
          <w:strike/>
          <w:color w:val="000000"/>
          <w:sz w:val="23"/>
        </w:rPr>
      </w:pPr>
      <w:r w:rsidRPr="00B43486">
        <w:rPr>
          <w:color w:val="000000"/>
          <w:sz w:val="23"/>
        </w:rPr>
        <w:t xml:space="preserve">                   </w:t>
      </w:r>
      <w:r w:rsidR="00BF1D10" w:rsidRPr="00B43486">
        <w:rPr>
          <w:color w:val="000000"/>
          <w:sz w:val="23"/>
        </w:rPr>
        <w:t>902.04</w:t>
      </w:r>
      <w:r w:rsidRPr="007F0BB2">
        <w:rPr>
          <w:strike/>
          <w:color w:val="000000"/>
          <w:sz w:val="23"/>
        </w:rPr>
        <w:t xml:space="preserve"> </w:t>
      </w:r>
      <w:r w:rsidR="00BF1D10" w:rsidRPr="007F0BB2">
        <w:rPr>
          <w:strike/>
          <w:color w:val="000000"/>
          <w:sz w:val="23"/>
        </w:rPr>
        <w:t xml:space="preserve">Restaurants. </w:t>
      </w:r>
    </w:p>
    <w:p w14:paraId="3D705D63"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p>
    <w:p w14:paraId="1ABB62C7" w14:textId="77777777" w:rsidR="00BF1D10" w:rsidRPr="007F0BB2" w:rsidRDefault="00BF1D10" w:rsidP="00BF1D10">
      <w:pPr>
        <w:widowControl w:val="0"/>
        <w:tabs>
          <w:tab w:val="left" w:pos="-1440"/>
          <w:tab w:val="left" w:pos="-720"/>
          <w:tab w:val="right" w:pos="0"/>
          <w:tab w:val="right" w:pos="45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firstLine="180"/>
        <w:rPr>
          <w:strike/>
          <w:color w:val="000000"/>
          <w:sz w:val="23"/>
        </w:rPr>
      </w:pPr>
      <w:r w:rsidRPr="007F0BB2">
        <w:rPr>
          <w:strike/>
          <w:color w:val="000000"/>
          <w:sz w:val="23"/>
        </w:rPr>
        <w:t>(1)</w:t>
      </w:r>
      <w:r w:rsidRPr="007F0BB2">
        <w:rPr>
          <w:strike/>
          <w:color w:val="000000"/>
          <w:sz w:val="23"/>
        </w:rPr>
        <w:tab/>
        <w:t xml:space="preserve">Off-street parking shall be sufficient to meet the requirements found in this </w:t>
      </w:r>
      <w:r w:rsidRPr="007F0BB2">
        <w:rPr>
          <w:strike/>
          <w:color w:val="000000"/>
          <w:sz w:val="23"/>
        </w:rPr>
        <w:tab/>
        <w:t xml:space="preserve">Ordinance </w:t>
      </w:r>
      <w:r w:rsidRPr="007F0BB2">
        <w:rPr>
          <w:strike/>
          <w:sz w:val="23"/>
        </w:rPr>
        <w:t>and as amended</w:t>
      </w:r>
      <w:r w:rsidRPr="007F0BB2">
        <w:rPr>
          <w:strike/>
          <w:color w:val="000000"/>
          <w:sz w:val="23"/>
        </w:rPr>
        <w:t>.</w:t>
      </w:r>
    </w:p>
    <w:p w14:paraId="21C92E88" w14:textId="77777777" w:rsidR="00BF1D10" w:rsidRPr="007F0BB2" w:rsidRDefault="00BF1D10" w:rsidP="00BF1D10">
      <w:pPr>
        <w:widowControl w:val="0"/>
        <w:tabs>
          <w:tab w:val="left" w:pos="-1440"/>
          <w:tab w:val="left" w:pos="-720"/>
          <w:tab w:val="right" w:pos="0"/>
          <w:tab w:val="right" w:pos="36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rPr>
          <w:strike/>
          <w:color w:val="000000"/>
          <w:sz w:val="23"/>
        </w:rPr>
      </w:pPr>
    </w:p>
    <w:p w14:paraId="3E0AE0C3" w14:textId="1F704093" w:rsidR="00BF1D10" w:rsidRPr="007F0BB2" w:rsidRDefault="00BF1D10" w:rsidP="00BF1D10">
      <w:pPr>
        <w:widowControl w:val="0"/>
        <w:tabs>
          <w:tab w:val="left" w:pos="-1440"/>
          <w:tab w:val="left" w:pos="-720"/>
          <w:tab w:val="right" w:pos="0"/>
          <w:tab w:val="right" w:pos="36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rPr>
          <w:strike/>
          <w:color w:val="000000"/>
          <w:sz w:val="23"/>
        </w:rPr>
      </w:pPr>
      <w:r w:rsidRPr="007F0BB2">
        <w:rPr>
          <w:strike/>
          <w:color w:val="000000"/>
          <w:sz w:val="23"/>
        </w:rPr>
        <w:t>(2)</w:t>
      </w:r>
      <w:r w:rsidRPr="007F0BB2">
        <w:rPr>
          <w:strike/>
          <w:color w:val="000000"/>
          <w:sz w:val="23"/>
        </w:rPr>
        <w:tab/>
        <w:t xml:space="preserve">The </w:t>
      </w:r>
      <w:r w:rsidRPr="007F0BB2">
        <w:rPr>
          <w:strike/>
          <w:sz w:val="23"/>
        </w:rPr>
        <w:t xml:space="preserve">Town </w:t>
      </w:r>
      <w:proofErr w:type="gramStart"/>
      <w:r w:rsidRPr="007F0BB2">
        <w:rPr>
          <w:strike/>
          <w:sz w:val="23"/>
        </w:rPr>
        <w:t>Council</w:t>
      </w:r>
      <w:r w:rsidR="008E2535" w:rsidRPr="007F0BB2">
        <w:rPr>
          <w:strike/>
          <w:sz w:val="23"/>
        </w:rPr>
        <w:t xml:space="preserve"> </w:t>
      </w:r>
      <w:r w:rsidR="008E2535" w:rsidRPr="007F0BB2">
        <w:rPr>
          <w:strike/>
          <w:color w:val="FF0000"/>
          <w:sz w:val="23"/>
        </w:rPr>
        <w:t xml:space="preserve"> </w:t>
      </w:r>
      <w:r w:rsidRPr="007F0BB2">
        <w:rPr>
          <w:strike/>
          <w:color w:val="000000"/>
          <w:sz w:val="23"/>
        </w:rPr>
        <w:t>may</w:t>
      </w:r>
      <w:proofErr w:type="gramEnd"/>
      <w:r w:rsidRPr="007F0BB2">
        <w:rPr>
          <w:strike/>
          <w:color w:val="000000"/>
          <w:sz w:val="23"/>
        </w:rPr>
        <w:t xml:space="preserve"> require a buffer strip as defined in this Ordinance.</w:t>
      </w:r>
    </w:p>
    <w:p w14:paraId="425D6C03" w14:textId="77777777" w:rsidR="00BF1D10" w:rsidRPr="007F0BB2" w:rsidRDefault="00BF1D10" w:rsidP="00BF1D10">
      <w:pPr>
        <w:widowControl w:val="0"/>
        <w:tabs>
          <w:tab w:val="left" w:pos="-1440"/>
          <w:tab w:val="left" w:pos="-720"/>
          <w:tab w:val="right" w:pos="0"/>
          <w:tab w:val="right" w:pos="36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270"/>
        <w:rPr>
          <w:strike/>
          <w:color w:val="000000"/>
          <w:sz w:val="23"/>
        </w:rPr>
      </w:pPr>
    </w:p>
    <w:p w14:paraId="15057A65" w14:textId="77777777" w:rsidR="00BF1D10" w:rsidRPr="007F0BB2" w:rsidRDefault="00BF1D10" w:rsidP="00BF1D10">
      <w:pPr>
        <w:widowControl w:val="0"/>
        <w:tabs>
          <w:tab w:val="left" w:pos="-1440"/>
          <w:tab w:val="left" w:pos="-720"/>
          <w:tab w:val="right" w:pos="0"/>
          <w:tab w:val="right" w:pos="36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rPr>
          <w:strike/>
          <w:color w:val="000000"/>
          <w:sz w:val="23"/>
        </w:rPr>
      </w:pPr>
      <w:r w:rsidRPr="007F0BB2">
        <w:rPr>
          <w:strike/>
          <w:color w:val="000000"/>
          <w:sz w:val="23"/>
        </w:rPr>
        <w:t>(3)</w:t>
      </w:r>
      <w:r w:rsidRPr="007F0BB2">
        <w:rPr>
          <w:strike/>
          <w:color w:val="000000"/>
          <w:sz w:val="23"/>
        </w:rPr>
        <w:tab/>
        <w:t xml:space="preserve">Restrooms, sewage disposal and grease traps shall be designed </w:t>
      </w:r>
      <w:proofErr w:type="gramStart"/>
      <w:r w:rsidRPr="007F0BB2">
        <w:rPr>
          <w:strike/>
          <w:color w:val="000000"/>
          <w:sz w:val="23"/>
        </w:rPr>
        <w:t>so as to</w:t>
      </w:r>
      <w:proofErr w:type="gramEnd"/>
      <w:r w:rsidRPr="007F0BB2">
        <w:rPr>
          <w:strike/>
          <w:color w:val="000000"/>
          <w:sz w:val="23"/>
        </w:rPr>
        <w:t xml:space="preserve"> create minimal impact on either septic or sanitary sewer transmission and disposal facilities.</w:t>
      </w:r>
    </w:p>
    <w:p w14:paraId="0E353D3A"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color w:val="000000"/>
          <w:sz w:val="23"/>
        </w:rPr>
      </w:pPr>
    </w:p>
    <w:p w14:paraId="169810EA" w14:textId="4F5AF6A6" w:rsidR="00BF1D10" w:rsidRPr="007F0BB2" w:rsidRDefault="005A2825" w:rsidP="00BF1D10">
      <w:pPr>
        <w:widowControl w:val="0"/>
        <w:tabs>
          <w:tab w:val="left" w:pos="-1440"/>
          <w:tab w:val="left" w:pos="-720"/>
          <w:tab w:val="right" w:pos="360"/>
          <w:tab w:val="right" w:pos="54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320" w:hanging="3780"/>
        <w:rPr>
          <w:strike/>
          <w:sz w:val="23"/>
        </w:rPr>
      </w:pPr>
      <w:r w:rsidRPr="00B43486">
        <w:rPr>
          <w:sz w:val="23"/>
        </w:rPr>
        <w:t xml:space="preserve">                  </w:t>
      </w:r>
      <w:proofErr w:type="gramStart"/>
      <w:r w:rsidR="00BF1D10" w:rsidRPr="00B43486">
        <w:rPr>
          <w:sz w:val="23"/>
        </w:rPr>
        <w:t>902.05</w:t>
      </w:r>
      <w:r w:rsidR="00BF1D10" w:rsidRPr="007F0BB2">
        <w:rPr>
          <w:strike/>
          <w:sz w:val="23"/>
        </w:rPr>
        <w:t xml:space="preserve">  Laundry</w:t>
      </w:r>
      <w:proofErr w:type="gramEnd"/>
      <w:r w:rsidR="00BF1D10" w:rsidRPr="007F0BB2">
        <w:rPr>
          <w:strike/>
          <w:sz w:val="23"/>
        </w:rPr>
        <w:t xml:space="preserve"> and Dry Cleaning Services.</w:t>
      </w:r>
      <w:r w:rsidR="00BF1D10" w:rsidRPr="007F0BB2">
        <w:rPr>
          <w:strike/>
          <w:sz w:val="23"/>
        </w:rPr>
        <w:tab/>
      </w:r>
    </w:p>
    <w:p w14:paraId="62CDA56A"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sz w:val="23"/>
        </w:rPr>
      </w:pPr>
    </w:p>
    <w:p w14:paraId="064FCD7F" w14:textId="77777777" w:rsidR="00BF1D10" w:rsidRPr="007F0BB2" w:rsidRDefault="00BF1D10" w:rsidP="00BF1D10">
      <w:pPr>
        <w:widowControl w:val="0"/>
        <w:tabs>
          <w:tab w:val="left" w:pos="-1440"/>
          <w:tab w:val="left" w:pos="-720"/>
          <w:tab w:val="right" w:pos="0"/>
          <w:tab w:val="right" w:pos="36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540"/>
        <w:rPr>
          <w:strike/>
          <w:sz w:val="23"/>
        </w:rPr>
      </w:pPr>
      <w:r w:rsidRPr="007F0BB2">
        <w:rPr>
          <w:strike/>
          <w:sz w:val="23"/>
        </w:rPr>
        <w:t>(1)</w:t>
      </w:r>
      <w:r w:rsidRPr="007F0BB2">
        <w:rPr>
          <w:strike/>
          <w:sz w:val="23"/>
        </w:rPr>
        <w:tab/>
        <w:t>Off-street parking shall be sufficient to meet the requirements found in this Ordinance and amendments thereto.</w:t>
      </w:r>
    </w:p>
    <w:p w14:paraId="3E8B2986" w14:textId="77777777" w:rsidR="00BF1D10" w:rsidRPr="007F0BB2" w:rsidRDefault="00BF1D10" w:rsidP="00BF1D10">
      <w:pPr>
        <w:widowControl w:val="0"/>
        <w:tabs>
          <w:tab w:val="left" w:pos="-1440"/>
          <w:tab w:val="left" w:pos="-720"/>
          <w:tab w:val="right" w:pos="0"/>
          <w:tab w:val="right" w:pos="36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rPr>
          <w:strike/>
          <w:sz w:val="23"/>
        </w:rPr>
      </w:pPr>
    </w:p>
    <w:p w14:paraId="7BC4CFD8" w14:textId="77777777" w:rsidR="00BF1D10" w:rsidRPr="007F0BB2" w:rsidRDefault="00BF1D10" w:rsidP="00BF1D10">
      <w:pPr>
        <w:widowControl w:val="0"/>
        <w:tabs>
          <w:tab w:val="left" w:pos="-1440"/>
          <w:tab w:val="left" w:pos="-720"/>
          <w:tab w:val="right" w:pos="0"/>
          <w:tab w:val="right" w:pos="36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rPr>
          <w:strike/>
          <w:sz w:val="23"/>
        </w:rPr>
      </w:pPr>
      <w:r w:rsidRPr="007F0BB2">
        <w:rPr>
          <w:strike/>
          <w:sz w:val="23"/>
        </w:rPr>
        <w:t>(2)</w:t>
      </w:r>
      <w:r w:rsidRPr="007F0BB2">
        <w:rPr>
          <w:strike/>
          <w:sz w:val="23"/>
        </w:rPr>
        <w:tab/>
        <w:t>The Town Council may require a buffer strip as defined in this Ordinance.</w:t>
      </w:r>
    </w:p>
    <w:p w14:paraId="48668D53" w14:textId="77777777" w:rsidR="00BF1D10" w:rsidRPr="007F0BB2" w:rsidRDefault="00BF1D10" w:rsidP="00BF1D10">
      <w:pPr>
        <w:widowControl w:val="0"/>
        <w:tabs>
          <w:tab w:val="left" w:pos="-1440"/>
          <w:tab w:val="left" w:pos="-720"/>
          <w:tab w:val="right" w:pos="0"/>
          <w:tab w:val="right" w:pos="360"/>
          <w:tab w:val="left" w:pos="540"/>
          <w:tab w:val="left" w:pos="7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sz w:val="23"/>
        </w:rPr>
      </w:pPr>
    </w:p>
    <w:p w14:paraId="21488CBC" w14:textId="68A803A2" w:rsidR="00BF1D10" w:rsidRPr="007F0BB2" w:rsidRDefault="005A2825" w:rsidP="00BF1D10">
      <w:pPr>
        <w:widowControl w:val="0"/>
        <w:tabs>
          <w:tab w:val="left" w:pos="-1440"/>
          <w:tab w:val="left" w:pos="-720"/>
          <w:tab w:val="right" w:pos="360"/>
          <w:tab w:val="left" w:pos="54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sz w:val="23"/>
        </w:rPr>
      </w:pPr>
      <w:r w:rsidRPr="00B43486">
        <w:rPr>
          <w:sz w:val="23"/>
        </w:rPr>
        <w:t xml:space="preserve">                  </w:t>
      </w:r>
      <w:r w:rsidR="00BF1D10" w:rsidRPr="00B43486">
        <w:rPr>
          <w:sz w:val="23"/>
        </w:rPr>
        <w:t>902.06</w:t>
      </w:r>
      <w:r w:rsidR="00C35451">
        <w:rPr>
          <w:sz w:val="23"/>
        </w:rPr>
        <w:t xml:space="preserve"> </w:t>
      </w:r>
      <w:r w:rsidR="00BF1D10" w:rsidRPr="007F0BB2">
        <w:rPr>
          <w:strike/>
          <w:sz w:val="23"/>
        </w:rPr>
        <w:t>Mechanical Car Wash.  Mechanical car washes are not permitted as a conditional use.</w:t>
      </w:r>
    </w:p>
    <w:p w14:paraId="774BCB21" w14:textId="77777777" w:rsidR="00BF1D10" w:rsidRPr="007F0BB2" w:rsidRDefault="00BF1D10" w:rsidP="00BF1D10">
      <w:pPr>
        <w:widowControl w:val="0"/>
        <w:tabs>
          <w:tab w:val="left" w:pos="-1440"/>
          <w:tab w:val="left" w:pos="-720"/>
          <w:tab w:val="right" w:pos="360"/>
          <w:tab w:val="righ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sz w:val="23"/>
        </w:rPr>
      </w:pPr>
    </w:p>
    <w:p w14:paraId="71C24EB5" w14:textId="73CC38CC" w:rsidR="005A2825" w:rsidRPr="007F0BB2" w:rsidRDefault="005A2825"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strike/>
          <w:sz w:val="23"/>
        </w:rPr>
      </w:pPr>
      <w:r w:rsidRPr="00B43486">
        <w:rPr>
          <w:sz w:val="23"/>
        </w:rPr>
        <w:t xml:space="preserve">                 </w:t>
      </w:r>
      <w:r w:rsidR="00BF1D10" w:rsidRPr="00B43486">
        <w:rPr>
          <w:sz w:val="23"/>
        </w:rPr>
        <w:t>902.07</w:t>
      </w:r>
      <w:r w:rsidRPr="007F0BB2">
        <w:rPr>
          <w:strike/>
          <w:sz w:val="23"/>
        </w:rPr>
        <w:t xml:space="preserve"> </w:t>
      </w:r>
      <w:r w:rsidR="00BF1D10" w:rsidRPr="007F0BB2">
        <w:rPr>
          <w:strike/>
          <w:sz w:val="23"/>
        </w:rPr>
        <w:t>Professional and Business Offices and Services.</w:t>
      </w:r>
      <w:r w:rsidR="00B02603">
        <w:rPr>
          <w:strike/>
          <w:sz w:val="23"/>
        </w:rPr>
        <w:t xml:space="preserve"> </w:t>
      </w:r>
      <w:r w:rsidR="00BF1D10" w:rsidRPr="007F0BB2">
        <w:rPr>
          <w:strike/>
          <w:sz w:val="23"/>
        </w:rPr>
        <w:t xml:space="preserve">This use shall only be </w:t>
      </w:r>
      <w:r w:rsidRPr="007F0BB2">
        <w:rPr>
          <w:strike/>
          <w:sz w:val="23"/>
        </w:rPr>
        <w:t xml:space="preserve"> </w:t>
      </w:r>
    </w:p>
    <w:p w14:paraId="6D834C72" w14:textId="77777777" w:rsidR="005A2825" w:rsidRPr="007F0BB2" w:rsidRDefault="005A2825" w:rsidP="005A2825">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strike/>
          <w:sz w:val="23"/>
        </w:rPr>
      </w:pPr>
      <w:r w:rsidRPr="00B43486">
        <w:rPr>
          <w:sz w:val="23"/>
        </w:rPr>
        <w:t xml:space="preserve">                 </w:t>
      </w:r>
      <w:r w:rsidRPr="007F0BB2">
        <w:rPr>
          <w:strike/>
          <w:sz w:val="23"/>
        </w:rPr>
        <w:t xml:space="preserve"> </w:t>
      </w:r>
      <w:r w:rsidR="00BF1D10" w:rsidRPr="007F0BB2">
        <w:rPr>
          <w:strike/>
          <w:sz w:val="23"/>
        </w:rPr>
        <w:t xml:space="preserve">permitted as part of an approved Planned Unit Development in the Commercial </w:t>
      </w:r>
    </w:p>
    <w:p w14:paraId="05ABAFE9" w14:textId="6C88D4FB" w:rsidR="00BF1D10" w:rsidRPr="007F0BB2" w:rsidRDefault="005A2825" w:rsidP="005A2825">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strike/>
          <w:sz w:val="23"/>
        </w:rPr>
      </w:pPr>
      <w:r w:rsidRPr="00B43486">
        <w:rPr>
          <w:sz w:val="23"/>
        </w:rPr>
        <w:t xml:space="preserve">                </w:t>
      </w:r>
      <w:r w:rsidRPr="007F0BB2">
        <w:rPr>
          <w:strike/>
          <w:sz w:val="23"/>
        </w:rPr>
        <w:t xml:space="preserve">  </w:t>
      </w:r>
      <w:r w:rsidR="00BF1D10" w:rsidRPr="007F0BB2">
        <w:rPr>
          <w:strike/>
          <w:sz w:val="23"/>
        </w:rPr>
        <w:t>District.</w:t>
      </w:r>
    </w:p>
    <w:p w14:paraId="268825E2" w14:textId="77777777" w:rsidR="00BF1D10" w:rsidRPr="007F0BB2" w:rsidRDefault="00BF1D10" w:rsidP="00BF1D10">
      <w:pPr>
        <w:widowControl w:val="0"/>
        <w:tabs>
          <w:tab w:val="left" w:pos="-1440"/>
          <w:tab w:val="left" w:pos="-720"/>
          <w:tab w:val="right" w:pos="360"/>
          <w:tab w:val="righ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sz w:val="23"/>
        </w:rPr>
      </w:pPr>
    </w:p>
    <w:p w14:paraId="72DD9569" w14:textId="77777777" w:rsidR="00C35451" w:rsidRDefault="004C1359"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sz w:val="23"/>
        </w:rPr>
      </w:pPr>
      <w:r>
        <w:rPr>
          <w:sz w:val="23"/>
        </w:rPr>
        <w:t xml:space="preserve">                 </w:t>
      </w:r>
      <w:r w:rsidR="00BF1D10" w:rsidRPr="00B43486">
        <w:rPr>
          <w:sz w:val="23"/>
        </w:rPr>
        <w:t xml:space="preserve">902.08 </w:t>
      </w:r>
      <w:r w:rsidR="00BF1D10" w:rsidRPr="007F0BB2">
        <w:rPr>
          <w:strike/>
          <w:sz w:val="23"/>
        </w:rPr>
        <w:t>Retail Trade, Commercial Services, Sales and Rental of Goods Merchandise</w:t>
      </w:r>
    </w:p>
    <w:p w14:paraId="7F0C6ACA" w14:textId="2998BAA7" w:rsidR="00BF1D10" w:rsidRPr="007F0BB2" w:rsidRDefault="00C35451"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sz w:val="23"/>
        </w:rPr>
      </w:pPr>
      <w:r w:rsidRPr="00C35451">
        <w:rPr>
          <w:sz w:val="23"/>
        </w:rPr>
        <w:tab/>
      </w:r>
      <w:r w:rsidRPr="00C35451">
        <w:rPr>
          <w:sz w:val="23"/>
        </w:rPr>
        <w:tab/>
      </w:r>
      <w:r w:rsidR="00BF1D10" w:rsidRPr="007F0BB2">
        <w:rPr>
          <w:strike/>
          <w:sz w:val="23"/>
        </w:rPr>
        <w:t xml:space="preserve"> and Equipment. This use shall only be permitted as part of an approved commercial development.</w:t>
      </w:r>
    </w:p>
    <w:p w14:paraId="1A69B0A9"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p>
    <w:p w14:paraId="63AAFED0"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p>
    <w:p w14:paraId="31FE4CFA"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trike/>
          <w:color w:val="000000"/>
          <w:sz w:val="23"/>
        </w:rPr>
      </w:pPr>
    </w:p>
    <w:p w14:paraId="03DBDD61"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trike/>
          <w:color w:val="000000"/>
          <w:sz w:val="23"/>
        </w:rPr>
      </w:pPr>
    </w:p>
    <w:p w14:paraId="42BF4A88"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B2E3D89"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78B79A6"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9BED834"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7F97077"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E3C4143"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0CD9047"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64D365E"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DAB9A58"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5702E55"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7B45E38B"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AF2A8B0"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2E11049"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14166A4"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916B52A"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7CBE1ECF"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F21A42C"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743E40B"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1949C78"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982D04F"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B1F618B"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A8F9DBE"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0EDF49C"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E22BF24"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339351F"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315F362"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BCEC5EA"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29648EC"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9C7E3DD" w14:textId="77777777" w:rsidR="000D686F" w:rsidRDefault="000D686F"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69C4429" w14:textId="77777777" w:rsidR="000D686F" w:rsidRDefault="000D686F"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72E84334" w14:textId="77777777" w:rsidR="004C1359" w:rsidRDefault="004C135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DAB0992" w14:textId="77777777" w:rsidR="00C35451" w:rsidRDefault="00C35451"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4C87B73" w14:textId="15ACB511"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sidRPr="007F0BB2">
        <w:rPr>
          <w:color w:val="000000"/>
          <w:sz w:val="23"/>
        </w:rPr>
        <w:lastRenderedPageBreak/>
        <w:t xml:space="preserve">ARTICLE </w:t>
      </w:r>
      <w:r w:rsidR="003C72C7">
        <w:rPr>
          <w:color w:val="000000"/>
          <w:sz w:val="23"/>
        </w:rPr>
        <w:t>VIII</w:t>
      </w:r>
    </w:p>
    <w:p w14:paraId="3A34C0DF"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4D7F98A"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sidRPr="007F0BB2">
        <w:rPr>
          <w:color w:val="000000"/>
          <w:sz w:val="23"/>
        </w:rPr>
        <w:t>GENERAL PROVISIONS</w:t>
      </w:r>
    </w:p>
    <w:p w14:paraId="3C8CE465"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422D88D" w14:textId="77777777" w:rsidR="00BF1D10" w:rsidRPr="007F0BB2"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000000"/>
          <w:sz w:val="23"/>
        </w:rPr>
      </w:pPr>
    </w:p>
    <w:p w14:paraId="06663024" w14:textId="62E793FB"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sidRPr="007F0BB2">
        <w:rPr>
          <w:color w:val="000000"/>
          <w:sz w:val="23"/>
        </w:rPr>
        <w:t xml:space="preserve">Section </w:t>
      </w:r>
      <w:r w:rsidR="008B30D7">
        <w:rPr>
          <w:color w:val="000000"/>
          <w:sz w:val="23"/>
        </w:rPr>
        <w:t>8</w:t>
      </w:r>
      <w:r w:rsidRPr="007F0BB2">
        <w:rPr>
          <w:color w:val="000000"/>
          <w:sz w:val="23"/>
        </w:rPr>
        <w:t>00</w:t>
      </w:r>
      <w:r w:rsidR="00C35451">
        <w:rPr>
          <w:color w:val="000000"/>
          <w:sz w:val="23"/>
        </w:rPr>
        <w:t xml:space="preserve"> </w:t>
      </w:r>
      <w:r w:rsidRPr="007F0BB2">
        <w:rPr>
          <w:color w:val="000000"/>
          <w:sz w:val="23"/>
        </w:rPr>
        <w:t>Zoning Affects Every Building and Use.  No building or land shall hereafter be used</w:t>
      </w:r>
      <w:r w:rsidR="004C1359">
        <w:rPr>
          <w:color w:val="000000"/>
          <w:sz w:val="23"/>
        </w:rPr>
        <w:t xml:space="preserve"> </w:t>
      </w:r>
    </w:p>
    <w:p w14:paraId="66D3EE0F" w14:textId="77777777"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sidRPr="007F0BB2">
        <w:rPr>
          <w:color w:val="000000"/>
          <w:sz w:val="23"/>
        </w:rPr>
        <w:t xml:space="preserve">and no building or part thereof shall be erected, </w:t>
      </w:r>
      <w:proofErr w:type="gramStart"/>
      <w:r w:rsidRPr="007F0BB2">
        <w:rPr>
          <w:color w:val="000000"/>
          <w:sz w:val="23"/>
        </w:rPr>
        <w:t>moved</w:t>
      </w:r>
      <w:proofErr w:type="gramEnd"/>
      <w:r w:rsidRPr="007F0BB2">
        <w:rPr>
          <w:color w:val="000000"/>
          <w:sz w:val="23"/>
        </w:rPr>
        <w:t xml:space="preserve"> or altered except in conformity with the </w:t>
      </w:r>
    </w:p>
    <w:p w14:paraId="47DA553D" w14:textId="19518123" w:rsidR="00BF1D10" w:rsidRPr="007F0BB2"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sidRPr="007F0BB2">
        <w:rPr>
          <w:color w:val="000000"/>
          <w:sz w:val="23"/>
        </w:rPr>
        <w:t>regulations herein specified for the district in which it is located, except as provided in this Ordinance.</w:t>
      </w:r>
    </w:p>
    <w:p w14:paraId="5A8767F9" w14:textId="77777777" w:rsidR="00B00C32" w:rsidRPr="007F0BB2" w:rsidRDefault="00B00C32"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p>
    <w:p w14:paraId="75FAD24C" w14:textId="7DCE908A" w:rsidR="004C1359" w:rsidRDefault="00B00C32"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000000"/>
          <w:sz w:val="23"/>
        </w:rPr>
        <w:t xml:space="preserve">Section </w:t>
      </w:r>
      <w:r w:rsidR="008B30D7">
        <w:rPr>
          <w:color w:val="000000"/>
          <w:sz w:val="23"/>
        </w:rPr>
        <w:t>8</w:t>
      </w:r>
      <w:r>
        <w:rPr>
          <w:color w:val="000000"/>
          <w:sz w:val="23"/>
        </w:rPr>
        <w:t xml:space="preserve">01 </w:t>
      </w:r>
      <w:r w:rsidRPr="00340137">
        <w:rPr>
          <w:color w:val="FF0000"/>
          <w:sz w:val="23"/>
        </w:rPr>
        <w:t xml:space="preserve">Grandfathering.  All structures built or under construction </w:t>
      </w:r>
      <w:r w:rsidR="00CB7652">
        <w:rPr>
          <w:color w:val="FF0000"/>
          <w:sz w:val="23"/>
        </w:rPr>
        <w:t>or with a Certificate of</w:t>
      </w:r>
    </w:p>
    <w:p w14:paraId="0D1AA8AD" w14:textId="77777777" w:rsidR="004C1359" w:rsidRDefault="00CB7652"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FF0000"/>
          <w:sz w:val="23"/>
        </w:rPr>
        <w:t xml:space="preserve"> Compliance </w:t>
      </w:r>
      <w:r w:rsidR="00B00C32" w:rsidRPr="00340137">
        <w:rPr>
          <w:color w:val="FF0000"/>
          <w:sz w:val="23"/>
        </w:rPr>
        <w:t>at the time of enactment of this Ordinance shall be deemed to be grandfathered in</w:t>
      </w:r>
      <w:r>
        <w:rPr>
          <w:color w:val="FF0000"/>
          <w:sz w:val="23"/>
        </w:rPr>
        <w:t xml:space="preserve"> and are</w:t>
      </w:r>
    </w:p>
    <w:p w14:paraId="06470DC4" w14:textId="77777777" w:rsidR="004C1359" w:rsidRDefault="00CB7652"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FF0000"/>
          <w:sz w:val="23"/>
        </w:rPr>
        <w:t xml:space="preserve"> exempt from the conditions contained in this Ordinance. </w:t>
      </w:r>
      <w:r w:rsidR="00B00C32" w:rsidRPr="00340137">
        <w:rPr>
          <w:color w:val="FF0000"/>
          <w:sz w:val="23"/>
        </w:rPr>
        <w:t xml:space="preserve"> </w:t>
      </w:r>
      <w:r w:rsidR="00623E17">
        <w:rPr>
          <w:color w:val="FF0000"/>
          <w:sz w:val="23"/>
        </w:rPr>
        <w:t>Limitations apply separately or together to</w:t>
      </w:r>
    </w:p>
    <w:p w14:paraId="4BA35939" w14:textId="77777777" w:rsidR="004C1359" w:rsidRDefault="00623E17"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FF0000"/>
          <w:sz w:val="23"/>
        </w:rPr>
        <w:t xml:space="preserve"> new buildings and to the enlargement of a footprint of preexisting buildings on nonconforming lots</w:t>
      </w:r>
      <w:r w:rsidR="0057331A">
        <w:rPr>
          <w:color w:val="FF0000"/>
          <w:sz w:val="23"/>
        </w:rPr>
        <w:t xml:space="preserve"> </w:t>
      </w:r>
    </w:p>
    <w:p w14:paraId="024297E3" w14:textId="6EE7BF50" w:rsidR="00B00C32" w:rsidRPr="00340137" w:rsidRDefault="00623E17"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FF0000"/>
          <w:sz w:val="23"/>
        </w:rPr>
        <w:t xml:space="preserve">whether or not the preexisting buildings are conforming or nonconforming structures.   </w:t>
      </w:r>
      <w:r w:rsidR="00B00C32" w:rsidRPr="00340137">
        <w:rPr>
          <w:color w:val="FF0000"/>
          <w:sz w:val="23"/>
        </w:rPr>
        <w:t xml:space="preserve"> </w:t>
      </w:r>
    </w:p>
    <w:p w14:paraId="1E04F1F5" w14:textId="77777777" w:rsidR="00BF1D10" w:rsidRPr="0034013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p>
    <w:p w14:paraId="0011546B" w14:textId="788BEFA5"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r w:rsidRPr="008E2535">
        <w:rPr>
          <w:sz w:val="23"/>
        </w:rPr>
        <w:t xml:space="preserve">Section </w:t>
      </w:r>
      <w:r w:rsidR="008B30D7">
        <w:rPr>
          <w:sz w:val="23"/>
        </w:rPr>
        <w:t>8</w:t>
      </w:r>
      <w:r w:rsidRPr="008E2535">
        <w:rPr>
          <w:sz w:val="23"/>
        </w:rPr>
        <w:t>0</w:t>
      </w:r>
      <w:r w:rsidR="00B00C32" w:rsidRPr="008E2535">
        <w:rPr>
          <w:sz w:val="23"/>
        </w:rPr>
        <w:t>2</w:t>
      </w:r>
      <w:r w:rsidR="00266983">
        <w:rPr>
          <w:sz w:val="23"/>
        </w:rPr>
        <w:t xml:space="preserve"> </w:t>
      </w:r>
      <w:r w:rsidRPr="008E2535">
        <w:rPr>
          <w:sz w:val="23"/>
        </w:rPr>
        <w:t xml:space="preserve">Certificate of Zoning Compliance Required. No building or other structure shall be </w:t>
      </w:r>
    </w:p>
    <w:p w14:paraId="3B2E7DBC" w14:textId="77777777"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r w:rsidRPr="008E2535">
        <w:rPr>
          <w:sz w:val="23"/>
        </w:rPr>
        <w:t xml:space="preserve">erected, moved, added </w:t>
      </w:r>
      <w:proofErr w:type="gramStart"/>
      <w:r w:rsidRPr="008E2535">
        <w:rPr>
          <w:sz w:val="23"/>
        </w:rPr>
        <w:t>to</w:t>
      </w:r>
      <w:proofErr w:type="gramEnd"/>
      <w:r w:rsidRPr="008E2535">
        <w:rPr>
          <w:sz w:val="23"/>
        </w:rPr>
        <w:t xml:space="preserve"> or structurally altered, nor shall any building application be</w:t>
      </w:r>
      <w:r w:rsidR="00340137">
        <w:rPr>
          <w:sz w:val="23"/>
        </w:rPr>
        <w:t xml:space="preserve"> </w:t>
      </w:r>
      <w:r w:rsidRPr="008E2535">
        <w:rPr>
          <w:sz w:val="23"/>
        </w:rPr>
        <w:t xml:space="preserve">issued nor shall </w:t>
      </w:r>
    </w:p>
    <w:p w14:paraId="19258BBD" w14:textId="77777777"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r w:rsidRPr="008E2535">
        <w:rPr>
          <w:sz w:val="23"/>
        </w:rPr>
        <w:t>any change in the use of any building application or land be made</w:t>
      </w:r>
      <w:r w:rsidR="00340137">
        <w:rPr>
          <w:sz w:val="23"/>
        </w:rPr>
        <w:t xml:space="preserve"> </w:t>
      </w:r>
      <w:r w:rsidRPr="008E2535">
        <w:rPr>
          <w:sz w:val="23"/>
        </w:rPr>
        <w:t>until a Certificate of Zoning</w:t>
      </w:r>
    </w:p>
    <w:p w14:paraId="3DB2E042" w14:textId="77777777"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r w:rsidRPr="008E2535">
        <w:rPr>
          <w:sz w:val="23"/>
        </w:rPr>
        <w:t>Compliance shall have been issued by the Zoning Administrator. No Certificate of Zoning Compliance</w:t>
      </w:r>
    </w:p>
    <w:p w14:paraId="3EC313F4" w14:textId="3DDC0B86" w:rsidR="00BF1D10" w:rsidRPr="008E2535"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r w:rsidRPr="008E2535">
        <w:rPr>
          <w:sz w:val="23"/>
        </w:rPr>
        <w:t xml:space="preserve"> shall be issued except in conformity with the provisions of this Ordinance. </w:t>
      </w:r>
    </w:p>
    <w:p w14:paraId="5CE14A36" w14:textId="77777777" w:rsidR="00BF1D10" w:rsidRPr="008E2535"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p>
    <w:p w14:paraId="49E8D9E6" w14:textId="566B7410" w:rsidR="00BF1D10" w:rsidRPr="008E2535"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r w:rsidRPr="008E2535">
        <w:rPr>
          <w:sz w:val="23"/>
        </w:rPr>
        <w:tab/>
      </w:r>
      <w:r w:rsidRPr="008E2535">
        <w:rPr>
          <w:sz w:val="23"/>
        </w:rPr>
        <w:tab/>
      </w:r>
      <w:r w:rsidR="007126DA">
        <w:rPr>
          <w:sz w:val="23"/>
        </w:rPr>
        <w:t xml:space="preserve">               </w:t>
      </w:r>
      <w:r w:rsidR="004C1359">
        <w:rPr>
          <w:sz w:val="23"/>
        </w:rPr>
        <w:t>802</w:t>
      </w:r>
      <w:r w:rsidRPr="008E2535">
        <w:rPr>
          <w:sz w:val="23"/>
        </w:rPr>
        <w:t>.01</w:t>
      </w:r>
      <w:r w:rsidR="00C35451">
        <w:rPr>
          <w:sz w:val="23"/>
        </w:rPr>
        <w:t xml:space="preserve"> </w:t>
      </w:r>
      <w:r w:rsidR="007126DA">
        <w:rPr>
          <w:sz w:val="23"/>
        </w:rPr>
        <w:t>A</w:t>
      </w:r>
      <w:r w:rsidRPr="008E2535">
        <w:rPr>
          <w:sz w:val="23"/>
        </w:rPr>
        <w:t>pplication for Certificate of Zoning Compliance. All applications for certificates of</w:t>
      </w:r>
      <w:r w:rsidR="007126DA">
        <w:rPr>
          <w:sz w:val="23"/>
        </w:rPr>
        <w:t xml:space="preserve">  </w:t>
      </w:r>
      <w:r w:rsidRPr="008E2535">
        <w:rPr>
          <w:sz w:val="23"/>
        </w:rPr>
        <w:t xml:space="preserve">Zoning compliance shall be accompanied by plans showing the actual dimensions of the plot to be built upon, and the location on the lot of the building(s) or structure(s) proposed to be erected or altered, and such other information as may be necessary to provide for the enforcement of the provisions of this Ordinance. The information shall include a set of construction drawings. The Town may charge a reasonable fee for the issuance of the Certificate. </w:t>
      </w:r>
    </w:p>
    <w:p w14:paraId="0FAC7C97" w14:textId="77777777" w:rsidR="00836B01" w:rsidRPr="008E2535" w:rsidRDefault="00836B01"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sz w:val="23"/>
        </w:rPr>
      </w:pPr>
    </w:p>
    <w:p w14:paraId="7E68295F" w14:textId="0F2C6580" w:rsidR="004C1359" w:rsidRDefault="00836B01"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sidRPr="008E2535">
        <w:rPr>
          <w:sz w:val="23"/>
        </w:rPr>
        <w:t>Section</w:t>
      </w:r>
      <w:r w:rsidR="005654C6">
        <w:rPr>
          <w:sz w:val="23"/>
        </w:rPr>
        <w:t xml:space="preserve"> </w:t>
      </w:r>
      <w:r w:rsidR="008B30D7">
        <w:rPr>
          <w:sz w:val="23"/>
        </w:rPr>
        <w:t>8</w:t>
      </w:r>
      <w:r w:rsidRPr="008E2535">
        <w:rPr>
          <w:sz w:val="23"/>
        </w:rPr>
        <w:t>03</w:t>
      </w:r>
      <w:r w:rsidR="005654C6">
        <w:rPr>
          <w:sz w:val="23"/>
        </w:rPr>
        <w:t xml:space="preserve"> </w:t>
      </w:r>
      <w:r w:rsidRPr="008E2535">
        <w:rPr>
          <w:color w:val="FF0000"/>
          <w:sz w:val="23"/>
        </w:rPr>
        <w:t xml:space="preserve">Building Permit.  </w:t>
      </w:r>
      <w:r w:rsidR="00314345">
        <w:rPr>
          <w:color w:val="FF0000"/>
          <w:sz w:val="23"/>
        </w:rPr>
        <w:t>A Certificate of Zoning Compliance shall be issued prior to the</w:t>
      </w:r>
    </w:p>
    <w:p w14:paraId="24CEE918" w14:textId="7D082B74" w:rsidR="008E2535" w:rsidRDefault="00314345"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FF0000"/>
          <w:sz w:val="23"/>
        </w:rPr>
        <w:t xml:space="preserve">applicant seeking a </w:t>
      </w:r>
      <w:r w:rsidR="00836B01" w:rsidRPr="008E2535">
        <w:rPr>
          <w:color w:val="FF0000"/>
          <w:sz w:val="23"/>
        </w:rPr>
        <w:t xml:space="preserve">Building Permit.  </w:t>
      </w:r>
    </w:p>
    <w:p w14:paraId="5D821D26" w14:textId="77777777" w:rsidR="008E2535" w:rsidRDefault="008E2535"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p>
    <w:p w14:paraId="3C68C64A" w14:textId="016C7FA3" w:rsidR="004C1359" w:rsidRDefault="008E2535"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sz w:val="23"/>
        </w:rPr>
        <w:t>Section</w:t>
      </w:r>
      <w:r w:rsidR="005654C6">
        <w:rPr>
          <w:sz w:val="23"/>
        </w:rPr>
        <w:t xml:space="preserve"> 80</w:t>
      </w:r>
      <w:r>
        <w:rPr>
          <w:sz w:val="23"/>
        </w:rPr>
        <w:t>4</w:t>
      </w:r>
      <w:r w:rsidR="00340137">
        <w:rPr>
          <w:sz w:val="23"/>
        </w:rPr>
        <w:t xml:space="preserve"> </w:t>
      </w:r>
      <w:r w:rsidR="00D53101">
        <w:rPr>
          <w:color w:val="FF0000"/>
          <w:sz w:val="23"/>
        </w:rPr>
        <w:t>Certificate of Occupancy.  A Certificate of Occupanc</w:t>
      </w:r>
      <w:r w:rsidR="008B30D7">
        <w:rPr>
          <w:color w:val="FF0000"/>
          <w:sz w:val="23"/>
        </w:rPr>
        <w:t>y</w:t>
      </w:r>
      <w:r w:rsidR="00D53101">
        <w:rPr>
          <w:color w:val="FF0000"/>
          <w:sz w:val="23"/>
        </w:rPr>
        <w:t xml:space="preserve"> shall be required by the Graham </w:t>
      </w:r>
    </w:p>
    <w:p w14:paraId="542FE2A7" w14:textId="3D77EA6A" w:rsidR="00836B01" w:rsidRPr="008E2535" w:rsidRDefault="00D53101"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FF0000"/>
          <w:sz w:val="23"/>
        </w:rPr>
      </w:pPr>
      <w:r>
        <w:rPr>
          <w:color w:val="FF0000"/>
          <w:sz w:val="23"/>
        </w:rPr>
        <w:t>County Building Inspector.</w:t>
      </w:r>
      <w:r w:rsidR="00836B01" w:rsidRPr="008E2535">
        <w:rPr>
          <w:color w:val="FF0000"/>
          <w:sz w:val="23"/>
        </w:rPr>
        <w:t xml:space="preserve">   </w:t>
      </w:r>
    </w:p>
    <w:p w14:paraId="5AB28755"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000000"/>
          <w:sz w:val="23"/>
        </w:rPr>
      </w:pPr>
    </w:p>
    <w:p w14:paraId="45E2B0D5" w14:textId="3A693DFF" w:rsidR="004C1359"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Pr>
          <w:color w:val="000000"/>
          <w:sz w:val="23"/>
        </w:rPr>
        <w:t xml:space="preserve">Section </w:t>
      </w:r>
      <w:r w:rsidR="005654C6">
        <w:rPr>
          <w:color w:val="000000"/>
          <w:sz w:val="23"/>
        </w:rPr>
        <w:t>8</w:t>
      </w:r>
      <w:r>
        <w:rPr>
          <w:color w:val="000000"/>
          <w:sz w:val="23"/>
        </w:rPr>
        <w:t>0</w:t>
      </w:r>
      <w:r w:rsidR="00D53101">
        <w:rPr>
          <w:color w:val="000000"/>
          <w:sz w:val="23"/>
        </w:rPr>
        <w:t>5</w:t>
      </w:r>
      <w:r w:rsidRPr="00F50EDD">
        <w:rPr>
          <w:color w:val="000000"/>
          <w:sz w:val="23"/>
        </w:rPr>
        <w:t xml:space="preserve"> Nonconforming Uses.  Any parcel of land, use of land, building or structure existing at </w:t>
      </w:r>
    </w:p>
    <w:p w14:paraId="29F3547D" w14:textId="77777777" w:rsidR="004C1359"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sidRPr="00F50EDD">
        <w:rPr>
          <w:color w:val="000000"/>
          <w:sz w:val="23"/>
        </w:rPr>
        <w:t>the time of the adoption of this Ordinance, or any amendment thereto, that does not conform to the use</w:t>
      </w:r>
    </w:p>
    <w:p w14:paraId="61B3D7FD" w14:textId="77777777" w:rsidR="004C1359"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sidRPr="00F50EDD">
        <w:rPr>
          <w:color w:val="000000"/>
          <w:sz w:val="23"/>
        </w:rPr>
        <w:t xml:space="preserve"> or dimensional requirements of the district in which it is located, may be </w:t>
      </w:r>
      <w:proofErr w:type="gramStart"/>
      <w:r w:rsidRPr="00F50EDD">
        <w:rPr>
          <w:color w:val="000000"/>
          <w:sz w:val="23"/>
        </w:rPr>
        <w:t>continued</w:t>
      </w:r>
      <w:proofErr w:type="gramEnd"/>
      <w:r w:rsidRPr="00F50EDD">
        <w:rPr>
          <w:color w:val="000000"/>
          <w:sz w:val="23"/>
        </w:rPr>
        <w:t xml:space="preserve"> and maintained </w:t>
      </w:r>
    </w:p>
    <w:p w14:paraId="7FA55DF3" w14:textId="76FCF79A" w:rsidR="00BF1D10" w:rsidRPr="00F50EDD"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620"/>
        <w:jc w:val="both"/>
        <w:rPr>
          <w:color w:val="000000"/>
          <w:sz w:val="23"/>
        </w:rPr>
      </w:pPr>
      <w:r w:rsidRPr="00F50EDD">
        <w:rPr>
          <w:color w:val="000000"/>
          <w:sz w:val="23"/>
        </w:rPr>
        <w:t>subject to the following provision:</w:t>
      </w:r>
    </w:p>
    <w:p w14:paraId="06121E47"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000000"/>
          <w:sz w:val="23"/>
        </w:rPr>
      </w:pPr>
    </w:p>
    <w:p w14:paraId="720EB863" w14:textId="3FE5974A" w:rsidR="00BF1D10" w:rsidRPr="00340137" w:rsidRDefault="007126DA" w:rsidP="00BF1D10">
      <w:pPr>
        <w:widowControl w:val="0"/>
        <w:tabs>
          <w:tab w:val="left" w:pos="-1440"/>
          <w:tab w:val="left" w:pos="-720"/>
          <w:tab w:val="right" w:pos="36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strike/>
          <w:color w:val="000000"/>
          <w:sz w:val="23"/>
        </w:rPr>
      </w:pPr>
      <w:r>
        <w:rPr>
          <w:color w:val="000000"/>
          <w:sz w:val="23"/>
        </w:rPr>
        <w:t xml:space="preserve">                   </w:t>
      </w:r>
      <w:r w:rsidR="005654C6">
        <w:rPr>
          <w:color w:val="000000"/>
          <w:sz w:val="23"/>
        </w:rPr>
        <w:t>805</w:t>
      </w:r>
      <w:r w:rsidR="00BF1D10" w:rsidRPr="00340137">
        <w:rPr>
          <w:strike/>
          <w:color w:val="000000"/>
          <w:sz w:val="23"/>
        </w:rPr>
        <w:t>.01</w:t>
      </w:r>
      <w:r w:rsidRPr="00340137">
        <w:rPr>
          <w:strike/>
          <w:color w:val="000000"/>
          <w:sz w:val="23"/>
        </w:rPr>
        <w:t xml:space="preserve"> N</w:t>
      </w:r>
      <w:r w:rsidR="00BF1D10" w:rsidRPr="00340137">
        <w:rPr>
          <w:strike/>
          <w:color w:val="000000"/>
          <w:sz w:val="23"/>
        </w:rPr>
        <w:t>onconforming Vacant Lots.  This category of nonconformance consists of vacant lots for which plats or deeds have been recorded in the Graham County Register of Deeds, which at the time of the adoption of this Ordinance fail to comply with the minimum area or width requirements of the districts in which they are located. Any such nonconforming lot may be considered for a variance.</w:t>
      </w:r>
    </w:p>
    <w:p w14:paraId="39C4AB9F"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000000"/>
          <w:sz w:val="23"/>
        </w:rPr>
      </w:pPr>
    </w:p>
    <w:p w14:paraId="0BBCC266" w14:textId="7A3AE163" w:rsidR="00BF1D10" w:rsidRPr="00F50EDD" w:rsidRDefault="007126DA" w:rsidP="00BF1D10">
      <w:pPr>
        <w:widowControl w:val="0"/>
        <w:tabs>
          <w:tab w:val="left" w:pos="-1440"/>
          <w:tab w:val="left" w:pos="-720"/>
          <w:tab w:val="right" w:pos="360"/>
          <w:tab w:val="left" w:pos="720"/>
          <w:tab w:val="left" w:pos="144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color w:val="000000"/>
          <w:sz w:val="23"/>
        </w:rPr>
      </w:pPr>
      <w:r>
        <w:rPr>
          <w:color w:val="000000"/>
          <w:sz w:val="23"/>
        </w:rPr>
        <w:t xml:space="preserve">                 </w:t>
      </w:r>
      <w:r w:rsidR="005654C6">
        <w:rPr>
          <w:color w:val="000000"/>
          <w:sz w:val="23"/>
        </w:rPr>
        <w:t xml:space="preserve"> </w:t>
      </w:r>
      <w:r>
        <w:rPr>
          <w:color w:val="000000"/>
          <w:sz w:val="23"/>
        </w:rPr>
        <w:t xml:space="preserve"> </w:t>
      </w:r>
      <w:r w:rsidR="005654C6">
        <w:rPr>
          <w:color w:val="000000"/>
          <w:sz w:val="23"/>
        </w:rPr>
        <w:t>805</w:t>
      </w:r>
      <w:r w:rsidR="00BF1D10" w:rsidRPr="00F50EDD">
        <w:rPr>
          <w:color w:val="000000"/>
          <w:sz w:val="23"/>
        </w:rPr>
        <w:t>.0</w:t>
      </w:r>
      <w:r w:rsidR="005654C6">
        <w:rPr>
          <w:color w:val="000000"/>
          <w:sz w:val="23"/>
        </w:rPr>
        <w:t>1</w:t>
      </w:r>
      <w:r>
        <w:rPr>
          <w:color w:val="000000"/>
          <w:sz w:val="23"/>
        </w:rPr>
        <w:t xml:space="preserve"> </w:t>
      </w:r>
      <w:r w:rsidR="00BF1D10" w:rsidRPr="00F50EDD">
        <w:rPr>
          <w:color w:val="000000"/>
          <w:sz w:val="23"/>
        </w:rPr>
        <w:t>Nonconforming Occupied Lots. This category of nonconformance consists of lots, occupied by the buildings or structures at the time of the Ordinance, that failed to comply with the minimum requirements for the area, width, yard and setbacks for the district in which they are located. These lots may continue to be used.</w:t>
      </w:r>
    </w:p>
    <w:p w14:paraId="637A6871"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000000"/>
          <w:sz w:val="23"/>
        </w:rPr>
      </w:pPr>
    </w:p>
    <w:p w14:paraId="6A05A964" w14:textId="5510D302" w:rsidR="00BF1D10" w:rsidRPr="00314345" w:rsidRDefault="007126DA" w:rsidP="00BF1D10">
      <w:pPr>
        <w:widowControl w:val="0"/>
        <w:tabs>
          <w:tab w:val="left" w:pos="-1440"/>
          <w:tab w:val="left" w:pos="-720"/>
          <w:tab w:val="right" w:pos="360"/>
          <w:tab w:val="left" w:pos="720"/>
          <w:tab w:val="left" w:pos="144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080"/>
        <w:jc w:val="both"/>
        <w:rPr>
          <w:color w:val="000000"/>
          <w:sz w:val="23"/>
        </w:rPr>
      </w:pPr>
      <w:r w:rsidRPr="00314345">
        <w:rPr>
          <w:color w:val="000000"/>
          <w:sz w:val="23"/>
        </w:rPr>
        <w:t xml:space="preserve">                  </w:t>
      </w:r>
      <w:r w:rsidR="005654C6" w:rsidRPr="00314345">
        <w:rPr>
          <w:color w:val="000000"/>
          <w:sz w:val="23"/>
        </w:rPr>
        <w:t>805</w:t>
      </w:r>
      <w:r w:rsidR="00BF1D10" w:rsidRPr="00314345">
        <w:rPr>
          <w:color w:val="000000"/>
          <w:sz w:val="23"/>
        </w:rPr>
        <w:t>.0</w:t>
      </w:r>
      <w:r w:rsidR="005654C6" w:rsidRPr="00314345">
        <w:rPr>
          <w:color w:val="000000"/>
          <w:sz w:val="23"/>
        </w:rPr>
        <w:t>2</w:t>
      </w:r>
      <w:r w:rsidRPr="00314345">
        <w:rPr>
          <w:color w:val="000000"/>
          <w:sz w:val="23"/>
        </w:rPr>
        <w:t xml:space="preserve">. </w:t>
      </w:r>
      <w:r w:rsidR="00BF1D10" w:rsidRPr="00314345">
        <w:rPr>
          <w:color w:val="000000"/>
          <w:sz w:val="23"/>
        </w:rPr>
        <w:t>Nonconforming Uses of Structures.</w:t>
      </w:r>
      <w:r w:rsidR="00C35451">
        <w:rPr>
          <w:color w:val="000000"/>
          <w:sz w:val="23"/>
        </w:rPr>
        <w:t xml:space="preserve"> </w:t>
      </w:r>
      <w:r w:rsidR="00BF1D10" w:rsidRPr="00314345">
        <w:rPr>
          <w:color w:val="000000"/>
          <w:sz w:val="23"/>
        </w:rPr>
        <w:t xml:space="preserve">This category of nonconformance consists of buildings or structures used at the time of the enactment of this Ordinance for purposes of use not permitted in the district in which they are located. Such uses </w:t>
      </w:r>
      <w:r w:rsidR="00BF1D10" w:rsidRPr="00314345">
        <w:rPr>
          <w:color w:val="000000"/>
          <w:sz w:val="23"/>
        </w:rPr>
        <w:lastRenderedPageBreak/>
        <w:t>may be continued as follows:</w:t>
      </w:r>
    </w:p>
    <w:p w14:paraId="76404235" w14:textId="77777777" w:rsidR="00BF1D10" w:rsidRPr="00340137"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1A38E624" w14:textId="2FF5D63D" w:rsidR="00BF1D10" w:rsidRPr="00340137" w:rsidRDefault="00BF1D10" w:rsidP="00BF1D10">
      <w:pPr>
        <w:widowControl w:val="0"/>
        <w:tabs>
          <w:tab w:val="left" w:pos="-1440"/>
          <w:tab w:val="left" w:pos="-720"/>
          <w:tab w:val="right" w:pos="0"/>
          <w:tab w:val="right" w:pos="360"/>
          <w:tab w:val="left" w:pos="1440"/>
          <w:tab w:val="left" w:pos="1530"/>
          <w:tab w:val="left" w:pos="162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720"/>
        <w:jc w:val="both"/>
        <w:rPr>
          <w:strike/>
          <w:color w:val="000000"/>
          <w:sz w:val="23"/>
        </w:rPr>
      </w:pPr>
      <w:r w:rsidRPr="00340137">
        <w:rPr>
          <w:strike/>
          <w:color w:val="000000"/>
          <w:sz w:val="23"/>
        </w:rPr>
        <w:t>(1)</w:t>
      </w:r>
      <w:r w:rsidRPr="00340137">
        <w:rPr>
          <w:strike/>
          <w:color w:val="000000"/>
          <w:sz w:val="23"/>
        </w:rPr>
        <w:tab/>
        <w:t xml:space="preserve">An existing nonconforming use may be changed to another nonconforming use of a higher classification, provided that the other conditions in this section are complied with. For the purpose of this Ordinance, the rank order of uses from higher to lower </w:t>
      </w:r>
      <w:r w:rsidRPr="00340137">
        <w:rPr>
          <w:strike/>
          <w:color w:val="000000"/>
          <w:sz w:val="23"/>
        </w:rPr>
        <w:tab/>
        <w:t>shall be (1) Residential; (2</w:t>
      </w:r>
      <w:proofErr w:type="gramStart"/>
      <w:r w:rsidRPr="00340137">
        <w:rPr>
          <w:strike/>
          <w:color w:val="000000"/>
          <w:sz w:val="23"/>
        </w:rPr>
        <w:t>)  Private</w:t>
      </w:r>
      <w:proofErr w:type="gramEnd"/>
      <w:r w:rsidRPr="00340137">
        <w:rPr>
          <w:strike/>
          <w:color w:val="000000"/>
          <w:sz w:val="23"/>
        </w:rPr>
        <w:t>-public service; and (3) Commercial Service.</w:t>
      </w:r>
    </w:p>
    <w:p w14:paraId="13E1A25C" w14:textId="77777777" w:rsidR="00BF1D10" w:rsidRPr="00340137"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521E6E80" w14:textId="61065A14" w:rsidR="00BF1D10" w:rsidRPr="005F0499" w:rsidRDefault="00BF1D10" w:rsidP="00BF1D10">
      <w:pPr>
        <w:widowControl w:val="0"/>
        <w:tabs>
          <w:tab w:val="left" w:pos="-1440"/>
          <w:tab w:val="left" w:pos="-720"/>
          <w:tab w:val="right" w:pos="0"/>
          <w:tab w:val="right" w:pos="360"/>
          <w:tab w:val="left" w:pos="1620"/>
          <w:tab w:val="left" w:pos="23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720"/>
        <w:jc w:val="both"/>
        <w:rPr>
          <w:color w:val="000000"/>
          <w:sz w:val="23"/>
        </w:rPr>
      </w:pPr>
      <w:r w:rsidRPr="005F0499">
        <w:rPr>
          <w:color w:val="000000"/>
          <w:sz w:val="23"/>
        </w:rPr>
        <w:t>(</w:t>
      </w:r>
      <w:r w:rsidR="005F0499">
        <w:rPr>
          <w:color w:val="000000"/>
          <w:sz w:val="23"/>
        </w:rPr>
        <w:t>1</w:t>
      </w:r>
      <w:r w:rsidRPr="005F0499">
        <w:rPr>
          <w:color w:val="000000"/>
          <w:sz w:val="23"/>
        </w:rPr>
        <w:t>)</w:t>
      </w:r>
      <w:r w:rsidRPr="005F0499">
        <w:rPr>
          <w:color w:val="000000"/>
          <w:sz w:val="23"/>
        </w:rPr>
        <w:tab/>
        <w:t>When a nonconforming use has been changed to a conforming use, it shall not thereafter revert to any nonconforming use.</w:t>
      </w:r>
    </w:p>
    <w:p w14:paraId="7481FE7C" w14:textId="77777777" w:rsidR="00BF1D10" w:rsidRPr="00340137" w:rsidRDefault="00BF1D10" w:rsidP="00BF1D10">
      <w:pPr>
        <w:widowControl w:val="0"/>
        <w:tabs>
          <w:tab w:val="left" w:pos="-1440"/>
          <w:tab w:val="left" w:pos="-720"/>
          <w:tab w:val="right" w:pos="0"/>
          <w:tab w:val="right" w:pos="360"/>
          <w:tab w:val="left" w:pos="144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3A0CE105" w14:textId="4EBC5960" w:rsidR="00BF1D10" w:rsidRPr="005F0499" w:rsidRDefault="00BF1D10" w:rsidP="00BF1D10">
      <w:pPr>
        <w:widowControl w:val="0"/>
        <w:tabs>
          <w:tab w:val="left" w:pos="-1440"/>
          <w:tab w:val="left" w:pos="-720"/>
          <w:tab w:val="right" w:pos="0"/>
          <w:tab w:val="right" w:pos="360"/>
          <w:tab w:val="left" w:pos="1710"/>
          <w:tab w:val="left" w:pos="23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720"/>
        <w:jc w:val="both"/>
        <w:rPr>
          <w:color w:val="000000"/>
          <w:sz w:val="23"/>
        </w:rPr>
      </w:pPr>
      <w:r w:rsidRPr="005F0499">
        <w:rPr>
          <w:color w:val="000000"/>
          <w:sz w:val="23"/>
        </w:rPr>
        <w:t>(</w:t>
      </w:r>
      <w:r w:rsidR="005F0499">
        <w:rPr>
          <w:color w:val="000000"/>
          <w:sz w:val="23"/>
        </w:rPr>
        <w:t>2</w:t>
      </w:r>
      <w:r w:rsidRPr="005F0499">
        <w:rPr>
          <w:color w:val="000000"/>
          <w:sz w:val="23"/>
        </w:rPr>
        <w:t>)</w:t>
      </w:r>
      <w:r w:rsidRPr="005F0499">
        <w:rPr>
          <w:color w:val="000000"/>
          <w:sz w:val="23"/>
        </w:rPr>
        <w:tab/>
        <w:t>A nonconforming use may not be extended or enlarged, nor shall a nonconforming structure be altered except as follows:</w:t>
      </w:r>
    </w:p>
    <w:p w14:paraId="1B214DF7" w14:textId="77777777" w:rsidR="00BF1D10" w:rsidRPr="00340137" w:rsidRDefault="00BF1D10" w:rsidP="00BF1D10">
      <w:pPr>
        <w:widowControl w:val="0"/>
        <w:tabs>
          <w:tab w:val="left" w:pos="-1440"/>
          <w:tab w:val="left" w:pos="-720"/>
          <w:tab w:val="right" w:pos="0"/>
          <w:tab w:val="right" w:pos="360"/>
          <w:tab w:val="left" w:pos="144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67B8CBB4" w14:textId="77777777" w:rsidR="00BF1D10" w:rsidRPr="005F0499" w:rsidRDefault="00BF1D10" w:rsidP="00BF1D10">
      <w:pPr>
        <w:widowControl w:val="0"/>
        <w:tabs>
          <w:tab w:val="left" w:pos="-1440"/>
          <w:tab w:val="left" w:pos="-720"/>
          <w:tab w:val="right" w:pos="0"/>
          <w:tab w:val="right" w:pos="360"/>
          <w:tab w:val="left" w:pos="1440"/>
          <w:tab w:val="left" w:pos="2250"/>
          <w:tab w:val="left" w:pos="2610"/>
          <w:tab w:val="left" w:pos="2700"/>
          <w:tab w:val="left" w:pos="279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240" w:hanging="1890"/>
        <w:jc w:val="both"/>
        <w:rPr>
          <w:color w:val="000000"/>
          <w:sz w:val="23"/>
        </w:rPr>
      </w:pPr>
      <w:r w:rsidRPr="005654C6">
        <w:rPr>
          <w:color w:val="000000"/>
          <w:sz w:val="23"/>
        </w:rPr>
        <w:t xml:space="preserve"> </w:t>
      </w:r>
      <w:r w:rsidRPr="005654C6">
        <w:rPr>
          <w:color w:val="000000"/>
          <w:sz w:val="23"/>
        </w:rPr>
        <w:tab/>
      </w:r>
      <w:r w:rsidRPr="005654C6">
        <w:rPr>
          <w:color w:val="000000"/>
          <w:sz w:val="23"/>
        </w:rPr>
        <w:tab/>
      </w:r>
      <w:r w:rsidRPr="005654C6">
        <w:rPr>
          <w:color w:val="000000"/>
          <w:sz w:val="23"/>
        </w:rPr>
        <w:tab/>
      </w:r>
      <w:r w:rsidRPr="005F0499">
        <w:rPr>
          <w:color w:val="000000"/>
          <w:sz w:val="23"/>
        </w:rPr>
        <w:t>(a)     Structural alterations as required by law or ordinance to secure the safety of the structure are permissible.</w:t>
      </w:r>
    </w:p>
    <w:p w14:paraId="376BA377" w14:textId="77777777" w:rsidR="00BF1D10" w:rsidRPr="005F0499" w:rsidRDefault="00BF1D10" w:rsidP="00BF1D10">
      <w:pPr>
        <w:widowControl w:val="0"/>
        <w:tabs>
          <w:tab w:val="left" w:pos="-1440"/>
          <w:tab w:val="left" w:pos="-720"/>
          <w:tab w:val="right" w:pos="0"/>
          <w:tab w:val="right" w:pos="360"/>
          <w:tab w:val="left" w:pos="1440"/>
          <w:tab w:val="left" w:pos="1620"/>
          <w:tab w:val="left" w:pos="32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firstLine="360"/>
        <w:jc w:val="both"/>
        <w:rPr>
          <w:color w:val="000000"/>
          <w:sz w:val="23"/>
        </w:rPr>
      </w:pPr>
    </w:p>
    <w:p w14:paraId="376AD55D" w14:textId="77777777" w:rsidR="00BF1D10" w:rsidRPr="005F0499" w:rsidRDefault="00BF1D10" w:rsidP="00BF1D10">
      <w:pPr>
        <w:widowControl w:val="0"/>
        <w:tabs>
          <w:tab w:val="left" w:pos="-1440"/>
          <w:tab w:val="left" w:pos="-720"/>
          <w:tab w:val="right" w:pos="0"/>
          <w:tab w:val="right" w:pos="360"/>
          <w:tab w:val="left" w:pos="1440"/>
          <w:tab w:val="left" w:pos="1620"/>
          <w:tab w:val="left" w:pos="32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630"/>
        <w:jc w:val="both"/>
        <w:rPr>
          <w:color w:val="000000"/>
          <w:sz w:val="23"/>
        </w:rPr>
      </w:pPr>
      <w:r w:rsidRPr="005F0499">
        <w:rPr>
          <w:color w:val="000000"/>
          <w:sz w:val="23"/>
        </w:rPr>
        <w:t>(b)</w:t>
      </w:r>
      <w:r w:rsidRPr="005F0499">
        <w:rPr>
          <w:color w:val="000000"/>
          <w:sz w:val="23"/>
        </w:rPr>
        <w:tab/>
        <w:t>Maintenance and repair necessary to keep a nonconforming structure in sound condition are permissible.</w:t>
      </w:r>
    </w:p>
    <w:p w14:paraId="18880F0E" w14:textId="77777777" w:rsidR="00BF1D10" w:rsidRPr="005F0499" w:rsidRDefault="00BF1D10" w:rsidP="00BF1D10">
      <w:pPr>
        <w:widowControl w:val="0"/>
        <w:tabs>
          <w:tab w:val="left" w:pos="-1440"/>
          <w:tab w:val="left" w:pos="-720"/>
          <w:tab w:val="right" w:pos="0"/>
          <w:tab w:val="right" w:pos="360"/>
          <w:tab w:val="left" w:pos="1440"/>
          <w:tab w:val="left" w:pos="1620"/>
          <w:tab w:val="left" w:pos="225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720"/>
        <w:rPr>
          <w:color w:val="000000"/>
          <w:sz w:val="23"/>
        </w:rPr>
      </w:pPr>
    </w:p>
    <w:p w14:paraId="36B63D64" w14:textId="33FEE226" w:rsidR="00BF1D10" w:rsidRDefault="00BF1D10" w:rsidP="00BF1D10">
      <w:pPr>
        <w:widowControl w:val="0"/>
        <w:tabs>
          <w:tab w:val="left" w:pos="-1440"/>
          <w:tab w:val="left" w:pos="-720"/>
          <w:tab w:val="right" w:pos="0"/>
          <w:tab w:val="right" w:pos="360"/>
          <w:tab w:val="left" w:pos="1440"/>
          <w:tab w:val="left" w:pos="1620"/>
          <w:tab w:val="left" w:pos="1710"/>
          <w:tab w:val="left" w:pos="32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630"/>
        <w:jc w:val="both"/>
        <w:rPr>
          <w:color w:val="000000"/>
          <w:sz w:val="23"/>
        </w:rPr>
      </w:pPr>
      <w:r w:rsidRPr="005F0499">
        <w:rPr>
          <w:color w:val="000000"/>
          <w:sz w:val="23"/>
        </w:rPr>
        <w:t>(c)</w:t>
      </w:r>
      <w:r w:rsidRPr="005F0499">
        <w:rPr>
          <w:color w:val="000000"/>
          <w:sz w:val="23"/>
        </w:rPr>
        <w:tab/>
        <w:t xml:space="preserve">Expansion of a nonconforming use of a building or structure into portions of the structure which, at the time the use became nonconforming, were already </w:t>
      </w:r>
      <w:proofErr w:type="gramStart"/>
      <w:r w:rsidRPr="005F0499">
        <w:rPr>
          <w:color w:val="000000"/>
          <w:sz w:val="23"/>
        </w:rPr>
        <w:t>erected</w:t>
      </w:r>
      <w:proofErr w:type="gramEnd"/>
      <w:r w:rsidRPr="005F0499">
        <w:rPr>
          <w:color w:val="000000"/>
          <w:sz w:val="23"/>
        </w:rPr>
        <w:t xml:space="preserve"> and arranged or designed for such conforming use in permissible.</w:t>
      </w:r>
    </w:p>
    <w:p w14:paraId="5436A68B" w14:textId="77777777" w:rsidR="00C76602" w:rsidRDefault="00C76602" w:rsidP="00BF1D10">
      <w:pPr>
        <w:widowControl w:val="0"/>
        <w:tabs>
          <w:tab w:val="left" w:pos="-1440"/>
          <w:tab w:val="left" w:pos="-720"/>
          <w:tab w:val="right" w:pos="0"/>
          <w:tab w:val="right" w:pos="360"/>
          <w:tab w:val="left" w:pos="1440"/>
          <w:tab w:val="left" w:pos="1620"/>
          <w:tab w:val="left" w:pos="1710"/>
          <w:tab w:val="left" w:pos="32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630"/>
        <w:jc w:val="both"/>
        <w:rPr>
          <w:color w:val="000000"/>
          <w:sz w:val="23"/>
        </w:rPr>
      </w:pPr>
    </w:p>
    <w:p w14:paraId="00D54AA7" w14:textId="3AE41C89" w:rsidR="00C76602" w:rsidRPr="00C76602" w:rsidRDefault="00C76602" w:rsidP="00BF1D10">
      <w:pPr>
        <w:widowControl w:val="0"/>
        <w:tabs>
          <w:tab w:val="left" w:pos="-1440"/>
          <w:tab w:val="left" w:pos="-720"/>
          <w:tab w:val="right" w:pos="0"/>
          <w:tab w:val="right" w:pos="360"/>
          <w:tab w:val="left" w:pos="1440"/>
          <w:tab w:val="left" w:pos="1620"/>
          <w:tab w:val="left" w:pos="1710"/>
          <w:tab w:val="left" w:pos="32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630"/>
        <w:jc w:val="both"/>
        <w:rPr>
          <w:sz w:val="23"/>
        </w:rPr>
      </w:pPr>
      <w:r>
        <w:rPr>
          <w:sz w:val="23"/>
        </w:rPr>
        <w:t xml:space="preserve">(d)   </w:t>
      </w:r>
      <w:r>
        <w:rPr>
          <w:color w:val="FF0000"/>
          <w:sz w:val="23"/>
        </w:rPr>
        <w:t xml:space="preserve">A Certificate of Zoning Compliance shall be obtained prior to proceeding with reconstruction </w:t>
      </w:r>
      <w:proofErr w:type="gramStart"/>
      <w:r>
        <w:rPr>
          <w:color w:val="FF0000"/>
          <w:sz w:val="23"/>
        </w:rPr>
        <w:t>in order for</w:t>
      </w:r>
      <w:proofErr w:type="gramEnd"/>
      <w:r>
        <w:rPr>
          <w:color w:val="FF0000"/>
          <w:sz w:val="23"/>
        </w:rPr>
        <w:t xml:space="preserve"> the Zoning Administrator to determine compliance. </w:t>
      </w:r>
      <w:r>
        <w:rPr>
          <w:sz w:val="23"/>
        </w:rPr>
        <w:t xml:space="preserve"> </w:t>
      </w:r>
    </w:p>
    <w:p w14:paraId="085DECBD" w14:textId="77777777" w:rsidR="00BF1D10" w:rsidRPr="00340137" w:rsidRDefault="00BF1D10" w:rsidP="00BF1D10">
      <w:pPr>
        <w:widowControl w:val="0"/>
        <w:tabs>
          <w:tab w:val="left" w:pos="-1440"/>
          <w:tab w:val="left" w:pos="-720"/>
          <w:tab w:val="right" w:pos="0"/>
          <w:tab w:val="right" w:pos="360"/>
          <w:tab w:val="left" w:pos="144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color w:val="000000"/>
          <w:sz w:val="23"/>
        </w:rPr>
      </w:pPr>
    </w:p>
    <w:p w14:paraId="164FC61C" w14:textId="08A081C9" w:rsidR="00BF1D10" w:rsidRPr="005F0499" w:rsidRDefault="00BF1D10" w:rsidP="00BF1D10">
      <w:pPr>
        <w:widowControl w:val="0"/>
        <w:tabs>
          <w:tab w:val="left" w:pos="-1440"/>
          <w:tab w:val="left" w:pos="-720"/>
          <w:tab w:val="right" w:pos="0"/>
          <w:tab w:val="right" w:pos="360"/>
          <w:tab w:val="left" w:pos="1620"/>
          <w:tab w:val="left" w:pos="23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720"/>
        <w:jc w:val="both"/>
        <w:rPr>
          <w:color w:val="000000"/>
          <w:sz w:val="23"/>
        </w:rPr>
      </w:pPr>
      <w:r w:rsidRPr="005F0499">
        <w:rPr>
          <w:color w:val="000000"/>
          <w:sz w:val="23"/>
        </w:rPr>
        <w:t>(</w:t>
      </w:r>
      <w:r w:rsidR="00C35451">
        <w:rPr>
          <w:color w:val="000000"/>
          <w:sz w:val="23"/>
        </w:rPr>
        <w:t>3</w:t>
      </w:r>
      <w:r w:rsidRPr="005F0499">
        <w:rPr>
          <w:color w:val="000000"/>
          <w:sz w:val="23"/>
        </w:rPr>
        <w:t>)</w:t>
      </w:r>
      <w:r w:rsidRPr="005F0499">
        <w:rPr>
          <w:color w:val="000000"/>
          <w:sz w:val="23"/>
        </w:rPr>
        <w:tab/>
        <w:t>When any nonconforming use of a building or structure is discontinued for a period in excess of 180 days, the building or structure shall not thereafter be used except in conformance with the regulations of the district in which it is located.</w:t>
      </w:r>
    </w:p>
    <w:p w14:paraId="0D6FE389" w14:textId="77777777" w:rsidR="00BF1D10" w:rsidRPr="005F0499"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1878BD90" w14:textId="65E9C354" w:rsidR="00BF1D10" w:rsidRPr="005F0499" w:rsidRDefault="007126DA"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jc w:val="both"/>
        <w:rPr>
          <w:color w:val="FF0000"/>
          <w:sz w:val="23"/>
        </w:rPr>
      </w:pPr>
      <w:r>
        <w:rPr>
          <w:color w:val="000000"/>
          <w:sz w:val="23"/>
        </w:rPr>
        <w:t xml:space="preserve">                  </w:t>
      </w:r>
      <w:r w:rsidR="005654C6">
        <w:rPr>
          <w:color w:val="000000"/>
          <w:sz w:val="23"/>
        </w:rPr>
        <w:t>805</w:t>
      </w:r>
      <w:r w:rsidR="00BF1D10" w:rsidRPr="00F50EDD">
        <w:rPr>
          <w:color w:val="000000"/>
          <w:sz w:val="23"/>
        </w:rPr>
        <w:t>.0</w:t>
      </w:r>
      <w:r w:rsidR="00524FA6">
        <w:rPr>
          <w:color w:val="000000"/>
          <w:sz w:val="23"/>
        </w:rPr>
        <w:t>3</w:t>
      </w:r>
      <w:r>
        <w:rPr>
          <w:color w:val="000000"/>
          <w:sz w:val="23"/>
        </w:rPr>
        <w:t xml:space="preserve"> R</w:t>
      </w:r>
      <w:r w:rsidR="00BF1D10" w:rsidRPr="00F50EDD">
        <w:rPr>
          <w:color w:val="000000"/>
          <w:sz w:val="23"/>
        </w:rPr>
        <w:t xml:space="preserve">econstruction of Damaged Building or Structure.  Any </w:t>
      </w:r>
      <w:r w:rsidR="00524FA6">
        <w:rPr>
          <w:color w:val="000000"/>
          <w:sz w:val="23"/>
        </w:rPr>
        <w:t>building</w:t>
      </w:r>
      <w:r w:rsidR="00BF1D10" w:rsidRPr="00F50EDD">
        <w:rPr>
          <w:color w:val="000000"/>
          <w:sz w:val="23"/>
        </w:rPr>
        <w:t xml:space="preserve"> which has been damaged by fire, wind, flood or other causes, may be repaired</w:t>
      </w:r>
      <w:r w:rsidR="00340137">
        <w:rPr>
          <w:color w:val="000000"/>
          <w:sz w:val="23"/>
        </w:rPr>
        <w:t xml:space="preserve">, </w:t>
      </w:r>
      <w:r w:rsidR="00340137" w:rsidRPr="00376673">
        <w:rPr>
          <w:color w:val="FF0000"/>
          <w:sz w:val="23"/>
        </w:rPr>
        <w:t>rebuilt</w:t>
      </w:r>
      <w:r w:rsidR="00BF1D10" w:rsidRPr="00376673">
        <w:rPr>
          <w:color w:val="FF0000"/>
          <w:sz w:val="23"/>
        </w:rPr>
        <w:t xml:space="preserve"> </w:t>
      </w:r>
      <w:r w:rsidR="00BF1D10" w:rsidRPr="00376673">
        <w:rPr>
          <w:color w:val="000000"/>
          <w:sz w:val="23"/>
        </w:rPr>
        <w:t>and used as before</w:t>
      </w:r>
      <w:r w:rsidR="005F0499">
        <w:rPr>
          <w:color w:val="000000"/>
          <w:sz w:val="23"/>
        </w:rPr>
        <w:t xml:space="preserve"> </w:t>
      </w:r>
      <w:r w:rsidR="005F0499">
        <w:rPr>
          <w:color w:val="FF0000"/>
          <w:sz w:val="23"/>
        </w:rPr>
        <w:t>unless the extent of repair costs exceeds 50 percent of the value as established by the Graham County Tax Assessor in the most current tax scroll.</w:t>
      </w:r>
      <w:r w:rsidR="00BF1D10" w:rsidRPr="00376673">
        <w:rPr>
          <w:color w:val="000000"/>
          <w:sz w:val="23"/>
        </w:rPr>
        <w:t xml:space="preserve"> </w:t>
      </w:r>
      <w:r w:rsidR="005F0499" w:rsidRPr="005F0499">
        <w:rPr>
          <w:color w:val="FF0000"/>
          <w:sz w:val="23"/>
        </w:rPr>
        <w:t>In such event the replaceme</w:t>
      </w:r>
      <w:r w:rsidR="005F0499">
        <w:rPr>
          <w:color w:val="FF0000"/>
          <w:sz w:val="23"/>
        </w:rPr>
        <w:t>n</w:t>
      </w:r>
      <w:r w:rsidR="005F0499" w:rsidRPr="005F0499">
        <w:rPr>
          <w:color w:val="FF0000"/>
          <w:sz w:val="23"/>
        </w:rPr>
        <w:t>t structure must be buil</w:t>
      </w:r>
      <w:r w:rsidR="005F0499">
        <w:rPr>
          <w:color w:val="FF0000"/>
          <w:sz w:val="23"/>
        </w:rPr>
        <w:t>t</w:t>
      </w:r>
      <w:r w:rsidR="005F0499" w:rsidRPr="005F0499">
        <w:rPr>
          <w:color w:val="FF0000"/>
          <w:sz w:val="23"/>
        </w:rPr>
        <w:t xml:space="preserve"> to the current requirements of this Ordinance</w:t>
      </w:r>
      <w:r w:rsidR="0057331A">
        <w:rPr>
          <w:color w:val="FF0000"/>
          <w:sz w:val="23"/>
        </w:rPr>
        <w:t xml:space="preserve"> as</w:t>
      </w:r>
      <w:r w:rsidR="005F0499">
        <w:rPr>
          <w:color w:val="FF0000"/>
          <w:sz w:val="23"/>
        </w:rPr>
        <w:t xml:space="preserve"> </w:t>
      </w:r>
      <w:r w:rsidR="00BF1D10" w:rsidRPr="005F0499">
        <w:rPr>
          <w:color w:val="FF0000"/>
          <w:sz w:val="23"/>
        </w:rPr>
        <w:t>provided</w:t>
      </w:r>
      <w:r w:rsidR="005654C6" w:rsidRPr="005F0499">
        <w:rPr>
          <w:color w:val="FF0000"/>
          <w:sz w:val="23"/>
        </w:rPr>
        <w:t>:</w:t>
      </w:r>
      <w:r w:rsidR="00BF1D10" w:rsidRPr="005F0499">
        <w:rPr>
          <w:color w:val="FF0000"/>
          <w:sz w:val="23"/>
        </w:rPr>
        <w:t xml:space="preserve"> </w:t>
      </w:r>
    </w:p>
    <w:p w14:paraId="7D3AC206" w14:textId="77777777" w:rsidR="005654C6" w:rsidRDefault="005654C6"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jc w:val="both"/>
        <w:rPr>
          <w:color w:val="000000"/>
          <w:sz w:val="23"/>
        </w:rPr>
      </w:pPr>
    </w:p>
    <w:p w14:paraId="26E7026D" w14:textId="28DCA63C" w:rsidR="0010264B" w:rsidRPr="005F0499" w:rsidRDefault="00376673" w:rsidP="0010264B">
      <w:pPr>
        <w:pStyle w:val="ListParagraph"/>
        <w:widowControl w:val="0"/>
        <w:numPr>
          <w:ilvl w:val="0"/>
          <w:numId w:val="49"/>
        </w:numPr>
        <w:tabs>
          <w:tab w:val="left" w:pos="-1440"/>
          <w:tab w:val="left" w:pos="-720"/>
          <w:tab w:val="right" w:pos="0"/>
          <w:tab w:val="right" w:pos="360"/>
          <w:tab w:val="left" w:pos="720"/>
          <w:tab w:val="left" w:pos="1440"/>
          <w:tab w:val="left" w:pos="1620"/>
          <w:tab w:val="left" w:pos="21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rPr>
          <w:color w:val="000000"/>
          <w:sz w:val="23"/>
        </w:rPr>
      </w:pPr>
      <w:r w:rsidRPr="0010264B">
        <w:rPr>
          <w:color w:val="000000"/>
          <w:sz w:val="23"/>
        </w:rPr>
        <w:t xml:space="preserve">Repairs are initiated in accordance with </w:t>
      </w:r>
      <w:r w:rsidRPr="0010264B">
        <w:rPr>
          <w:sz w:val="23"/>
        </w:rPr>
        <w:t>the Town requirements and the Graham County Building code.</w:t>
      </w:r>
    </w:p>
    <w:p w14:paraId="33E22497" w14:textId="02E702B2" w:rsidR="005F0499" w:rsidRPr="0010264B" w:rsidRDefault="008F4408" w:rsidP="0010264B">
      <w:pPr>
        <w:pStyle w:val="ListParagraph"/>
        <w:widowControl w:val="0"/>
        <w:numPr>
          <w:ilvl w:val="0"/>
          <w:numId w:val="49"/>
        </w:numPr>
        <w:tabs>
          <w:tab w:val="left" w:pos="-1440"/>
          <w:tab w:val="left" w:pos="-720"/>
          <w:tab w:val="right" w:pos="0"/>
          <w:tab w:val="right" w:pos="360"/>
          <w:tab w:val="left" w:pos="720"/>
          <w:tab w:val="left" w:pos="1440"/>
          <w:tab w:val="left" w:pos="1620"/>
          <w:tab w:val="left" w:pos="21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rPr>
          <w:color w:val="000000"/>
          <w:sz w:val="23"/>
        </w:rPr>
      </w:pPr>
      <w:r>
        <w:rPr>
          <w:sz w:val="23"/>
        </w:rPr>
        <w:t xml:space="preserve">The total amount of space devoted to a nonconforming use may not be increased </w:t>
      </w:r>
      <w:r w:rsidR="005B724C">
        <w:rPr>
          <w:color w:val="FF0000"/>
          <w:sz w:val="23"/>
        </w:rPr>
        <w:t>if the repair cost is less than 50 percent.</w:t>
      </w:r>
    </w:p>
    <w:p w14:paraId="3AC12242" w14:textId="45242BC4" w:rsidR="0010264B" w:rsidRPr="005654C6" w:rsidRDefault="0010264B" w:rsidP="0010264B">
      <w:pPr>
        <w:pStyle w:val="ListParagraph"/>
        <w:widowControl w:val="0"/>
        <w:numPr>
          <w:ilvl w:val="0"/>
          <w:numId w:val="49"/>
        </w:numPr>
        <w:tabs>
          <w:tab w:val="left" w:pos="-1440"/>
          <w:tab w:val="left" w:pos="-720"/>
          <w:tab w:val="right" w:pos="0"/>
          <w:tab w:val="right" w:pos="360"/>
          <w:tab w:val="left" w:pos="720"/>
          <w:tab w:val="left" w:pos="1440"/>
          <w:tab w:val="left" w:pos="1620"/>
          <w:tab w:val="left" w:pos="21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rPr>
          <w:color w:val="000000"/>
          <w:sz w:val="23"/>
        </w:rPr>
      </w:pPr>
      <w:r>
        <w:rPr>
          <w:color w:val="FF0000"/>
          <w:sz w:val="23"/>
        </w:rPr>
        <w:t>A Certificate of Compliance shall be obtained prior to proceeding with reconstruction</w:t>
      </w:r>
      <w:r w:rsidR="00A84DFD">
        <w:rPr>
          <w:color w:val="FF0000"/>
          <w:sz w:val="23"/>
        </w:rPr>
        <w:t xml:space="preserve"> </w:t>
      </w:r>
      <w:proofErr w:type="gramStart"/>
      <w:r w:rsidR="00A84DFD">
        <w:rPr>
          <w:color w:val="FF0000"/>
          <w:sz w:val="23"/>
        </w:rPr>
        <w:t>in order for</w:t>
      </w:r>
      <w:proofErr w:type="gramEnd"/>
      <w:r w:rsidR="00A84DFD">
        <w:rPr>
          <w:color w:val="FF0000"/>
          <w:sz w:val="23"/>
        </w:rPr>
        <w:t xml:space="preserve"> the Zoning Administrator to determine compliance</w:t>
      </w:r>
      <w:r>
        <w:rPr>
          <w:color w:val="FF0000"/>
          <w:sz w:val="23"/>
        </w:rPr>
        <w:t xml:space="preserve">.  </w:t>
      </w:r>
    </w:p>
    <w:p w14:paraId="1D3F876E" w14:textId="77777777" w:rsidR="005B724C" w:rsidRDefault="005B724C"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p>
    <w:p w14:paraId="0DE91D6F" w14:textId="77777777" w:rsidR="00B02603" w:rsidRDefault="00B02603"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p>
    <w:p w14:paraId="2B15EC67" w14:textId="16901DB2"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Pr>
          <w:color w:val="000000"/>
          <w:sz w:val="23"/>
        </w:rPr>
        <w:lastRenderedPageBreak/>
        <w:t xml:space="preserve">Section </w:t>
      </w:r>
      <w:r w:rsidR="005654C6">
        <w:rPr>
          <w:color w:val="000000"/>
          <w:sz w:val="23"/>
        </w:rPr>
        <w:t>806</w:t>
      </w:r>
      <w:r w:rsidR="004C1359">
        <w:rPr>
          <w:color w:val="000000"/>
          <w:sz w:val="23"/>
        </w:rPr>
        <w:t xml:space="preserve"> </w:t>
      </w:r>
      <w:r w:rsidRPr="00F50EDD">
        <w:rPr>
          <w:color w:val="000000"/>
          <w:sz w:val="23"/>
        </w:rPr>
        <w:t>Off-Street Parking. Off-street automobile</w:t>
      </w:r>
      <w:r>
        <w:rPr>
          <w:color w:val="000000"/>
          <w:sz w:val="23"/>
        </w:rPr>
        <w:t xml:space="preserve">, </w:t>
      </w:r>
      <w:r w:rsidR="00FA22A4">
        <w:rPr>
          <w:color w:val="FF0000"/>
          <w:sz w:val="23"/>
        </w:rPr>
        <w:t>watercraft</w:t>
      </w:r>
      <w:r w:rsidRPr="00F66DCB">
        <w:rPr>
          <w:color w:val="FF0000"/>
          <w:sz w:val="23"/>
        </w:rPr>
        <w:t xml:space="preserve"> and </w:t>
      </w:r>
      <w:r w:rsidR="00FA22A4">
        <w:rPr>
          <w:color w:val="FF0000"/>
          <w:sz w:val="23"/>
        </w:rPr>
        <w:t>watercraft</w:t>
      </w:r>
      <w:r w:rsidRPr="00F66DCB">
        <w:rPr>
          <w:color w:val="FF0000"/>
          <w:sz w:val="23"/>
        </w:rPr>
        <w:t xml:space="preserve"> trailers,</w:t>
      </w:r>
      <w:r w:rsidRPr="00F50EDD">
        <w:rPr>
          <w:color w:val="000000"/>
          <w:sz w:val="23"/>
        </w:rPr>
        <w:t xml:space="preserve"> storage or </w:t>
      </w:r>
    </w:p>
    <w:p w14:paraId="0C9B0824" w14:textId="77777777"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parking space</w:t>
      </w:r>
      <w:r w:rsidR="00FA22A4">
        <w:rPr>
          <w:color w:val="000000"/>
          <w:sz w:val="23"/>
        </w:rPr>
        <w:t xml:space="preserve"> </w:t>
      </w:r>
      <w:r w:rsidRPr="00F50EDD">
        <w:rPr>
          <w:color w:val="000000"/>
          <w:sz w:val="23"/>
        </w:rPr>
        <w:t>shall be provided on every lot on which any of the following uses exist. The number of</w:t>
      </w:r>
    </w:p>
    <w:p w14:paraId="0810E666" w14:textId="4B6F4932"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parking spaces</w:t>
      </w:r>
      <w:r w:rsidR="00FA22A4">
        <w:rPr>
          <w:color w:val="000000"/>
          <w:sz w:val="23"/>
        </w:rPr>
        <w:t xml:space="preserve"> </w:t>
      </w:r>
      <w:r w:rsidRPr="00F50EDD">
        <w:rPr>
          <w:color w:val="000000"/>
          <w:sz w:val="23"/>
        </w:rPr>
        <w:t xml:space="preserve">provided shall be at least as great as the number specified below for various uses. When </w:t>
      </w:r>
    </w:p>
    <w:p w14:paraId="3E92A19A" w14:textId="77777777"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application of</w:t>
      </w:r>
      <w:r w:rsidR="00FA22A4">
        <w:rPr>
          <w:color w:val="000000"/>
          <w:sz w:val="23"/>
        </w:rPr>
        <w:t xml:space="preserve"> </w:t>
      </w:r>
      <w:r w:rsidRPr="00F50EDD">
        <w:rPr>
          <w:color w:val="000000"/>
          <w:sz w:val="23"/>
        </w:rPr>
        <w:t>said provision results in a fractional space requirement, the next larger requirement shall</w:t>
      </w:r>
    </w:p>
    <w:p w14:paraId="462B6E46" w14:textId="77777777"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prevail. Each</w:t>
      </w:r>
      <w:r w:rsidR="00FA22A4">
        <w:rPr>
          <w:color w:val="000000"/>
          <w:sz w:val="23"/>
        </w:rPr>
        <w:t xml:space="preserve"> </w:t>
      </w:r>
      <w:r w:rsidRPr="00F50EDD">
        <w:rPr>
          <w:color w:val="000000"/>
          <w:sz w:val="23"/>
        </w:rPr>
        <w:t>lot abutting a major thoroughfare, as determined by the Zoning Administrator, shall be</w:t>
      </w:r>
    </w:p>
    <w:p w14:paraId="26698CFB" w14:textId="37EEF4AF"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provided with</w:t>
      </w:r>
      <w:r w:rsidR="00FA22A4">
        <w:rPr>
          <w:color w:val="000000"/>
          <w:sz w:val="23"/>
        </w:rPr>
        <w:t xml:space="preserve"> </w:t>
      </w:r>
      <w:r w:rsidRPr="00F50EDD">
        <w:rPr>
          <w:color w:val="000000"/>
          <w:sz w:val="23"/>
        </w:rPr>
        <w:t>vehicular access thereto and shall be provided with adequate space for turning so that no</w:t>
      </w:r>
    </w:p>
    <w:p w14:paraId="0FE73A59" w14:textId="652DB1B7" w:rsidR="00FA22A4" w:rsidRP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strike/>
          <w:color w:val="000000"/>
          <w:sz w:val="23"/>
        </w:rPr>
      </w:pPr>
      <w:r w:rsidRPr="00F50EDD">
        <w:rPr>
          <w:color w:val="000000"/>
          <w:sz w:val="23"/>
        </w:rPr>
        <w:t>vehicle shall be</w:t>
      </w:r>
      <w:r w:rsidR="00FA22A4">
        <w:rPr>
          <w:color w:val="000000"/>
          <w:sz w:val="23"/>
        </w:rPr>
        <w:t xml:space="preserve"> </w:t>
      </w:r>
      <w:r w:rsidRPr="00F50EDD">
        <w:rPr>
          <w:color w:val="000000"/>
          <w:sz w:val="23"/>
        </w:rPr>
        <w:t xml:space="preserve">required to back into the street. A parking space shall consist of an area not less than </w:t>
      </w:r>
      <w:r w:rsidRPr="00FA22A4">
        <w:rPr>
          <w:strike/>
          <w:color w:val="000000"/>
          <w:sz w:val="23"/>
        </w:rPr>
        <w:t>ten</w:t>
      </w:r>
    </w:p>
    <w:p w14:paraId="2F5AE9C6" w14:textId="2507B903"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A22A4">
        <w:rPr>
          <w:strike/>
          <w:color w:val="000000"/>
          <w:sz w:val="23"/>
        </w:rPr>
        <w:t xml:space="preserve">feet </w:t>
      </w:r>
      <w:r w:rsidRPr="00FA22A4">
        <w:rPr>
          <w:strike/>
          <w:sz w:val="23"/>
        </w:rPr>
        <w:t>(</w:t>
      </w:r>
      <w:r w:rsidRPr="00EC2CB7">
        <w:rPr>
          <w:strike/>
          <w:sz w:val="23"/>
        </w:rPr>
        <w:t>10') by twenty-two feet (22'),</w:t>
      </w:r>
      <w:r>
        <w:rPr>
          <w:color w:val="000000"/>
          <w:sz w:val="23"/>
        </w:rPr>
        <w:t xml:space="preserve"> </w:t>
      </w:r>
      <w:r w:rsidR="0010264B" w:rsidRPr="0010264B">
        <w:rPr>
          <w:color w:val="FF0000"/>
          <w:sz w:val="23"/>
        </w:rPr>
        <w:t>n</w:t>
      </w:r>
      <w:r w:rsidRPr="0010264B">
        <w:rPr>
          <w:color w:val="FF0000"/>
          <w:sz w:val="23"/>
        </w:rPr>
        <w:t>i</w:t>
      </w:r>
      <w:r w:rsidRPr="00F66DCB">
        <w:rPr>
          <w:color w:val="FF0000"/>
          <w:sz w:val="23"/>
        </w:rPr>
        <w:t xml:space="preserve">ne feet by </w:t>
      </w:r>
      <w:r w:rsidR="00FA22A4">
        <w:rPr>
          <w:color w:val="FF0000"/>
          <w:sz w:val="23"/>
        </w:rPr>
        <w:t>eighteen (</w:t>
      </w:r>
      <w:r w:rsidRPr="00F66DCB">
        <w:rPr>
          <w:color w:val="FF0000"/>
          <w:sz w:val="23"/>
        </w:rPr>
        <w:t>18</w:t>
      </w:r>
      <w:r w:rsidR="00FA22A4">
        <w:rPr>
          <w:color w:val="FF0000"/>
          <w:sz w:val="23"/>
        </w:rPr>
        <w:t>)</w:t>
      </w:r>
      <w:r w:rsidRPr="00F66DCB">
        <w:rPr>
          <w:color w:val="FF0000"/>
          <w:sz w:val="23"/>
        </w:rPr>
        <w:t xml:space="preserve"> feet</w:t>
      </w:r>
      <w:r>
        <w:rPr>
          <w:color w:val="000000"/>
          <w:sz w:val="23"/>
        </w:rPr>
        <w:t xml:space="preserve">, </w:t>
      </w:r>
      <w:r w:rsidRPr="00F50EDD">
        <w:rPr>
          <w:color w:val="000000"/>
          <w:sz w:val="23"/>
        </w:rPr>
        <w:t>plus the necessary access space unless</w:t>
      </w:r>
    </w:p>
    <w:p w14:paraId="41DBFA2A" w14:textId="34516169" w:rsidR="00FA22A4"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otherwise authorized by</w:t>
      </w:r>
      <w:r w:rsidR="00FA22A4">
        <w:rPr>
          <w:color w:val="000000"/>
          <w:sz w:val="23"/>
        </w:rPr>
        <w:t xml:space="preserve"> </w:t>
      </w:r>
      <w:r w:rsidRPr="00F50EDD">
        <w:rPr>
          <w:color w:val="000000"/>
          <w:sz w:val="23"/>
        </w:rPr>
        <w:t xml:space="preserve">the Town Council pursuant to the Parking Ordinance adopted </w:t>
      </w:r>
      <w:r>
        <w:rPr>
          <w:color w:val="000000"/>
          <w:sz w:val="23"/>
        </w:rPr>
        <w:t>June 17, 2014</w:t>
      </w:r>
      <w:r w:rsidRPr="00F50EDD">
        <w:rPr>
          <w:color w:val="000000"/>
          <w:sz w:val="23"/>
        </w:rPr>
        <w:t xml:space="preserve"> and</w:t>
      </w:r>
    </w:p>
    <w:p w14:paraId="22F6F3CD" w14:textId="3112D143" w:rsidR="00BF1D10" w:rsidRPr="00F50EDD" w:rsidRDefault="00BF1D10" w:rsidP="00BF1D10">
      <w:pPr>
        <w:widowControl w:val="0"/>
        <w:tabs>
          <w:tab w:val="left" w:pos="-1440"/>
          <w:tab w:val="left" w:pos="-720"/>
          <w:tab w:val="right" w:pos="360"/>
          <w:tab w:val="left" w:pos="720"/>
          <w:tab w:val="left" w:pos="153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 xml:space="preserve">contained in </w:t>
      </w:r>
      <w:r w:rsidR="00B02603">
        <w:rPr>
          <w:color w:val="000000"/>
          <w:sz w:val="23"/>
        </w:rPr>
        <w:t>t</w:t>
      </w:r>
      <w:r w:rsidR="00B02603" w:rsidRPr="00F50EDD">
        <w:rPr>
          <w:color w:val="000000"/>
          <w:sz w:val="23"/>
        </w:rPr>
        <w:t>he</w:t>
      </w:r>
      <w:r w:rsidRPr="00F50EDD">
        <w:rPr>
          <w:color w:val="000000"/>
          <w:sz w:val="23"/>
        </w:rPr>
        <w:t xml:space="preserve"> Code of</w:t>
      </w:r>
      <w:r w:rsidR="00FA22A4">
        <w:rPr>
          <w:color w:val="000000"/>
          <w:sz w:val="23"/>
        </w:rPr>
        <w:t xml:space="preserve"> </w:t>
      </w:r>
      <w:r w:rsidRPr="00F50EDD">
        <w:rPr>
          <w:color w:val="000000"/>
          <w:sz w:val="23"/>
        </w:rPr>
        <w:t>Ordinances for the Town of Lake Santeetlah.</w:t>
      </w:r>
    </w:p>
    <w:p w14:paraId="76F3B318"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3"/>
        </w:rPr>
      </w:pPr>
    </w:p>
    <w:p w14:paraId="7E2AA5B0" w14:textId="2B759457" w:rsidR="00BF1D10" w:rsidRPr="00F50EDD" w:rsidRDefault="007126DA"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jc w:val="both"/>
        <w:rPr>
          <w:color w:val="000000"/>
          <w:sz w:val="23"/>
        </w:rPr>
      </w:pPr>
      <w:r>
        <w:rPr>
          <w:color w:val="000000"/>
          <w:sz w:val="23"/>
        </w:rPr>
        <w:t xml:space="preserve">            </w:t>
      </w:r>
      <w:r w:rsidR="004C1359">
        <w:rPr>
          <w:color w:val="000000"/>
          <w:sz w:val="23"/>
        </w:rPr>
        <w:t xml:space="preserve">       </w:t>
      </w:r>
      <w:r w:rsidR="005654C6">
        <w:rPr>
          <w:color w:val="000000"/>
          <w:sz w:val="23"/>
        </w:rPr>
        <w:t>806</w:t>
      </w:r>
      <w:r w:rsidR="00BF1D10" w:rsidRPr="00F50EDD">
        <w:rPr>
          <w:color w:val="000000"/>
          <w:sz w:val="23"/>
        </w:rPr>
        <w:t>.01</w:t>
      </w:r>
      <w:r>
        <w:rPr>
          <w:color w:val="000000"/>
          <w:sz w:val="23"/>
        </w:rPr>
        <w:t xml:space="preserve"> M</w:t>
      </w:r>
      <w:r w:rsidR="00BF1D10" w:rsidRPr="00F50EDD">
        <w:rPr>
          <w:color w:val="000000"/>
          <w:sz w:val="23"/>
        </w:rPr>
        <w:t xml:space="preserve">inimum Parking Requirements.  The required number of off-street parking </w:t>
      </w:r>
      <w:r w:rsidR="004C1359">
        <w:rPr>
          <w:color w:val="000000"/>
          <w:sz w:val="23"/>
        </w:rPr>
        <w:t xml:space="preserve">       </w:t>
      </w:r>
      <w:r w:rsidR="00BF1D10" w:rsidRPr="00F50EDD">
        <w:rPr>
          <w:color w:val="000000"/>
          <w:sz w:val="23"/>
        </w:rPr>
        <w:t>spaces specified below for each use shall be provided.</w:t>
      </w:r>
      <w:r w:rsidR="00BF1D10">
        <w:rPr>
          <w:color w:val="000000"/>
          <w:sz w:val="23"/>
        </w:rPr>
        <w:t xml:space="preserve"> A garage may be counted as a parking space.</w:t>
      </w:r>
    </w:p>
    <w:p w14:paraId="171B1D2A" w14:textId="77777777" w:rsidR="00241271" w:rsidRDefault="00241271"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 xml:space="preserve">                            </w:t>
      </w:r>
    </w:p>
    <w:p w14:paraId="759F32D3" w14:textId="4AFE674D" w:rsidR="00BF1D10" w:rsidRDefault="00241271"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u w:val="single"/>
        </w:rPr>
      </w:pPr>
      <w:r>
        <w:rPr>
          <w:color w:val="000000"/>
          <w:sz w:val="23"/>
        </w:rPr>
        <w:t xml:space="preserve">             </w:t>
      </w:r>
      <w:r w:rsidR="00BF1D10" w:rsidRPr="00F50EDD">
        <w:rPr>
          <w:color w:val="000000"/>
          <w:sz w:val="23"/>
        </w:rPr>
        <w:t xml:space="preserve">                       </w:t>
      </w:r>
      <w:r w:rsidR="007F0BB2">
        <w:rPr>
          <w:color w:val="000000"/>
          <w:sz w:val="23"/>
        </w:rPr>
        <w:t xml:space="preserve">    </w:t>
      </w:r>
      <w:r w:rsidR="00BF1D10" w:rsidRPr="00F50EDD">
        <w:rPr>
          <w:color w:val="000000"/>
          <w:sz w:val="23"/>
        </w:rPr>
        <w:t xml:space="preserve"> </w:t>
      </w:r>
      <w:r w:rsidR="007F0BB2">
        <w:rPr>
          <w:color w:val="000000"/>
          <w:sz w:val="23"/>
        </w:rPr>
        <w:t xml:space="preserve">                                                          </w:t>
      </w:r>
      <w:r w:rsidR="00BF1D10" w:rsidRPr="007F0BB2">
        <w:rPr>
          <w:color w:val="000000"/>
          <w:sz w:val="23"/>
          <w:u w:val="single"/>
        </w:rPr>
        <w:t>Required Parking</w:t>
      </w:r>
    </w:p>
    <w:p w14:paraId="13AABB2D" w14:textId="66D6A5A4" w:rsidR="007F0BB2" w:rsidRPr="007F0BB2" w:rsidRDefault="007F0BB2"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u w:val="single"/>
        </w:rPr>
      </w:pPr>
      <w:r>
        <w:rPr>
          <w:color w:val="000000"/>
          <w:sz w:val="23"/>
          <w:u w:val="single"/>
        </w:rPr>
        <w:t xml:space="preserve"> </w:t>
      </w:r>
    </w:p>
    <w:p w14:paraId="47A003D3" w14:textId="19F3DFA2" w:rsidR="00BF1D10" w:rsidRPr="007C2EBB" w:rsidRDefault="00BF1D10" w:rsidP="00BF1D10">
      <w:pPr>
        <w:widowControl w:val="0"/>
        <w:tabs>
          <w:tab w:val="left" w:pos="-1440"/>
          <w:tab w:val="left" w:pos="-720"/>
          <w:tab w:val="right" w:pos="360"/>
          <w:tab w:val="righ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
        <w:jc w:val="both"/>
        <w:rPr>
          <w:color w:val="000000"/>
          <w:sz w:val="23"/>
        </w:rPr>
      </w:pPr>
      <w:r>
        <w:rPr>
          <w:color w:val="000000"/>
          <w:sz w:val="23"/>
        </w:rPr>
        <w:tab/>
      </w:r>
      <w:r>
        <w:rPr>
          <w:color w:val="000000"/>
          <w:sz w:val="23"/>
        </w:rPr>
        <w:tab/>
        <w:t xml:space="preserve">    </w:t>
      </w:r>
      <w:r w:rsidR="00B00C32">
        <w:rPr>
          <w:color w:val="000000"/>
          <w:sz w:val="23"/>
        </w:rPr>
        <w:t xml:space="preserve">  </w:t>
      </w:r>
      <w:r>
        <w:rPr>
          <w:color w:val="000000"/>
          <w:sz w:val="23"/>
        </w:rPr>
        <w:t xml:space="preserve">Residential </w:t>
      </w:r>
      <w:r w:rsidR="00B00C32">
        <w:rPr>
          <w:color w:val="000000"/>
          <w:sz w:val="23"/>
        </w:rPr>
        <w:t xml:space="preserve">Single </w:t>
      </w:r>
      <w:r>
        <w:rPr>
          <w:color w:val="000000"/>
          <w:sz w:val="23"/>
        </w:rPr>
        <w:t>Dwelling</w:t>
      </w:r>
      <w:r w:rsidRPr="00F50EDD">
        <w:rPr>
          <w:color w:val="000000"/>
          <w:sz w:val="23"/>
        </w:rPr>
        <w:t xml:space="preserve"> </w:t>
      </w:r>
      <w:r w:rsidR="00B00C32">
        <w:rPr>
          <w:color w:val="000000"/>
          <w:sz w:val="23"/>
        </w:rPr>
        <w:t>Unit</w:t>
      </w:r>
      <w:r>
        <w:rPr>
          <w:color w:val="000000"/>
          <w:sz w:val="23"/>
        </w:rPr>
        <w:t xml:space="preserve">  </w:t>
      </w:r>
      <w:r w:rsidRPr="00F50EDD">
        <w:rPr>
          <w:color w:val="000000"/>
          <w:sz w:val="23"/>
        </w:rPr>
        <w:t xml:space="preserve">                   </w:t>
      </w:r>
      <w:r>
        <w:rPr>
          <w:color w:val="000000"/>
          <w:sz w:val="23"/>
        </w:rPr>
        <w:t xml:space="preserve"> </w:t>
      </w:r>
      <w:r w:rsidR="00241271">
        <w:rPr>
          <w:color w:val="000000"/>
          <w:sz w:val="23"/>
        </w:rPr>
        <w:t>M</w:t>
      </w:r>
      <w:r>
        <w:rPr>
          <w:color w:val="000000"/>
          <w:sz w:val="23"/>
        </w:rPr>
        <w:t xml:space="preserve">inimum of two </w:t>
      </w:r>
      <w:r w:rsidRPr="00F50EDD">
        <w:rPr>
          <w:color w:val="000000"/>
          <w:sz w:val="23"/>
        </w:rPr>
        <w:t>spaces per dwelling</w:t>
      </w:r>
      <w:r>
        <w:rPr>
          <w:color w:val="000000"/>
          <w:sz w:val="23"/>
        </w:rPr>
        <w:t xml:space="preserve"> unit</w:t>
      </w:r>
      <w:r w:rsidR="003E5008" w:rsidRPr="007C2EBB">
        <w:rPr>
          <w:strike/>
          <w:color w:val="000000"/>
          <w:sz w:val="23"/>
        </w:rPr>
        <w:t>.</w:t>
      </w:r>
      <w:r w:rsidRPr="007C2EBB">
        <w:rPr>
          <w:strike/>
          <w:color w:val="000000"/>
          <w:sz w:val="23"/>
        </w:rPr>
        <w:t xml:space="preserve"> </w:t>
      </w:r>
      <w:r w:rsidRPr="007C2EBB">
        <w:rPr>
          <w:color w:val="000000"/>
          <w:sz w:val="23"/>
        </w:rPr>
        <w:t xml:space="preserve">plus                 </w:t>
      </w:r>
    </w:p>
    <w:p w14:paraId="60BF824D" w14:textId="77777777" w:rsidR="00BF1D10" w:rsidRPr="007C2EBB" w:rsidRDefault="00BF1D10" w:rsidP="00BF1D10">
      <w:pPr>
        <w:widowControl w:val="0"/>
        <w:tabs>
          <w:tab w:val="left" w:pos="-1440"/>
          <w:tab w:val="left" w:pos="-720"/>
          <w:tab w:val="right" w:pos="360"/>
          <w:tab w:val="righ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
        <w:jc w:val="both"/>
        <w:rPr>
          <w:sz w:val="23"/>
        </w:rPr>
      </w:pPr>
      <w:r w:rsidRPr="007C2EBB">
        <w:rPr>
          <w:sz w:val="23"/>
        </w:rPr>
        <w:t xml:space="preserve">                                                                                   10% of minimum requirement for visitor </w:t>
      </w:r>
    </w:p>
    <w:p w14:paraId="2DF6BD35" w14:textId="64F0C328" w:rsidR="00BF1D10" w:rsidRPr="007C2EB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sidRPr="007C2EBB">
        <w:rPr>
          <w:sz w:val="23"/>
        </w:rPr>
        <w:tab/>
      </w:r>
      <w:r w:rsidRPr="007C2EBB">
        <w:rPr>
          <w:sz w:val="23"/>
        </w:rPr>
        <w:tab/>
      </w:r>
      <w:r w:rsidRPr="007C2EBB">
        <w:rPr>
          <w:sz w:val="23"/>
        </w:rPr>
        <w:tab/>
        <w:t xml:space="preserve">                                      </w:t>
      </w:r>
      <w:r w:rsidR="00241271" w:rsidRPr="007C2EBB">
        <w:rPr>
          <w:sz w:val="23"/>
        </w:rPr>
        <w:t xml:space="preserve">                         </w:t>
      </w:r>
      <w:r w:rsidRPr="007C2EBB">
        <w:rPr>
          <w:sz w:val="23"/>
        </w:rPr>
        <w:t xml:space="preserve">parking and disability parking if required. </w:t>
      </w:r>
    </w:p>
    <w:p w14:paraId="6DC5700B" w14:textId="77777777" w:rsidR="00BF1D10" w:rsidRPr="007C2EBB" w:rsidRDefault="00BF1D10" w:rsidP="00BF1D10">
      <w:pPr>
        <w:widowControl w:val="0"/>
        <w:tabs>
          <w:tab w:val="left" w:pos="-1440"/>
          <w:tab w:val="left" w:pos="-720"/>
          <w:tab w:val="right" w:pos="360"/>
          <w:tab w:val="righ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
        <w:jc w:val="both"/>
        <w:rPr>
          <w:strike/>
          <w:sz w:val="23"/>
        </w:rPr>
      </w:pPr>
    </w:p>
    <w:p w14:paraId="4A685560"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r>
        <w:rPr>
          <w:color w:val="000000"/>
          <w:sz w:val="23"/>
        </w:rPr>
        <w:tab/>
      </w:r>
      <w:r>
        <w:rPr>
          <w:color w:val="000000"/>
          <w:sz w:val="23"/>
        </w:rPr>
        <w:tab/>
      </w:r>
      <w:r>
        <w:rPr>
          <w:color w:val="000000"/>
          <w:sz w:val="23"/>
        </w:rPr>
        <w:tab/>
      </w:r>
      <w:r>
        <w:rPr>
          <w:color w:val="000000"/>
          <w:sz w:val="23"/>
        </w:rPr>
        <w:tab/>
      </w:r>
    </w:p>
    <w:p w14:paraId="1FA015A0" w14:textId="3B1B176E"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3"/>
        </w:rPr>
      </w:pPr>
      <w:r>
        <w:rPr>
          <w:color w:val="000000"/>
          <w:sz w:val="23"/>
        </w:rPr>
        <w:tab/>
      </w:r>
      <w:r>
        <w:rPr>
          <w:color w:val="000000"/>
          <w:sz w:val="23"/>
        </w:rPr>
        <w:tab/>
      </w:r>
      <w:r w:rsidR="00241271">
        <w:rPr>
          <w:color w:val="FF0000"/>
          <w:sz w:val="23"/>
        </w:rPr>
        <w:t xml:space="preserve">Planned Unit Development  </w:t>
      </w:r>
      <w:r w:rsidR="00B00C32">
        <w:rPr>
          <w:color w:val="FF0000"/>
          <w:sz w:val="23"/>
        </w:rPr>
        <w:t xml:space="preserve">    </w:t>
      </w:r>
      <w:r w:rsidRPr="00F66DCB">
        <w:rPr>
          <w:color w:val="FF0000"/>
          <w:sz w:val="23"/>
        </w:rPr>
        <w:t xml:space="preserve">  </w:t>
      </w:r>
      <w:r w:rsidRPr="00F66DCB">
        <w:rPr>
          <w:color w:val="FF0000"/>
          <w:sz w:val="23"/>
        </w:rPr>
        <w:tab/>
        <w:t xml:space="preserve">              </w:t>
      </w:r>
      <w:r w:rsidR="00241271">
        <w:rPr>
          <w:color w:val="FF0000"/>
          <w:sz w:val="23"/>
        </w:rPr>
        <w:t>M</w:t>
      </w:r>
      <w:r w:rsidRPr="00F66DCB">
        <w:rPr>
          <w:color w:val="FF0000"/>
          <w:sz w:val="23"/>
        </w:rPr>
        <w:t xml:space="preserve">inimum of 2 spaces per dwelling unit                            </w:t>
      </w:r>
    </w:p>
    <w:p w14:paraId="5B6A551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3"/>
        </w:rPr>
      </w:pPr>
    </w:p>
    <w:p w14:paraId="3927F247" w14:textId="528553A7" w:rsidR="00241271" w:rsidRPr="00707B5F" w:rsidRDefault="00BF1D10" w:rsidP="00241271">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vertAlign w:val="subscript"/>
        </w:rPr>
      </w:pPr>
      <w:r>
        <w:rPr>
          <w:color w:val="000000"/>
          <w:sz w:val="23"/>
        </w:rPr>
        <w:tab/>
      </w:r>
      <w:r>
        <w:rPr>
          <w:color w:val="000000"/>
          <w:sz w:val="23"/>
        </w:rPr>
        <w:tab/>
      </w:r>
      <w:r w:rsidRPr="00F50EDD">
        <w:rPr>
          <w:color w:val="000000"/>
          <w:sz w:val="23"/>
        </w:rPr>
        <w:t xml:space="preserve">Commercial Uses </w:t>
      </w:r>
      <w:r w:rsidR="00241271">
        <w:rPr>
          <w:color w:val="000000"/>
          <w:sz w:val="23"/>
        </w:rPr>
        <w:t xml:space="preserve">                                               </w:t>
      </w:r>
      <w:r w:rsidR="00707B5F">
        <w:rPr>
          <w:color w:val="000000"/>
          <w:sz w:val="23"/>
        </w:rPr>
        <w:t>D</w:t>
      </w:r>
      <w:r w:rsidR="00241271" w:rsidRPr="00707B5F">
        <w:rPr>
          <w:color w:val="000000"/>
          <w:sz w:val="23"/>
        </w:rPr>
        <w:t>epending on the type of facility and parking</w:t>
      </w:r>
      <w:r w:rsidRPr="00707B5F">
        <w:rPr>
          <w:color w:val="000000"/>
          <w:sz w:val="23"/>
        </w:rPr>
        <w:tab/>
        <w:t xml:space="preserve">                                       </w:t>
      </w:r>
    </w:p>
    <w:p w14:paraId="58A7A187" w14:textId="5FE70076" w:rsidR="00BF1D10" w:rsidRDefault="00707B5F"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sidRPr="00707B5F">
        <w:rPr>
          <w:sz w:val="23"/>
          <w:vertAlign w:val="subscript"/>
        </w:rPr>
        <w:t xml:space="preserve">                                                                                                                                        </w:t>
      </w:r>
      <w:r w:rsidRPr="00707B5F">
        <w:rPr>
          <w:sz w:val="23"/>
        </w:rPr>
        <w:t>demand created, the Zoning Administrator</w:t>
      </w:r>
    </w:p>
    <w:p w14:paraId="3C09A40E" w14:textId="4B2EB6D9" w:rsidR="00707B5F" w:rsidRPr="00707B5F" w:rsidRDefault="00707B5F"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t xml:space="preserve">                                                                                         shall establish the number of </w:t>
      </w:r>
      <w:r>
        <w:rPr>
          <w:color w:val="FF0000"/>
          <w:sz w:val="23"/>
        </w:rPr>
        <w:t xml:space="preserve">minimum </w:t>
      </w:r>
      <w:r>
        <w:rPr>
          <w:sz w:val="23"/>
        </w:rPr>
        <w:t xml:space="preserve">spaces </w:t>
      </w:r>
    </w:p>
    <w:p w14:paraId="31EC8E70" w14:textId="4CBAE48B"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30" w:hanging="3240"/>
        <w:rPr>
          <w:color w:val="FF0000"/>
          <w:sz w:val="23"/>
        </w:rPr>
      </w:pPr>
      <w:r w:rsidRPr="00146AC5">
        <w:rPr>
          <w:color w:val="538135"/>
          <w:sz w:val="23"/>
        </w:rPr>
        <w:tab/>
      </w:r>
      <w:r w:rsidRPr="00146AC5">
        <w:rPr>
          <w:color w:val="538135"/>
          <w:sz w:val="23"/>
        </w:rPr>
        <w:tab/>
      </w:r>
      <w:r w:rsidRPr="00F66DCB">
        <w:rPr>
          <w:color w:val="FF0000"/>
          <w:sz w:val="23"/>
        </w:rPr>
        <w:t xml:space="preserve">                                       spaces based on Intensity of use as                       recommended by the Planning Board. </w:t>
      </w:r>
    </w:p>
    <w:p w14:paraId="475D7ED2" w14:textId="77777777" w:rsidR="003E5008" w:rsidRDefault="003E5008" w:rsidP="003E5008">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3"/>
        </w:rPr>
      </w:pPr>
      <w:r>
        <w:rPr>
          <w:color w:val="FF0000"/>
          <w:sz w:val="23"/>
        </w:rPr>
        <w:tab/>
      </w:r>
      <w:r>
        <w:rPr>
          <w:color w:val="FF0000"/>
          <w:sz w:val="23"/>
        </w:rPr>
        <w:tab/>
      </w:r>
    </w:p>
    <w:p w14:paraId="38DE9153" w14:textId="31738CA0" w:rsidR="003E5008" w:rsidRPr="003E5008" w:rsidRDefault="003E5008" w:rsidP="003E5008">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3"/>
        </w:rPr>
      </w:pPr>
      <w:r>
        <w:rPr>
          <w:color w:val="FF0000"/>
          <w:sz w:val="23"/>
        </w:rPr>
        <w:tab/>
      </w:r>
      <w:r>
        <w:rPr>
          <w:color w:val="FF0000"/>
          <w:sz w:val="23"/>
        </w:rPr>
        <w:tab/>
        <w:t xml:space="preserve">Governmental Services                                       Maximum number of available spaces.                                                       </w:t>
      </w:r>
    </w:p>
    <w:p w14:paraId="5B2122B9" w14:textId="77777777"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30" w:hanging="4410"/>
        <w:rPr>
          <w:color w:val="FF0000"/>
          <w:sz w:val="23"/>
        </w:rPr>
      </w:pPr>
    </w:p>
    <w:p w14:paraId="213DEA5A" w14:textId="77777777"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30" w:hanging="4410"/>
        <w:rPr>
          <w:color w:val="FF0000"/>
          <w:sz w:val="23"/>
        </w:rPr>
      </w:pPr>
      <w:r w:rsidRPr="00F66DCB">
        <w:rPr>
          <w:color w:val="FF0000"/>
          <w:sz w:val="23"/>
        </w:rPr>
        <w:t xml:space="preserve">Disability Parking                                               As Required by Local or State Law                                          </w:t>
      </w:r>
    </w:p>
    <w:p w14:paraId="5F543BAF" w14:textId="77777777"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3"/>
        </w:rPr>
      </w:pPr>
    </w:p>
    <w:p w14:paraId="3D82A33B" w14:textId="77777777" w:rsidR="00BF1D10" w:rsidRDefault="00BF1D10" w:rsidP="00BF1D10">
      <w:pPr>
        <w:widowControl w:val="0"/>
        <w:tabs>
          <w:tab w:val="left" w:pos="-1440"/>
          <w:tab w:val="left" w:pos="-720"/>
          <w:tab w:val="right" w:pos="360"/>
          <w:tab w:val="left" w:pos="63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p>
    <w:p w14:paraId="0F2CC645" w14:textId="132C795A" w:rsidR="004C1359" w:rsidRDefault="00BF1D10" w:rsidP="00BF1D10">
      <w:pPr>
        <w:widowControl w:val="0"/>
        <w:tabs>
          <w:tab w:val="left" w:pos="-1440"/>
          <w:tab w:val="left" w:pos="-720"/>
          <w:tab w:val="right" w:pos="360"/>
          <w:tab w:val="left" w:pos="63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Pr>
          <w:color w:val="000000"/>
          <w:sz w:val="23"/>
        </w:rPr>
        <w:t xml:space="preserve">Section </w:t>
      </w:r>
      <w:r w:rsidR="005654C6">
        <w:rPr>
          <w:color w:val="000000"/>
          <w:sz w:val="23"/>
        </w:rPr>
        <w:t xml:space="preserve">807 </w:t>
      </w:r>
      <w:r w:rsidRPr="00F50EDD">
        <w:rPr>
          <w:color w:val="000000"/>
          <w:sz w:val="23"/>
        </w:rPr>
        <w:t>Visibility at Intersections.  Sight distances at intersections must meet the standards for</w:t>
      </w:r>
    </w:p>
    <w:p w14:paraId="0F466A33" w14:textId="77777777" w:rsidR="004C1359" w:rsidRDefault="00A82C7D" w:rsidP="00BF1D10">
      <w:pPr>
        <w:widowControl w:val="0"/>
        <w:tabs>
          <w:tab w:val="left" w:pos="-1440"/>
          <w:tab w:val="left" w:pos="-720"/>
          <w:tab w:val="right" w:pos="360"/>
          <w:tab w:val="left" w:pos="63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Pr>
          <w:color w:val="000000"/>
          <w:sz w:val="23"/>
        </w:rPr>
        <w:t xml:space="preserve"> s</w:t>
      </w:r>
      <w:r w:rsidR="00BF1D10" w:rsidRPr="00F50EDD">
        <w:rPr>
          <w:color w:val="000000"/>
          <w:sz w:val="23"/>
        </w:rPr>
        <w:t>econdary roads established by the North Carolina Department of Transportation.</w:t>
      </w:r>
      <w:r>
        <w:rPr>
          <w:color w:val="000000"/>
          <w:sz w:val="23"/>
        </w:rPr>
        <w:t xml:space="preserve"> </w:t>
      </w:r>
      <w:r w:rsidR="00BF1D10" w:rsidRPr="00F50EDD">
        <w:rPr>
          <w:color w:val="000000"/>
          <w:sz w:val="23"/>
        </w:rPr>
        <w:t>O</w:t>
      </w:r>
      <w:r>
        <w:rPr>
          <w:color w:val="000000"/>
          <w:sz w:val="23"/>
        </w:rPr>
        <w:t xml:space="preserve">n </w:t>
      </w:r>
      <w:r w:rsidR="00BF1D10" w:rsidRPr="00F50EDD">
        <w:rPr>
          <w:color w:val="000000"/>
          <w:sz w:val="23"/>
        </w:rPr>
        <w:t>corner lots, no</w:t>
      </w:r>
    </w:p>
    <w:p w14:paraId="06EC8B76" w14:textId="77777777" w:rsidR="004C1359" w:rsidRDefault="00BF1D10" w:rsidP="00BF1D10">
      <w:pPr>
        <w:widowControl w:val="0"/>
        <w:tabs>
          <w:tab w:val="left" w:pos="-1440"/>
          <w:tab w:val="left" w:pos="-720"/>
          <w:tab w:val="right" w:pos="360"/>
          <w:tab w:val="left" w:pos="63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 xml:space="preserve"> planting, structure, sign, fence, </w:t>
      </w:r>
      <w:proofErr w:type="gramStart"/>
      <w:r w:rsidRPr="00F50EDD">
        <w:rPr>
          <w:color w:val="000000"/>
          <w:sz w:val="23"/>
        </w:rPr>
        <w:t>wall</w:t>
      </w:r>
      <w:proofErr w:type="gramEnd"/>
      <w:r w:rsidRPr="00F50EDD">
        <w:rPr>
          <w:color w:val="000000"/>
          <w:sz w:val="23"/>
        </w:rPr>
        <w:t xml:space="preserve"> or other obstruction shall be erected so as to interfere with said sight</w:t>
      </w:r>
    </w:p>
    <w:p w14:paraId="57BCF589" w14:textId="1B64D92E" w:rsidR="00BF1D10" w:rsidRPr="00F50EDD" w:rsidRDefault="00BF1D10" w:rsidP="00BF1D10">
      <w:pPr>
        <w:widowControl w:val="0"/>
        <w:tabs>
          <w:tab w:val="left" w:pos="-1440"/>
          <w:tab w:val="left" w:pos="-720"/>
          <w:tab w:val="right" w:pos="360"/>
          <w:tab w:val="left" w:pos="63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 xml:space="preserve"> distance.</w:t>
      </w:r>
    </w:p>
    <w:p w14:paraId="6635A9A2" w14:textId="77777777" w:rsidR="00646427" w:rsidRDefault="00646427" w:rsidP="00BF1D10">
      <w:pPr>
        <w:widowControl w:val="0"/>
        <w:tabs>
          <w:tab w:val="left" w:pos="-1440"/>
          <w:tab w:val="left" w:pos="-720"/>
          <w:tab w:val="right" w:pos="45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p>
    <w:p w14:paraId="21176F75" w14:textId="58C889C6" w:rsidR="004C1359" w:rsidRDefault="00BF1D10" w:rsidP="00BF1D10">
      <w:pPr>
        <w:widowControl w:val="0"/>
        <w:tabs>
          <w:tab w:val="left" w:pos="-1440"/>
          <w:tab w:val="left" w:pos="-720"/>
          <w:tab w:val="right" w:pos="45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Pr>
          <w:color w:val="000000"/>
          <w:sz w:val="23"/>
        </w:rPr>
        <w:t xml:space="preserve">Section </w:t>
      </w:r>
      <w:r w:rsidR="00A82C7D">
        <w:rPr>
          <w:color w:val="000000"/>
          <w:sz w:val="23"/>
        </w:rPr>
        <w:t>808</w:t>
      </w:r>
      <w:r w:rsidRPr="00F50EDD">
        <w:rPr>
          <w:color w:val="000000"/>
          <w:sz w:val="23"/>
        </w:rPr>
        <w:t xml:space="preserve"> Relationship of Building to Lot</w:t>
      </w:r>
      <w:r>
        <w:rPr>
          <w:color w:val="000000"/>
          <w:sz w:val="23"/>
        </w:rPr>
        <w:t xml:space="preserve">. </w:t>
      </w:r>
      <w:r w:rsidRPr="00F50EDD">
        <w:rPr>
          <w:color w:val="000000"/>
          <w:sz w:val="23"/>
        </w:rPr>
        <w:t>Every building hereafter erected, moved or structurally</w:t>
      </w:r>
    </w:p>
    <w:p w14:paraId="0E6DE0A6" w14:textId="77777777" w:rsidR="004C1359" w:rsidRDefault="00BF1D10" w:rsidP="00BF1D10">
      <w:pPr>
        <w:widowControl w:val="0"/>
        <w:tabs>
          <w:tab w:val="left" w:pos="-1440"/>
          <w:tab w:val="left" w:pos="-720"/>
          <w:tab w:val="right" w:pos="45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 xml:space="preserve"> </w:t>
      </w:r>
      <w:r>
        <w:rPr>
          <w:color w:val="000000"/>
          <w:sz w:val="23"/>
        </w:rPr>
        <w:tab/>
      </w:r>
      <w:r w:rsidRPr="00F50EDD">
        <w:rPr>
          <w:color w:val="000000"/>
          <w:sz w:val="23"/>
        </w:rPr>
        <w:t>altered shall be located on a single lot and in no case shall there be more than one (1) principal building</w:t>
      </w:r>
    </w:p>
    <w:p w14:paraId="1DC3D748" w14:textId="77777777" w:rsidR="004C1359" w:rsidRDefault="00BF1D10" w:rsidP="00BF1D10">
      <w:pPr>
        <w:widowControl w:val="0"/>
        <w:tabs>
          <w:tab w:val="left" w:pos="-1440"/>
          <w:tab w:val="left" w:pos="-720"/>
          <w:tab w:val="right" w:pos="45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50EDD">
        <w:rPr>
          <w:color w:val="000000"/>
          <w:sz w:val="23"/>
        </w:rPr>
        <w:t xml:space="preserve"> and its customary accessory buildings on the lot, except in the case of a Planned Unit Development.</w:t>
      </w:r>
    </w:p>
    <w:p w14:paraId="4C52D52E" w14:textId="77777777" w:rsidR="004C1359" w:rsidRDefault="00BF1D10" w:rsidP="00BF1D10">
      <w:pPr>
        <w:widowControl w:val="0"/>
        <w:tabs>
          <w:tab w:val="left" w:pos="-1440"/>
          <w:tab w:val="left" w:pos="-720"/>
          <w:tab w:val="right" w:pos="45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FF0000"/>
          <w:sz w:val="23"/>
        </w:rPr>
      </w:pPr>
      <w:r w:rsidRPr="00F50EDD">
        <w:rPr>
          <w:color w:val="000000"/>
          <w:sz w:val="23"/>
        </w:rPr>
        <w:t xml:space="preserve"> </w:t>
      </w:r>
      <w:r w:rsidRPr="00F66DCB">
        <w:rPr>
          <w:color w:val="FF0000"/>
          <w:sz w:val="23"/>
        </w:rPr>
        <w:t>Unless such exception is approved by the Town Council and the original PUD or any modifications</w:t>
      </w:r>
    </w:p>
    <w:p w14:paraId="23C9E8DC" w14:textId="7D2695EE" w:rsidR="00BF1D10" w:rsidRPr="00F50EDD" w:rsidRDefault="00BF1D10" w:rsidP="00BF1D10">
      <w:pPr>
        <w:widowControl w:val="0"/>
        <w:tabs>
          <w:tab w:val="left" w:pos="-1440"/>
          <w:tab w:val="left" w:pos="-720"/>
          <w:tab w:val="right" w:pos="45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90"/>
        <w:jc w:val="both"/>
        <w:rPr>
          <w:color w:val="000000"/>
          <w:sz w:val="23"/>
        </w:rPr>
      </w:pPr>
      <w:r w:rsidRPr="00F66DCB">
        <w:rPr>
          <w:color w:val="FF0000"/>
          <w:sz w:val="23"/>
        </w:rPr>
        <w:t xml:space="preserve"> thereto.</w:t>
      </w:r>
    </w:p>
    <w:p w14:paraId="13F70229"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000000"/>
          <w:sz w:val="23"/>
        </w:rPr>
      </w:pPr>
    </w:p>
    <w:p w14:paraId="576EA374" w14:textId="5EC388F2" w:rsidR="004C1359"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trike/>
          <w:color w:val="000000"/>
          <w:sz w:val="23"/>
        </w:rPr>
      </w:pPr>
      <w:r>
        <w:rPr>
          <w:color w:val="000000"/>
          <w:sz w:val="23"/>
        </w:rPr>
        <w:t xml:space="preserve">Section </w:t>
      </w:r>
      <w:r w:rsidR="00A82C7D">
        <w:rPr>
          <w:color w:val="000000"/>
          <w:sz w:val="23"/>
        </w:rPr>
        <w:t>809</w:t>
      </w:r>
      <w:r w:rsidRPr="00F50EDD">
        <w:rPr>
          <w:color w:val="000000"/>
          <w:sz w:val="23"/>
        </w:rPr>
        <w:t xml:space="preserve"> </w:t>
      </w:r>
      <w:r w:rsidR="004C1359">
        <w:rPr>
          <w:color w:val="000000"/>
          <w:sz w:val="23"/>
        </w:rPr>
        <w:t xml:space="preserve"> </w:t>
      </w:r>
      <w:r w:rsidRPr="00F50EDD">
        <w:rPr>
          <w:color w:val="000000"/>
          <w:sz w:val="23"/>
        </w:rPr>
        <w:t xml:space="preserve"> </w:t>
      </w:r>
      <w:r w:rsidRPr="003E5008">
        <w:rPr>
          <w:strike/>
          <w:color w:val="000000"/>
          <w:sz w:val="23"/>
        </w:rPr>
        <w:t>Vacant Lots.  Vacant lots and open spaces shall be maintained. Vegetation shall be neatly</w:t>
      </w:r>
    </w:p>
    <w:p w14:paraId="47B5726C" w14:textId="10F6951F" w:rsidR="00BF1D10" w:rsidRPr="003E5008"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trike/>
          <w:color w:val="000000"/>
          <w:sz w:val="23"/>
        </w:rPr>
      </w:pPr>
      <w:r w:rsidRPr="003E5008">
        <w:rPr>
          <w:strike/>
          <w:color w:val="000000"/>
          <w:sz w:val="23"/>
        </w:rPr>
        <w:t xml:space="preserve">trimmed, and the accumulation of junk or unsightly debris is prohibited.  </w:t>
      </w:r>
    </w:p>
    <w:p w14:paraId="16F3648A" w14:textId="77777777" w:rsidR="00BF1D10" w:rsidRPr="003E5008"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1264CAAB" w14:textId="77777777" w:rsidR="00BF1D10" w:rsidRPr="003E5008"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000000"/>
          <w:sz w:val="23"/>
        </w:rPr>
      </w:pPr>
    </w:p>
    <w:p w14:paraId="339084E8" w14:textId="77777777" w:rsidR="004C1359" w:rsidRDefault="004C1359" w:rsidP="00BF1D10">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p>
    <w:p w14:paraId="404E34AE"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Section </w:t>
      </w:r>
      <w:r w:rsidR="00A82C7D">
        <w:rPr>
          <w:strike/>
          <w:sz w:val="23"/>
        </w:rPr>
        <w:t>810</w:t>
      </w:r>
      <w:r w:rsidRPr="00EC2CB7">
        <w:rPr>
          <w:strike/>
          <w:sz w:val="23"/>
        </w:rPr>
        <w:t xml:space="preserve">  </w:t>
      </w:r>
      <w:r w:rsidR="004C1359">
        <w:rPr>
          <w:strike/>
          <w:sz w:val="23"/>
        </w:rPr>
        <w:t xml:space="preserve"> </w:t>
      </w:r>
      <w:r w:rsidRPr="00EC2CB7">
        <w:rPr>
          <w:strike/>
          <w:sz w:val="23"/>
        </w:rPr>
        <w:t xml:space="preserve">Fences, Wall, and </w:t>
      </w:r>
      <w:proofErr w:type="gramStart"/>
      <w:r w:rsidRPr="00EC2CB7">
        <w:rPr>
          <w:strike/>
          <w:sz w:val="23"/>
        </w:rPr>
        <w:t>Hedges</w:t>
      </w:r>
      <w:r w:rsidR="004C1359">
        <w:rPr>
          <w:strike/>
          <w:sz w:val="23"/>
        </w:rPr>
        <w:t xml:space="preserve">  </w:t>
      </w:r>
      <w:r w:rsidRPr="00EC2CB7">
        <w:rPr>
          <w:strike/>
          <w:sz w:val="23"/>
        </w:rPr>
        <w:t>Ornamental</w:t>
      </w:r>
      <w:proofErr w:type="gramEnd"/>
      <w:r w:rsidRPr="00EC2CB7">
        <w:rPr>
          <w:strike/>
          <w:sz w:val="23"/>
        </w:rPr>
        <w:t xml:space="preserve"> wood fences, rock walls and ornamental hedges not </w:t>
      </w:r>
    </w:p>
    <w:p w14:paraId="424EB25F"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to exceed four feet in height may be allowed in districts R-1 and CS, providing its purpose is to enhance</w:t>
      </w:r>
    </w:p>
    <w:p w14:paraId="72999525"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 the appearance of the property. Fences made with wire, barbed </w:t>
      </w:r>
      <w:proofErr w:type="gramStart"/>
      <w:r w:rsidRPr="00EC2CB7">
        <w:rPr>
          <w:strike/>
          <w:sz w:val="23"/>
        </w:rPr>
        <w:t>wire</w:t>
      </w:r>
      <w:proofErr w:type="gramEnd"/>
      <w:r w:rsidRPr="00EC2CB7">
        <w:rPr>
          <w:strike/>
          <w:sz w:val="23"/>
        </w:rPr>
        <w:t xml:space="preserve"> and electrically charged fences are </w:t>
      </w:r>
    </w:p>
    <w:p w14:paraId="3A5764E6"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not permitted in the </w:t>
      </w:r>
      <w:proofErr w:type="gramStart"/>
      <w:r w:rsidRPr="00EC2CB7">
        <w:rPr>
          <w:strike/>
          <w:sz w:val="23"/>
        </w:rPr>
        <w:t>above mentioned</w:t>
      </w:r>
      <w:proofErr w:type="gramEnd"/>
      <w:r w:rsidRPr="00EC2CB7">
        <w:rPr>
          <w:strike/>
          <w:sz w:val="23"/>
        </w:rPr>
        <w:t xml:space="preserve"> districts. Fences in the CS district shall be permitted where </w:t>
      </w:r>
    </w:p>
    <w:p w14:paraId="0875850C"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protection of the property from trespassers is essential to the health and safety of the community.  </w:t>
      </w:r>
    </w:p>
    <w:p w14:paraId="37B8FF50" w14:textId="77777777" w:rsidR="004C1359" w:rsidRDefault="004C1359"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p>
    <w:p w14:paraId="37BEAD20"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Chain link fencing is permitted for the CS District in connection with protection of the water supply, </w:t>
      </w:r>
    </w:p>
    <w:p w14:paraId="63B031AC"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pumping stations, water storage and other similar types of services. </w:t>
      </w:r>
    </w:p>
    <w:p w14:paraId="1EC07FAB" w14:textId="77777777" w:rsidR="004C1359" w:rsidRDefault="004C1359"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p>
    <w:p w14:paraId="2EC100CE"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Fences must be approved prior to construction pursuant to the Fence, </w:t>
      </w:r>
      <w:proofErr w:type="gramStart"/>
      <w:r w:rsidRPr="00EC2CB7">
        <w:rPr>
          <w:strike/>
          <w:sz w:val="23"/>
        </w:rPr>
        <w:t>Wall</w:t>
      </w:r>
      <w:proofErr w:type="gramEnd"/>
      <w:r w:rsidRPr="00EC2CB7">
        <w:rPr>
          <w:strike/>
          <w:sz w:val="23"/>
        </w:rPr>
        <w:t xml:space="preserve"> and Hedge</w:t>
      </w:r>
      <w:r w:rsidR="004C1359">
        <w:rPr>
          <w:strike/>
          <w:sz w:val="23"/>
        </w:rPr>
        <w:t xml:space="preserve"> </w:t>
      </w:r>
      <w:r w:rsidRPr="00EC2CB7">
        <w:rPr>
          <w:strike/>
          <w:sz w:val="23"/>
        </w:rPr>
        <w:t>Ordinance.  Fences</w:t>
      </w:r>
    </w:p>
    <w:p w14:paraId="262D0133"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 must be built with approved fence wire, standard fence wood, </w:t>
      </w:r>
      <w:proofErr w:type="gramStart"/>
      <w:r w:rsidRPr="00EC2CB7">
        <w:rPr>
          <w:strike/>
          <w:sz w:val="23"/>
        </w:rPr>
        <w:t>vinyl</w:t>
      </w:r>
      <w:proofErr w:type="gramEnd"/>
      <w:r w:rsidRPr="00EC2CB7">
        <w:rPr>
          <w:strike/>
          <w:sz w:val="23"/>
        </w:rPr>
        <w:t xml:space="preserve"> or metal such as wrought iron.  A </w:t>
      </w:r>
    </w:p>
    <w:p w14:paraId="6B179C10"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fence shall not be built with scrap lumber, chicken wire, wood pallets or other unapproved materials. </w:t>
      </w:r>
    </w:p>
    <w:p w14:paraId="2011BA1E"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 Fence posts and supports must be installed on the side of the fence that faces the owner's house or </w:t>
      </w:r>
      <w:proofErr w:type="gramStart"/>
      <w:r w:rsidRPr="00EC2CB7">
        <w:rPr>
          <w:strike/>
          <w:sz w:val="23"/>
        </w:rPr>
        <w:t>yard;</w:t>
      </w:r>
      <w:proofErr w:type="gramEnd"/>
      <w:r w:rsidRPr="00EC2CB7">
        <w:rPr>
          <w:strike/>
          <w:sz w:val="23"/>
        </w:rPr>
        <w:t xml:space="preserve"> </w:t>
      </w:r>
    </w:p>
    <w:p w14:paraId="097637DE"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that is, the owner who is installing such fencing.  Any finished side of the fencing must face toward the </w:t>
      </w:r>
    </w:p>
    <w:p w14:paraId="0DA410B9"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neighboring home or adjoining property.  </w:t>
      </w:r>
    </w:p>
    <w:p w14:paraId="3F1FD001" w14:textId="77777777" w:rsidR="004C1359" w:rsidRDefault="004C1359"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p>
    <w:p w14:paraId="192FAE60"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This section shall not apply to structural retaining walls.  Structural retaining walls shall be defined as any </w:t>
      </w:r>
    </w:p>
    <w:p w14:paraId="47EF49C7" w14:textId="77777777" w:rsidR="004C1359" w:rsidRDefault="00BF1D10" w:rsidP="004C1359">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wall constructed of wood, </w:t>
      </w:r>
      <w:proofErr w:type="gramStart"/>
      <w:r w:rsidRPr="00EC2CB7">
        <w:rPr>
          <w:strike/>
          <w:sz w:val="23"/>
        </w:rPr>
        <w:t>rock</w:t>
      </w:r>
      <w:proofErr w:type="gramEnd"/>
      <w:r w:rsidRPr="00EC2CB7">
        <w:rPr>
          <w:strike/>
          <w:sz w:val="23"/>
        </w:rPr>
        <w:t xml:space="preserve"> or masonry; the primary purpose of which is to stabilize the soil.  Any</w:t>
      </w:r>
    </w:p>
    <w:p w14:paraId="660DA46E" w14:textId="77777777" w:rsidR="002A36C7" w:rsidRDefault="00BF1D10"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r w:rsidRPr="00EC2CB7">
        <w:rPr>
          <w:strike/>
          <w:sz w:val="23"/>
        </w:rPr>
        <w:t xml:space="preserve"> fence, </w:t>
      </w:r>
      <w:proofErr w:type="gramStart"/>
      <w:r w:rsidRPr="00EC2CB7">
        <w:rPr>
          <w:strike/>
          <w:sz w:val="23"/>
        </w:rPr>
        <w:t>wall</w:t>
      </w:r>
      <w:proofErr w:type="gramEnd"/>
      <w:r w:rsidRPr="00EC2CB7">
        <w:rPr>
          <w:strike/>
          <w:sz w:val="23"/>
        </w:rPr>
        <w:t xml:space="preserve"> or hedge which exceeds these dimensions must be approved by the Zoning Administrator.</w:t>
      </w:r>
      <w:r w:rsidR="00707B5F">
        <w:rPr>
          <w:strike/>
          <w:sz w:val="23"/>
        </w:rPr>
        <w:t xml:space="preserve">  </w:t>
      </w:r>
    </w:p>
    <w:p w14:paraId="63C44F63" w14:textId="77777777" w:rsidR="002A36C7" w:rsidRDefault="002A36C7"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trike/>
          <w:sz w:val="23"/>
        </w:rPr>
      </w:pPr>
    </w:p>
    <w:p w14:paraId="73F89BE0" w14:textId="53F7585D" w:rsidR="002A36C7" w:rsidRDefault="002A36C7"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color w:val="FF0000"/>
          <w:sz w:val="23"/>
        </w:rPr>
      </w:pPr>
      <w:r w:rsidRPr="002A36C7">
        <w:rPr>
          <w:sz w:val="23"/>
        </w:rPr>
        <w:t>S</w:t>
      </w:r>
      <w:r w:rsidR="00707B5F">
        <w:rPr>
          <w:sz w:val="23"/>
        </w:rPr>
        <w:t xml:space="preserve">ection </w:t>
      </w:r>
      <w:r w:rsidR="00A82C7D">
        <w:rPr>
          <w:sz w:val="23"/>
        </w:rPr>
        <w:t>8</w:t>
      </w:r>
      <w:r w:rsidR="002E397C">
        <w:rPr>
          <w:sz w:val="23"/>
        </w:rPr>
        <w:t xml:space="preserve">09 </w:t>
      </w:r>
      <w:r w:rsidR="00707B5F">
        <w:rPr>
          <w:color w:val="FF0000"/>
          <w:sz w:val="23"/>
        </w:rPr>
        <w:t>Overgrown vegetation and weeds.  All properties</w:t>
      </w:r>
      <w:r w:rsidR="00A82C7D">
        <w:rPr>
          <w:color w:val="FF0000"/>
          <w:sz w:val="23"/>
        </w:rPr>
        <w:t xml:space="preserve"> containing a structure </w:t>
      </w:r>
      <w:r w:rsidR="00707B5F">
        <w:rPr>
          <w:color w:val="FF0000"/>
          <w:sz w:val="23"/>
        </w:rPr>
        <w:t>shall be</w:t>
      </w:r>
    </w:p>
    <w:p w14:paraId="2A3DD0AB" w14:textId="268E29D7" w:rsidR="002A36C7" w:rsidRDefault="00707B5F"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color w:val="FF0000"/>
          <w:sz w:val="23"/>
        </w:rPr>
      </w:pPr>
      <w:r>
        <w:rPr>
          <w:color w:val="FF0000"/>
          <w:sz w:val="23"/>
        </w:rPr>
        <w:t>maintained and shall not</w:t>
      </w:r>
      <w:r w:rsidR="00A82C7D">
        <w:rPr>
          <w:color w:val="FF0000"/>
          <w:sz w:val="23"/>
        </w:rPr>
        <w:t xml:space="preserve"> </w:t>
      </w:r>
      <w:r>
        <w:rPr>
          <w:color w:val="FF0000"/>
          <w:sz w:val="23"/>
        </w:rPr>
        <w:t>contain overgrown vegetation and weeds that are in sight of other propert</w:t>
      </w:r>
      <w:r w:rsidR="00A82C7D">
        <w:rPr>
          <w:color w:val="FF0000"/>
          <w:sz w:val="23"/>
        </w:rPr>
        <w:t xml:space="preserve">ies. </w:t>
      </w:r>
    </w:p>
    <w:p w14:paraId="51E85277" w14:textId="77777777" w:rsidR="002A36C7" w:rsidRDefault="002A36C7"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sz w:val="23"/>
        </w:rPr>
      </w:pPr>
    </w:p>
    <w:p w14:paraId="7A167306" w14:textId="1EFEA782" w:rsidR="002A36C7" w:rsidRDefault="00707B5F"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color w:val="FF0000"/>
          <w:sz w:val="23"/>
        </w:rPr>
      </w:pPr>
      <w:r>
        <w:rPr>
          <w:sz w:val="23"/>
        </w:rPr>
        <w:t xml:space="preserve">Section </w:t>
      </w:r>
      <w:r w:rsidR="00A82C7D">
        <w:rPr>
          <w:sz w:val="23"/>
        </w:rPr>
        <w:t>81</w:t>
      </w:r>
      <w:r w:rsidR="002E397C">
        <w:rPr>
          <w:sz w:val="23"/>
        </w:rPr>
        <w:t xml:space="preserve">0 </w:t>
      </w:r>
      <w:r w:rsidR="002A36C7">
        <w:rPr>
          <w:color w:val="FF0000"/>
          <w:sz w:val="23"/>
        </w:rPr>
        <w:t>V</w:t>
      </w:r>
      <w:r>
        <w:rPr>
          <w:color w:val="FF0000"/>
          <w:sz w:val="23"/>
        </w:rPr>
        <w:t>acant Lots.  Vacant lots that have been cleared or partially cleared of original</w:t>
      </w:r>
      <w:r w:rsidR="002A36C7">
        <w:rPr>
          <w:color w:val="FF0000"/>
          <w:sz w:val="23"/>
        </w:rPr>
        <w:t xml:space="preserve"> </w:t>
      </w:r>
    </w:p>
    <w:p w14:paraId="671C739A" w14:textId="181B729B" w:rsidR="00707B5F" w:rsidRPr="00707B5F" w:rsidRDefault="00707B5F" w:rsidP="002A36C7">
      <w:pPr>
        <w:widowControl w:val="0"/>
        <w:tabs>
          <w:tab w:val="left" w:pos="-1440"/>
          <w:tab w:val="left" w:pos="-720"/>
          <w:tab w:val="right" w:pos="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270"/>
        <w:jc w:val="both"/>
        <w:rPr>
          <w:color w:val="FF0000"/>
          <w:sz w:val="23"/>
        </w:rPr>
      </w:pPr>
      <w:r>
        <w:rPr>
          <w:color w:val="FF0000"/>
          <w:sz w:val="23"/>
        </w:rPr>
        <w:t xml:space="preserve">forest cover and not built upon shall be maintained.  </w:t>
      </w:r>
    </w:p>
    <w:p w14:paraId="60518E8C" w14:textId="77777777" w:rsidR="00BF1D10" w:rsidRPr="00146AC5" w:rsidRDefault="00BF1D10" w:rsidP="00BF1D10">
      <w:pPr>
        <w:widowControl w:val="0"/>
        <w:tabs>
          <w:tab w:val="left" w:pos="-1440"/>
          <w:tab w:val="left" w:pos="-720"/>
          <w:tab w:val="right" w:pos="360"/>
          <w:tab w:val="left" w:pos="720"/>
          <w:tab w:val="left" w:pos="144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538135"/>
          <w:sz w:val="23"/>
        </w:rPr>
      </w:pPr>
    </w:p>
    <w:p w14:paraId="33D6690D" w14:textId="77777777" w:rsidR="00BF1D10" w:rsidRPr="00146AC5" w:rsidRDefault="00BF1D10" w:rsidP="00BF1D10">
      <w:pPr>
        <w:widowControl w:val="0"/>
        <w:tabs>
          <w:tab w:val="left" w:pos="-1440"/>
          <w:tab w:val="left" w:pos="-720"/>
          <w:tab w:val="right" w:pos="360"/>
          <w:tab w:val="left" w:pos="720"/>
          <w:tab w:val="left" w:pos="144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jc w:val="both"/>
        <w:rPr>
          <w:strike/>
          <w:color w:val="538135"/>
          <w:sz w:val="23"/>
        </w:rPr>
      </w:pPr>
    </w:p>
    <w:p w14:paraId="767460D2" w14:textId="53F81001" w:rsidR="00BF1D10" w:rsidRPr="00F66DCB" w:rsidRDefault="00BF1D10" w:rsidP="00BF1D10">
      <w:pPr>
        <w:widowControl w:val="0"/>
        <w:tabs>
          <w:tab w:val="left" w:pos="-1440"/>
          <w:tab w:val="left" w:pos="-720"/>
          <w:tab w:val="right" w:pos="360"/>
          <w:tab w:val="left" w:pos="720"/>
          <w:tab w:val="left" w:pos="1440"/>
          <w:tab w:val="righ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color w:val="FF0000"/>
          <w:sz w:val="23"/>
        </w:rPr>
      </w:pPr>
    </w:p>
    <w:p w14:paraId="1D5CEDDE" w14:textId="2E9ABAD9"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0FED8D9" w14:textId="77777777" w:rsidR="00EA2C08" w:rsidRDefault="00EA2C08"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70ED6A4"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D008B22"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941111E"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B162FCA"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3DCA463"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346CF69"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513A4DE2"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2CFB2BC"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DBBA044"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D24B461" w14:textId="77777777" w:rsidR="00BD5AFB" w:rsidRDefault="00BD5AF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F253A05" w14:textId="77777777" w:rsidR="007C2EBB" w:rsidRDefault="007C2EB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4DCD720" w14:textId="77777777" w:rsidR="007C2EBB" w:rsidRDefault="007C2EB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253BBDA" w14:textId="77777777" w:rsidR="007C2EBB" w:rsidRDefault="007C2EBB"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D66F150"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726CA3A1"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140C77C"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2C723EA"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639AAC05"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0477C87"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0841F09"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C7C7817"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2868746"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3587BD0" w14:textId="25BF3691"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Pr>
          <w:color w:val="000000"/>
          <w:sz w:val="23"/>
        </w:rPr>
        <w:lastRenderedPageBreak/>
        <w:t xml:space="preserve">ARTICLE </w:t>
      </w:r>
      <w:r w:rsidR="00A82C7D">
        <w:rPr>
          <w:color w:val="000000"/>
          <w:sz w:val="23"/>
        </w:rPr>
        <w:t>IX</w:t>
      </w:r>
    </w:p>
    <w:p w14:paraId="58AA69C8" w14:textId="77777777" w:rsidR="00D15590" w:rsidRDefault="00D1559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4492A6D7" w14:textId="40109ED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r w:rsidRPr="00F50EDD">
        <w:rPr>
          <w:color w:val="000000"/>
          <w:sz w:val="23"/>
        </w:rPr>
        <w:t>PLANNED UNIT DEVELOPMENT</w:t>
      </w:r>
    </w:p>
    <w:p w14:paraId="49175C7F"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color w:val="000000"/>
          <w:sz w:val="23"/>
        </w:rPr>
      </w:pPr>
    </w:p>
    <w:p w14:paraId="00D13202" w14:textId="03583F3E" w:rsidR="002A36C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Pr>
          <w:sz w:val="23"/>
        </w:rPr>
        <w:t xml:space="preserve">Section </w:t>
      </w:r>
      <w:r w:rsidR="00A82C7D">
        <w:rPr>
          <w:sz w:val="23"/>
        </w:rPr>
        <w:t>9</w:t>
      </w:r>
      <w:r>
        <w:rPr>
          <w:sz w:val="23"/>
        </w:rPr>
        <w:t>0</w:t>
      </w:r>
      <w:r w:rsidR="00D15590">
        <w:rPr>
          <w:sz w:val="23"/>
        </w:rPr>
        <w:t>0</w:t>
      </w:r>
      <w:r w:rsidRPr="00F50EDD">
        <w:rPr>
          <w:sz w:val="23"/>
        </w:rPr>
        <w:t xml:space="preserve"> Purpose.  The purpose of this section is to encourage and provide for flexibility and </w:t>
      </w:r>
    </w:p>
    <w:p w14:paraId="3EEF95F9" w14:textId="0859411C" w:rsidR="002A36C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innovation in the design and location of structures and land development, to provide for the most efficien</w:t>
      </w:r>
      <w:r w:rsidR="002A36C7">
        <w:rPr>
          <w:sz w:val="23"/>
        </w:rPr>
        <w:t>t</w:t>
      </w:r>
    </w:p>
    <w:p w14:paraId="64D3866A" w14:textId="77777777" w:rsidR="002A36C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t use of land resources, and to provide an opportunity to develop land areas in a manner different from the</w:t>
      </w:r>
    </w:p>
    <w:p w14:paraId="0893F191" w14:textId="77777777" w:rsidR="002A36C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 xml:space="preserve"> standard arrangements of one principal building on one lot </w:t>
      </w:r>
      <w:proofErr w:type="gramStart"/>
      <w:r w:rsidRPr="00F50EDD">
        <w:rPr>
          <w:sz w:val="23"/>
        </w:rPr>
        <w:t>in order to</w:t>
      </w:r>
      <w:proofErr w:type="gramEnd"/>
      <w:r w:rsidRPr="00F50EDD">
        <w:rPr>
          <w:sz w:val="23"/>
        </w:rPr>
        <w:t xml:space="preserve"> create useful open spaces and </w:t>
      </w:r>
    </w:p>
    <w:p w14:paraId="552F0DA9" w14:textId="77777777" w:rsidR="002A36C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preserve natural site features.  It is further intended that a Planned Unit Development</w:t>
      </w:r>
      <w:r w:rsidR="00D15590">
        <w:rPr>
          <w:sz w:val="23"/>
        </w:rPr>
        <w:t xml:space="preserve"> </w:t>
      </w:r>
      <w:r w:rsidR="00D15590">
        <w:rPr>
          <w:color w:val="FF0000"/>
          <w:sz w:val="23"/>
        </w:rPr>
        <w:t>(PUD)</w:t>
      </w:r>
      <w:r w:rsidRPr="00F50EDD">
        <w:rPr>
          <w:sz w:val="23"/>
        </w:rPr>
        <w:t xml:space="preserve"> will be in </w:t>
      </w:r>
    </w:p>
    <w:p w14:paraId="75CD2AB7" w14:textId="77777777" w:rsidR="002A36C7"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color w:val="FF0000"/>
          <w:sz w:val="23"/>
        </w:rPr>
      </w:pPr>
      <w:r w:rsidRPr="00F50EDD">
        <w:rPr>
          <w:sz w:val="23"/>
        </w:rPr>
        <w:t>harmony with the character of the district in which it is located</w:t>
      </w:r>
      <w:r w:rsidRPr="00F66DCB">
        <w:rPr>
          <w:color w:val="FF0000"/>
          <w:sz w:val="23"/>
        </w:rPr>
        <w:t xml:space="preserve">. If the PUD total land area is predominantly </w:t>
      </w:r>
    </w:p>
    <w:p w14:paraId="20445E8A" w14:textId="092BF11A" w:rsidR="00BF1D10" w:rsidRPr="00F66DCB" w:rsidRDefault="00BF1D10" w:rsidP="00BF1D10">
      <w:pPr>
        <w:widowControl w:val="0"/>
        <w:tabs>
          <w:tab w:val="left" w:pos="-1440"/>
          <w:tab w:val="left" w:pos="-72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color w:val="FF0000"/>
          <w:sz w:val="23"/>
        </w:rPr>
      </w:pPr>
      <w:r w:rsidRPr="00F66DCB">
        <w:rPr>
          <w:color w:val="FF0000"/>
          <w:sz w:val="23"/>
        </w:rPr>
        <w:t xml:space="preserve">in one Zoning District, the design theme of the larger area shall be the design of the entire land area. </w:t>
      </w:r>
    </w:p>
    <w:p w14:paraId="79EB84E8"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0D6D25EE" w14:textId="6B7EE93D" w:rsidR="002A36C7"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Pr>
          <w:sz w:val="23"/>
        </w:rPr>
        <w:t xml:space="preserve">Section </w:t>
      </w:r>
      <w:r w:rsidR="00A82C7D">
        <w:rPr>
          <w:sz w:val="23"/>
        </w:rPr>
        <w:t>9</w:t>
      </w:r>
      <w:r w:rsidR="00D15590">
        <w:rPr>
          <w:sz w:val="23"/>
        </w:rPr>
        <w:t>01</w:t>
      </w:r>
      <w:r w:rsidRPr="00F50EDD">
        <w:rPr>
          <w:sz w:val="23"/>
        </w:rPr>
        <w:t xml:space="preserve"> Planned Unit Development Defined.  Any development where more than one principal</w:t>
      </w:r>
    </w:p>
    <w:p w14:paraId="692FDEA8" w14:textId="77777777" w:rsidR="002A36C7"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trike/>
          <w:sz w:val="23"/>
        </w:rPr>
      </w:pPr>
      <w:r w:rsidRPr="00F50EDD">
        <w:rPr>
          <w:sz w:val="23"/>
        </w:rPr>
        <w:t xml:space="preserve"> building or use is proposed to be constructed on a single lot, </w:t>
      </w:r>
      <w:r w:rsidRPr="00A13656">
        <w:rPr>
          <w:strike/>
          <w:sz w:val="23"/>
        </w:rPr>
        <w:t xml:space="preserve">or any building with a gross floor area of </w:t>
      </w:r>
    </w:p>
    <w:p w14:paraId="66B2BAE8" w14:textId="71B934EA" w:rsidR="002A36C7" w:rsidRDefault="00BF1D10" w:rsidP="00BF1D10">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A13656">
        <w:rPr>
          <w:strike/>
          <w:sz w:val="23"/>
        </w:rPr>
        <w:t>25,000 square feet or more</w:t>
      </w:r>
      <w:r w:rsidRPr="00F50EDD">
        <w:rPr>
          <w:sz w:val="23"/>
        </w:rPr>
        <w:t>, shall be deemed a Planned Unit Development (PUD).</w:t>
      </w:r>
    </w:p>
    <w:p w14:paraId="58973A16" w14:textId="2D0A30ED" w:rsidR="00BF1D10" w:rsidRDefault="00BF1D10" w:rsidP="002A36C7">
      <w:pPr>
        <w:widowControl w:val="0"/>
        <w:tabs>
          <w:tab w:val="left" w:pos="-1440"/>
          <w:tab w:val="left" w:pos="-720"/>
          <w:tab w:val="right" w:pos="360"/>
          <w:tab w:val="left" w:pos="720"/>
          <w:tab w:val="left" w:pos="162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 xml:space="preserve"> </w:t>
      </w:r>
      <w:r w:rsidRPr="00146AC5">
        <w:rPr>
          <w:color w:val="538135"/>
          <w:sz w:val="23"/>
          <w:u w:val="single"/>
        </w:rPr>
        <w:t xml:space="preserve"> </w:t>
      </w:r>
    </w:p>
    <w:p w14:paraId="35D0D1FD" w14:textId="7EC6C071" w:rsidR="002A36C7" w:rsidRDefault="00BF1D10" w:rsidP="00BF1D10">
      <w:pPr>
        <w:widowControl w:val="0"/>
        <w:tabs>
          <w:tab w:val="left" w:pos="-1440"/>
          <w:tab w:val="left" w:pos="-720"/>
          <w:tab w:val="right" w:pos="-27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Pr>
          <w:sz w:val="23"/>
        </w:rPr>
        <w:t xml:space="preserve">Section </w:t>
      </w:r>
      <w:r w:rsidR="00A82C7D">
        <w:rPr>
          <w:sz w:val="23"/>
        </w:rPr>
        <w:t>9</w:t>
      </w:r>
      <w:r w:rsidR="00D15590">
        <w:rPr>
          <w:sz w:val="23"/>
        </w:rPr>
        <w:t>02</w:t>
      </w:r>
      <w:r w:rsidRPr="00F50EDD">
        <w:rPr>
          <w:sz w:val="23"/>
        </w:rPr>
        <w:t xml:space="preserve"> Land Development Standards.  The following land development standards shall apply for</w:t>
      </w:r>
    </w:p>
    <w:p w14:paraId="5E29DA4D" w14:textId="77777777" w:rsidR="002A36C7" w:rsidRDefault="00BF1D10" w:rsidP="00BF1D10">
      <w:pPr>
        <w:widowControl w:val="0"/>
        <w:tabs>
          <w:tab w:val="left" w:pos="-1440"/>
          <w:tab w:val="left" w:pos="-720"/>
          <w:tab w:val="right" w:pos="-27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 xml:space="preserve"> all Planned Unit Developments. Planned Unit Developments must </w:t>
      </w:r>
      <w:proofErr w:type="gramStart"/>
      <w:r w:rsidRPr="00F50EDD">
        <w:rPr>
          <w:sz w:val="23"/>
        </w:rPr>
        <w:t>be located in</w:t>
      </w:r>
      <w:proofErr w:type="gramEnd"/>
      <w:r w:rsidRPr="00F50EDD">
        <w:rPr>
          <w:sz w:val="23"/>
        </w:rPr>
        <w:t xml:space="preserve"> the CS District, subject</w:t>
      </w:r>
    </w:p>
    <w:p w14:paraId="1064F1C0" w14:textId="77777777" w:rsidR="002A36C7" w:rsidRDefault="00BF1D10" w:rsidP="00BF1D10">
      <w:pPr>
        <w:widowControl w:val="0"/>
        <w:tabs>
          <w:tab w:val="left" w:pos="-1440"/>
          <w:tab w:val="left" w:pos="-720"/>
          <w:tab w:val="right" w:pos="-27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 xml:space="preserve"> to a finding by the </w:t>
      </w:r>
      <w:r w:rsidRPr="00EC2CB7">
        <w:rPr>
          <w:strike/>
          <w:sz w:val="23"/>
        </w:rPr>
        <w:t>Town Council</w:t>
      </w:r>
      <w:r w:rsidRPr="00F50EDD">
        <w:rPr>
          <w:sz w:val="23"/>
        </w:rPr>
        <w:t xml:space="preserve"> </w:t>
      </w:r>
      <w:r w:rsidRPr="00F66DCB">
        <w:rPr>
          <w:color w:val="FF0000"/>
          <w:sz w:val="23"/>
        </w:rPr>
        <w:t>Z</w:t>
      </w:r>
      <w:r w:rsidR="00A13656">
        <w:rPr>
          <w:color w:val="FF0000"/>
          <w:sz w:val="23"/>
        </w:rPr>
        <w:t>BA</w:t>
      </w:r>
      <w:r w:rsidRPr="00F66DCB">
        <w:rPr>
          <w:color w:val="FF0000"/>
          <w:sz w:val="23"/>
        </w:rPr>
        <w:t xml:space="preserve"> </w:t>
      </w:r>
      <w:r w:rsidRPr="00F50EDD">
        <w:rPr>
          <w:sz w:val="23"/>
        </w:rPr>
        <w:t xml:space="preserve">that certain conditions be met.  In any circumstance, residential </w:t>
      </w:r>
    </w:p>
    <w:p w14:paraId="543E4833" w14:textId="06A8AF97" w:rsidR="00BF1D10" w:rsidRDefault="00BF1D10" w:rsidP="00BF1D10">
      <w:pPr>
        <w:widowControl w:val="0"/>
        <w:tabs>
          <w:tab w:val="left" w:pos="-1440"/>
          <w:tab w:val="left" w:pos="-720"/>
          <w:tab w:val="right" w:pos="-270"/>
          <w:tab w:val="right" w:pos="360"/>
          <w:tab w:val="left" w:pos="720"/>
          <w:tab w:val="left" w:pos="162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20" w:hanging="1890"/>
        <w:jc w:val="both"/>
        <w:rPr>
          <w:sz w:val="23"/>
        </w:rPr>
      </w:pPr>
      <w:r w:rsidRPr="00F50EDD">
        <w:rPr>
          <w:sz w:val="23"/>
        </w:rPr>
        <w:t>uses may not be approved as a Conditional Use.</w:t>
      </w:r>
    </w:p>
    <w:p w14:paraId="7464AFA8"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55B3A5C8" w14:textId="31BD1078" w:rsidR="00BF1D10" w:rsidRPr="00F50EDD"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720"/>
        <w:jc w:val="both"/>
        <w:rPr>
          <w:sz w:val="23"/>
        </w:rPr>
      </w:pPr>
      <w:r w:rsidRPr="00F50EDD">
        <w:rPr>
          <w:sz w:val="23"/>
        </w:rPr>
        <w:t>(1)</w:t>
      </w:r>
      <w:r w:rsidRPr="00F50EDD">
        <w:rPr>
          <w:sz w:val="23"/>
        </w:rPr>
        <w:tab/>
        <w:t xml:space="preserve">Ownership Control.   The land in a Planned Unit Development shall be under single ownership or management by the applicant before final approval and/or construction, witnessed by legal title filed with the Register of Deeds which shall be provided to the </w:t>
      </w:r>
      <w:r w:rsidRPr="00EC2CB7">
        <w:rPr>
          <w:strike/>
          <w:sz w:val="23"/>
        </w:rPr>
        <w:t>Town Council</w:t>
      </w:r>
      <w:r>
        <w:rPr>
          <w:sz w:val="23"/>
        </w:rPr>
        <w:t xml:space="preserve"> </w:t>
      </w:r>
      <w:r w:rsidRPr="00F66DCB">
        <w:rPr>
          <w:color w:val="FF0000"/>
          <w:sz w:val="23"/>
        </w:rPr>
        <w:t>Z</w:t>
      </w:r>
      <w:r w:rsidR="00D15590">
        <w:rPr>
          <w:color w:val="FF0000"/>
          <w:sz w:val="23"/>
        </w:rPr>
        <w:t>oning Board of Adjustment</w:t>
      </w:r>
      <w:r>
        <w:rPr>
          <w:sz w:val="23"/>
        </w:rPr>
        <w:t>.</w:t>
      </w:r>
      <w:r w:rsidRPr="00F50EDD">
        <w:rPr>
          <w:sz w:val="23"/>
        </w:rPr>
        <w:t xml:space="preserve">  Evidence that the development can be successfully and financially completed by the applicant </w:t>
      </w:r>
      <w:r>
        <w:rPr>
          <w:sz w:val="23"/>
        </w:rPr>
        <w:t xml:space="preserve">within five years </w:t>
      </w:r>
      <w:r w:rsidRPr="00F50EDD">
        <w:rPr>
          <w:sz w:val="23"/>
        </w:rPr>
        <w:t>is required to be submitted with an application.</w:t>
      </w:r>
    </w:p>
    <w:p w14:paraId="67EBDD45" w14:textId="77777777" w:rsidR="00BF1D10" w:rsidRPr="00F50EDD" w:rsidRDefault="00BF1D10" w:rsidP="00BF1D10">
      <w:pPr>
        <w:widowControl w:val="0"/>
        <w:tabs>
          <w:tab w:val="left" w:pos="-1440"/>
          <w:tab w:val="left" w:pos="-720"/>
          <w:tab w:val="right" w:pos="0"/>
          <w:tab w:val="right" w:pos="36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5E948452" w14:textId="2DE96252" w:rsidR="00BF1D10" w:rsidRPr="00F50EDD" w:rsidRDefault="00BF1D10" w:rsidP="00BF1D10">
      <w:pPr>
        <w:widowControl w:val="0"/>
        <w:tabs>
          <w:tab w:val="left" w:pos="-1440"/>
          <w:tab w:val="left" w:pos="-720"/>
          <w:tab w:val="right" w:pos="0"/>
          <w:tab w:val="right" w:pos="360"/>
          <w:tab w:val="left" w:pos="23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720"/>
        <w:jc w:val="both"/>
        <w:rPr>
          <w:sz w:val="23"/>
        </w:rPr>
      </w:pPr>
      <w:r w:rsidRPr="00F50EDD">
        <w:rPr>
          <w:sz w:val="23"/>
        </w:rPr>
        <w:t>(2)</w:t>
      </w:r>
      <w:r w:rsidRPr="00F50EDD">
        <w:rPr>
          <w:sz w:val="23"/>
        </w:rPr>
        <w:tab/>
        <w:t>Frontage Requirements</w:t>
      </w:r>
      <w:r>
        <w:rPr>
          <w:sz w:val="23"/>
        </w:rPr>
        <w:t xml:space="preserve">. </w:t>
      </w:r>
      <w:r w:rsidRPr="00F50EDD">
        <w:rPr>
          <w:sz w:val="23"/>
        </w:rPr>
        <w:t>P</w:t>
      </w:r>
      <w:r w:rsidR="00D15590">
        <w:rPr>
          <w:sz w:val="23"/>
        </w:rPr>
        <w:t>UDs s</w:t>
      </w:r>
      <w:r w:rsidRPr="00F50EDD">
        <w:rPr>
          <w:sz w:val="23"/>
        </w:rPr>
        <w:t>hall have access to a highway or road suitable for the scale and density of development being proposed.</w:t>
      </w:r>
    </w:p>
    <w:p w14:paraId="02A518FB" w14:textId="77777777" w:rsidR="00BF1D10" w:rsidRPr="00F50EDD" w:rsidRDefault="00BF1D10" w:rsidP="00BF1D10">
      <w:pPr>
        <w:widowControl w:val="0"/>
        <w:tabs>
          <w:tab w:val="left" w:pos="-1440"/>
          <w:tab w:val="left" w:pos="-720"/>
          <w:tab w:val="right" w:pos="0"/>
          <w:tab w:val="right" w:pos="36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12BC0AD6" w14:textId="245EDA39" w:rsidR="00BF1D10" w:rsidRPr="00F50EDD" w:rsidRDefault="00BF1D10" w:rsidP="00BF1D10">
      <w:pPr>
        <w:widowControl w:val="0"/>
        <w:tabs>
          <w:tab w:val="left" w:pos="-1440"/>
          <w:tab w:val="left" w:pos="-720"/>
          <w:tab w:val="right" w:pos="0"/>
          <w:tab w:val="right" w:pos="360"/>
          <w:tab w:val="left" w:pos="23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720"/>
        <w:jc w:val="both"/>
        <w:rPr>
          <w:sz w:val="23"/>
        </w:rPr>
      </w:pPr>
      <w:r w:rsidRPr="00F50EDD">
        <w:rPr>
          <w:sz w:val="23"/>
        </w:rPr>
        <w:t>(3)</w:t>
      </w:r>
      <w:r w:rsidRPr="00F50EDD">
        <w:rPr>
          <w:sz w:val="23"/>
        </w:rPr>
        <w:tab/>
        <w:t>Land Uses</w:t>
      </w:r>
      <w:r>
        <w:rPr>
          <w:sz w:val="23"/>
        </w:rPr>
        <w:t xml:space="preserve">. </w:t>
      </w:r>
      <w:r w:rsidRPr="00F50EDD">
        <w:rPr>
          <w:sz w:val="23"/>
        </w:rPr>
        <w:t>A mixture of land uses shall be allowed in any P</w:t>
      </w:r>
      <w:r w:rsidR="00D15590">
        <w:rPr>
          <w:sz w:val="23"/>
        </w:rPr>
        <w:t>UD</w:t>
      </w:r>
      <w:r w:rsidRPr="00F50EDD">
        <w:rPr>
          <w:sz w:val="23"/>
        </w:rPr>
        <w:t>. However, commercial uses shall not constitute the primary use in the P</w:t>
      </w:r>
      <w:r w:rsidR="00D15590">
        <w:rPr>
          <w:sz w:val="23"/>
        </w:rPr>
        <w:t>UD</w:t>
      </w:r>
      <w:r w:rsidRPr="00F50EDD">
        <w:rPr>
          <w:sz w:val="23"/>
        </w:rPr>
        <w:t>, and commercial uses shall be carefully designed to complement the residential uses within the P</w:t>
      </w:r>
      <w:r w:rsidR="00D15590">
        <w:rPr>
          <w:sz w:val="23"/>
        </w:rPr>
        <w:t>UD</w:t>
      </w:r>
      <w:r w:rsidRPr="00F50EDD">
        <w:rPr>
          <w:sz w:val="23"/>
        </w:rPr>
        <w:t>. All P</w:t>
      </w:r>
      <w:r w:rsidR="00D15590">
        <w:rPr>
          <w:sz w:val="23"/>
        </w:rPr>
        <w:t>UDs</w:t>
      </w:r>
      <w:r w:rsidRPr="00F50EDD">
        <w:rPr>
          <w:sz w:val="23"/>
        </w:rPr>
        <w:t xml:space="preserve"> </w:t>
      </w:r>
      <w:r w:rsidRPr="00D15590">
        <w:rPr>
          <w:strike/>
          <w:sz w:val="23"/>
        </w:rPr>
        <w:t>must</w:t>
      </w:r>
      <w:r w:rsidRPr="00F50EDD">
        <w:rPr>
          <w:sz w:val="23"/>
        </w:rPr>
        <w:t xml:space="preserve"> </w:t>
      </w:r>
      <w:proofErr w:type="gramStart"/>
      <w:r w:rsidR="00D15590">
        <w:rPr>
          <w:color w:val="FF0000"/>
          <w:sz w:val="23"/>
        </w:rPr>
        <w:t xml:space="preserve">shall </w:t>
      </w:r>
      <w:r w:rsidR="00D15590">
        <w:rPr>
          <w:sz w:val="23"/>
        </w:rPr>
        <w:t xml:space="preserve"> </w:t>
      </w:r>
      <w:r w:rsidRPr="00F50EDD">
        <w:rPr>
          <w:sz w:val="23"/>
        </w:rPr>
        <w:t>be</w:t>
      </w:r>
      <w:proofErr w:type="gramEnd"/>
      <w:r w:rsidRPr="00F50EDD">
        <w:rPr>
          <w:sz w:val="23"/>
        </w:rPr>
        <w:t xml:space="preserve"> compatible with and not violate the intent of the zoning district.</w:t>
      </w:r>
    </w:p>
    <w:p w14:paraId="52F86951" w14:textId="77777777" w:rsidR="00BF1D10" w:rsidRPr="00F50EDD" w:rsidRDefault="00BF1D10" w:rsidP="00BF1D10">
      <w:pPr>
        <w:widowControl w:val="0"/>
        <w:tabs>
          <w:tab w:val="left" w:pos="-1440"/>
          <w:tab w:val="left" w:pos="-720"/>
          <w:tab w:val="right" w:pos="0"/>
          <w:tab w:val="right" w:pos="36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1EED3466" w14:textId="30F152AD" w:rsidR="00BF1D10" w:rsidRPr="00F50EDD" w:rsidRDefault="003C72C7" w:rsidP="00BF1D10">
      <w:pPr>
        <w:widowControl w:val="0"/>
        <w:tabs>
          <w:tab w:val="left" w:pos="-1440"/>
          <w:tab w:val="left" w:pos="-720"/>
          <w:tab w:val="right" w:pos="0"/>
          <w:tab w:val="right" w:pos="360"/>
          <w:tab w:val="left" w:pos="1440"/>
          <w:tab w:val="left" w:pos="1620"/>
          <w:tab w:val="left" w:pos="23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jc w:val="both"/>
        <w:rPr>
          <w:sz w:val="23"/>
        </w:rPr>
      </w:pPr>
      <w:r>
        <w:rPr>
          <w:sz w:val="23"/>
        </w:rPr>
        <w:t xml:space="preserve">   </w:t>
      </w:r>
      <w:r w:rsidR="00BF1D10" w:rsidRPr="00F50EDD">
        <w:rPr>
          <w:sz w:val="23"/>
        </w:rPr>
        <w:t>(4)</w:t>
      </w:r>
      <w:r w:rsidR="00BF1D10" w:rsidRPr="00F50EDD">
        <w:rPr>
          <w:sz w:val="23"/>
        </w:rPr>
        <w:tab/>
        <w:t>Minimum Requirements:</w:t>
      </w:r>
    </w:p>
    <w:p w14:paraId="0CFFFD15" w14:textId="77777777" w:rsidR="00BF1D10" w:rsidRDefault="00BF1D10" w:rsidP="00BF1D10">
      <w:pPr>
        <w:widowControl w:val="0"/>
        <w:tabs>
          <w:tab w:val="left" w:pos="-1440"/>
          <w:tab w:val="left" w:pos="-720"/>
          <w:tab w:val="right" w:pos="0"/>
          <w:tab w:val="right" w:pos="36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firstLine="1440"/>
        <w:jc w:val="both"/>
        <w:rPr>
          <w:sz w:val="23"/>
        </w:rPr>
      </w:pPr>
    </w:p>
    <w:p w14:paraId="539CC1CE" w14:textId="105E95C8" w:rsidR="00BF1D10" w:rsidRPr="00F50EDD" w:rsidRDefault="00BF1D10" w:rsidP="00BF1D10">
      <w:pPr>
        <w:widowControl w:val="0"/>
        <w:tabs>
          <w:tab w:val="left" w:pos="-1440"/>
          <w:tab w:val="left" w:pos="-720"/>
          <w:tab w:val="right" w:pos="0"/>
          <w:tab w:val="right" w:pos="36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060" w:hanging="720"/>
        <w:jc w:val="both"/>
        <w:rPr>
          <w:sz w:val="23"/>
        </w:rPr>
      </w:pPr>
      <w:r w:rsidRPr="00F50EDD">
        <w:rPr>
          <w:sz w:val="23"/>
        </w:rPr>
        <w:t>(a)</w:t>
      </w:r>
      <w:r>
        <w:rPr>
          <w:sz w:val="23"/>
        </w:rPr>
        <w:t xml:space="preserve">       </w:t>
      </w:r>
      <w:r w:rsidRPr="00F50EDD">
        <w:rPr>
          <w:sz w:val="23"/>
        </w:rPr>
        <w:t>The normal minimum lot size, setbacks and frontage requirements are hereby waived for the P</w:t>
      </w:r>
      <w:r w:rsidR="00D15590">
        <w:rPr>
          <w:sz w:val="23"/>
        </w:rPr>
        <w:t>UDS</w:t>
      </w:r>
      <w:r w:rsidRPr="00F50EDD">
        <w:rPr>
          <w:sz w:val="23"/>
        </w:rPr>
        <w:t>, provided that the spirit and intent of this Section is complied with in the total development plan, as determined by the Town Council. The Town Council shall exercise ultimate discretion as to whether the total development plan does comply with the spirit and intent of this Section. Prior to the approval</w:t>
      </w:r>
      <w:r>
        <w:rPr>
          <w:sz w:val="23"/>
        </w:rPr>
        <w:t xml:space="preserve"> </w:t>
      </w:r>
      <w:r w:rsidRPr="00F66DCB">
        <w:rPr>
          <w:color w:val="FF0000"/>
          <w:sz w:val="23"/>
        </w:rPr>
        <w:t>or amendment</w:t>
      </w:r>
      <w:r w:rsidRPr="00F50EDD">
        <w:rPr>
          <w:sz w:val="23"/>
        </w:rPr>
        <w:t xml:space="preserve"> of a PUD, the PUD must be completely platted by a </w:t>
      </w:r>
      <w:r>
        <w:rPr>
          <w:sz w:val="23"/>
        </w:rPr>
        <w:t xml:space="preserve">licensed, registered surveyor. No later than </w:t>
      </w:r>
      <w:r w:rsidR="00D15590">
        <w:rPr>
          <w:color w:val="FF0000"/>
          <w:sz w:val="23"/>
        </w:rPr>
        <w:t>thirty (</w:t>
      </w:r>
      <w:r>
        <w:rPr>
          <w:sz w:val="23"/>
        </w:rPr>
        <w:t>30</w:t>
      </w:r>
      <w:r w:rsidR="00D15590">
        <w:rPr>
          <w:sz w:val="23"/>
        </w:rPr>
        <w:t>)</w:t>
      </w:r>
      <w:r w:rsidRPr="00F50EDD">
        <w:rPr>
          <w:sz w:val="23"/>
        </w:rPr>
        <w:t xml:space="preserve"> days </w:t>
      </w:r>
      <w:proofErr w:type="gramStart"/>
      <w:r w:rsidRPr="00F50EDD">
        <w:rPr>
          <w:sz w:val="23"/>
        </w:rPr>
        <w:t>subsequent to</w:t>
      </w:r>
      <w:proofErr w:type="gramEnd"/>
      <w:r w:rsidRPr="00F50EDD">
        <w:rPr>
          <w:sz w:val="23"/>
        </w:rPr>
        <w:t xml:space="preserve"> approval by the Town Council, said completed plat must be filed with the Graham County Register of Deeds or said approval shall be rendered null and void.  There must be a functioning </w:t>
      </w:r>
      <w:proofErr w:type="gramStart"/>
      <w:r w:rsidRPr="00F50EDD">
        <w:rPr>
          <w:sz w:val="23"/>
        </w:rPr>
        <w:t>Home Owners</w:t>
      </w:r>
      <w:proofErr w:type="gramEnd"/>
      <w:r w:rsidRPr="00F50EDD">
        <w:rPr>
          <w:sz w:val="23"/>
        </w:rPr>
        <w:t xml:space="preserve"> Association</w:t>
      </w:r>
      <w:r>
        <w:rPr>
          <w:sz w:val="23"/>
        </w:rPr>
        <w:t xml:space="preserve"> </w:t>
      </w:r>
      <w:r w:rsidRPr="00F66DCB">
        <w:rPr>
          <w:color w:val="FF0000"/>
          <w:sz w:val="23"/>
        </w:rPr>
        <w:t>and an Architectural Review Committee for a P</w:t>
      </w:r>
      <w:r w:rsidR="00D15590">
        <w:rPr>
          <w:color w:val="FF0000"/>
          <w:sz w:val="23"/>
        </w:rPr>
        <w:t>UD</w:t>
      </w:r>
      <w:r w:rsidRPr="00F66DCB">
        <w:rPr>
          <w:color w:val="FF0000"/>
          <w:sz w:val="23"/>
        </w:rPr>
        <w:t>.</w:t>
      </w:r>
      <w:r w:rsidRPr="00F50EDD">
        <w:rPr>
          <w:sz w:val="23"/>
        </w:rPr>
        <w:t xml:space="preserve">   </w:t>
      </w:r>
    </w:p>
    <w:p w14:paraId="3FC3D800" w14:textId="77777777" w:rsidR="00BF1D10" w:rsidRPr="00F50EDD" w:rsidRDefault="00BF1D10" w:rsidP="00BF1D10">
      <w:pPr>
        <w:widowControl w:val="0"/>
        <w:tabs>
          <w:tab w:val="left" w:pos="-1440"/>
          <w:tab w:val="left" w:pos="-720"/>
          <w:tab w:val="right" w:pos="0"/>
          <w:tab w:val="right" w:pos="36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jc w:val="both"/>
        <w:rPr>
          <w:sz w:val="23"/>
        </w:rPr>
      </w:pPr>
    </w:p>
    <w:p w14:paraId="57423B82" w14:textId="77777777" w:rsidR="00BF1D10" w:rsidRPr="00F50EDD" w:rsidRDefault="00BF1D10" w:rsidP="00BF1D10">
      <w:pPr>
        <w:widowControl w:val="0"/>
        <w:tabs>
          <w:tab w:val="left" w:pos="-1440"/>
          <w:tab w:val="left" w:pos="-720"/>
          <w:tab w:val="right" w:pos="0"/>
          <w:tab w:val="right" w:pos="360"/>
          <w:tab w:val="left" w:pos="2250"/>
          <w:tab w:val="left" w:pos="30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060" w:hanging="720"/>
        <w:jc w:val="both"/>
        <w:rPr>
          <w:sz w:val="23"/>
        </w:rPr>
      </w:pPr>
      <w:r w:rsidRPr="00F50EDD">
        <w:rPr>
          <w:sz w:val="23"/>
        </w:rPr>
        <w:lastRenderedPageBreak/>
        <w:t>(b)</w:t>
      </w:r>
      <w:r w:rsidRPr="00F50EDD">
        <w:rPr>
          <w:sz w:val="23"/>
        </w:rPr>
        <w:tab/>
        <w:t>Height limitations:  No building or structure shall exceed the height limitations of the district in which it is located, as set forth in this Ordinance.</w:t>
      </w:r>
    </w:p>
    <w:p w14:paraId="22F1DD52" w14:textId="77777777" w:rsidR="00BF1D10" w:rsidRPr="00F50EDD" w:rsidRDefault="00BF1D10" w:rsidP="00BF1D10">
      <w:pPr>
        <w:widowControl w:val="0"/>
        <w:tabs>
          <w:tab w:val="left" w:pos="-1440"/>
          <w:tab w:val="left" w:pos="-720"/>
          <w:tab w:val="right" w:pos="0"/>
          <w:tab w:val="right" w:pos="36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jc w:val="both"/>
        <w:rPr>
          <w:sz w:val="23"/>
        </w:rPr>
      </w:pPr>
    </w:p>
    <w:p w14:paraId="33C44644" w14:textId="2356917D" w:rsidR="00BF1D10" w:rsidRPr="00F50EDD" w:rsidRDefault="00BF1D10" w:rsidP="00BF1D10">
      <w:pPr>
        <w:widowControl w:val="0"/>
        <w:tabs>
          <w:tab w:val="left" w:pos="-1440"/>
          <w:tab w:val="left" w:pos="-720"/>
          <w:tab w:val="right" w:pos="0"/>
          <w:tab w:val="right" w:pos="360"/>
          <w:tab w:val="left" w:pos="225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060" w:hanging="720"/>
        <w:jc w:val="both"/>
        <w:rPr>
          <w:sz w:val="23"/>
        </w:rPr>
      </w:pPr>
      <w:r w:rsidRPr="00F50EDD">
        <w:rPr>
          <w:sz w:val="23"/>
        </w:rPr>
        <w:t xml:space="preserve">(c) </w:t>
      </w:r>
      <w:r>
        <w:rPr>
          <w:sz w:val="23"/>
        </w:rPr>
        <w:tab/>
      </w:r>
      <w:r w:rsidRPr="00F50EDD">
        <w:rPr>
          <w:sz w:val="23"/>
        </w:rPr>
        <w:t>Required distance between buildings.  The minimum side lot setback distance between</w:t>
      </w:r>
      <w:r>
        <w:rPr>
          <w:sz w:val="23"/>
        </w:rPr>
        <w:t xml:space="preserve"> buildings shall be twenty </w:t>
      </w:r>
      <w:r w:rsidRPr="00F50EDD">
        <w:rPr>
          <w:sz w:val="23"/>
        </w:rPr>
        <w:t xml:space="preserve">feet or as otherwise specified by the </w:t>
      </w:r>
      <w:r w:rsidRPr="00EC2CB7">
        <w:rPr>
          <w:strike/>
          <w:sz w:val="23"/>
        </w:rPr>
        <w:t>Town Council</w:t>
      </w:r>
      <w:r w:rsidRPr="00F50EDD">
        <w:rPr>
          <w:sz w:val="23"/>
        </w:rPr>
        <w:t xml:space="preserve"> </w:t>
      </w:r>
      <w:r w:rsidRPr="00F66DCB">
        <w:rPr>
          <w:color w:val="FF0000"/>
          <w:sz w:val="23"/>
        </w:rPr>
        <w:t>Z</w:t>
      </w:r>
      <w:r w:rsidR="00D15590">
        <w:rPr>
          <w:color w:val="FF0000"/>
          <w:sz w:val="23"/>
        </w:rPr>
        <w:t>oning Board of Adjustment</w:t>
      </w:r>
      <w:r>
        <w:rPr>
          <w:sz w:val="23"/>
        </w:rPr>
        <w:t xml:space="preserve"> </w:t>
      </w:r>
      <w:proofErr w:type="gramStart"/>
      <w:r w:rsidRPr="00F50EDD">
        <w:rPr>
          <w:sz w:val="23"/>
        </w:rPr>
        <w:t>in order to</w:t>
      </w:r>
      <w:proofErr w:type="gramEnd"/>
      <w:r w:rsidRPr="00F50EDD">
        <w:rPr>
          <w:sz w:val="23"/>
        </w:rPr>
        <w:t xml:space="preserve"> ensure adequate air, light, privacy, and space for emergency vehicles.</w:t>
      </w:r>
    </w:p>
    <w:p w14:paraId="0BC87061" w14:textId="77777777" w:rsidR="00BF1D10" w:rsidRPr="00F50EDD" w:rsidRDefault="00BF1D10" w:rsidP="00BF1D10">
      <w:pPr>
        <w:widowControl w:val="0"/>
        <w:tabs>
          <w:tab w:val="left" w:pos="-1440"/>
          <w:tab w:val="left" w:pos="-720"/>
          <w:tab w:val="right" w:pos="0"/>
          <w:tab w:val="right" w:pos="360"/>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jc w:val="both"/>
        <w:rPr>
          <w:sz w:val="23"/>
        </w:rPr>
      </w:pPr>
    </w:p>
    <w:p w14:paraId="238BEC44" w14:textId="2E70AC53" w:rsidR="00BF1D10" w:rsidRPr="00F50EDD" w:rsidRDefault="00BF1D10" w:rsidP="00BF1D10">
      <w:pPr>
        <w:widowControl w:val="0"/>
        <w:tabs>
          <w:tab w:val="left" w:pos="-1440"/>
          <w:tab w:val="left" w:pos="-720"/>
          <w:tab w:val="right" w:pos="0"/>
          <w:tab w:val="right" w:pos="360"/>
          <w:tab w:val="left" w:pos="1440"/>
          <w:tab w:val="left" w:pos="234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060" w:hanging="720"/>
        <w:jc w:val="both"/>
        <w:rPr>
          <w:sz w:val="23"/>
        </w:rPr>
      </w:pPr>
      <w:r w:rsidRPr="00F50EDD">
        <w:rPr>
          <w:sz w:val="23"/>
        </w:rPr>
        <w:t>(d)</w:t>
      </w:r>
      <w:r w:rsidRPr="00F50EDD">
        <w:rPr>
          <w:sz w:val="23"/>
        </w:rPr>
        <w:tab/>
        <w:t>Every dwelling unit shall have access to a public or private street, walkway or other area dedicated to common use, and there shall be provision for adequate vehicular circulation</w:t>
      </w:r>
      <w:r>
        <w:rPr>
          <w:sz w:val="23"/>
        </w:rPr>
        <w:t xml:space="preserve"> </w:t>
      </w:r>
      <w:r w:rsidRPr="00F66DCB">
        <w:rPr>
          <w:color w:val="FF0000"/>
          <w:sz w:val="23"/>
        </w:rPr>
        <w:t>and parking</w:t>
      </w:r>
      <w:r w:rsidRPr="00F50EDD">
        <w:rPr>
          <w:sz w:val="23"/>
        </w:rPr>
        <w:t xml:space="preserve"> to all development properties in order to ensure acceptable levels of access for emergency vehicles.</w:t>
      </w:r>
      <w:r>
        <w:rPr>
          <w:sz w:val="23"/>
        </w:rPr>
        <w:t xml:space="preserve">  The developer </w:t>
      </w:r>
      <w:r w:rsidR="00D15590">
        <w:rPr>
          <w:sz w:val="23"/>
        </w:rPr>
        <w:t xml:space="preserve">shall </w:t>
      </w:r>
      <w:r w:rsidRPr="00F66DCB">
        <w:rPr>
          <w:color w:val="FF0000"/>
          <w:sz w:val="23"/>
        </w:rPr>
        <w:t xml:space="preserve">agree </w:t>
      </w:r>
      <w:r w:rsidRPr="00EC2CB7">
        <w:rPr>
          <w:strike/>
          <w:sz w:val="23"/>
        </w:rPr>
        <w:t>agrees</w:t>
      </w:r>
      <w:r w:rsidRPr="00146AC5">
        <w:rPr>
          <w:strike/>
          <w:color w:val="538135"/>
          <w:sz w:val="23"/>
        </w:rPr>
        <w:t xml:space="preserve"> </w:t>
      </w:r>
      <w:r>
        <w:rPr>
          <w:sz w:val="23"/>
        </w:rPr>
        <w:t xml:space="preserve">to </w:t>
      </w:r>
      <w:r w:rsidRPr="00F66DCB">
        <w:rPr>
          <w:color w:val="FF0000"/>
          <w:sz w:val="23"/>
        </w:rPr>
        <w:t>complete and</w:t>
      </w:r>
      <w:r>
        <w:rPr>
          <w:sz w:val="23"/>
        </w:rPr>
        <w:t xml:space="preserve"> dedicate </w:t>
      </w:r>
      <w:r w:rsidRPr="00F66DCB">
        <w:rPr>
          <w:color w:val="FF0000"/>
          <w:sz w:val="23"/>
        </w:rPr>
        <w:t>all</w:t>
      </w:r>
      <w:r>
        <w:rPr>
          <w:sz w:val="23"/>
        </w:rPr>
        <w:t xml:space="preserve"> roads to the Town of Lake Santeetlah within </w:t>
      </w:r>
      <w:proofErr w:type="gramStart"/>
      <w:r w:rsidRPr="00F66DCB">
        <w:rPr>
          <w:color w:val="FF0000"/>
          <w:sz w:val="23"/>
        </w:rPr>
        <w:t>twenty four</w:t>
      </w:r>
      <w:proofErr w:type="gramEnd"/>
      <w:r>
        <w:rPr>
          <w:sz w:val="23"/>
        </w:rPr>
        <w:t xml:space="preserve"> months of approval of the development.</w:t>
      </w:r>
    </w:p>
    <w:p w14:paraId="49F3BAE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sz w:val="23"/>
        </w:rPr>
      </w:pPr>
    </w:p>
    <w:p w14:paraId="26570837" w14:textId="5BA4726A" w:rsidR="00BF1D10" w:rsidRDefault="00BF1D10" w:rsidP="00BF1D10">
      <w:pPr>
        <w:widowControl w:val="0"/>
        <w:tabs>
          <w:tab w:val="left" w:pos="-1440"/>
          <w:tab w:val="left" w:pos="-720"/>
          <w:tab w:val="right" w:pos="0"/>
          <w:tab w:val="right" w:pos="360"/>
          <w:tab w:val="left" w:pos="21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340" w:hanging="900"/>
        <w:jc w:val="both"/>
        <w:rPr>
          <w:sz w:val="23"/>
        </w:rPr>
      </w:pPr>
      <w:r w:rsidRPr="00F50EDD">
        <w:rPr>
          <w:sz w:val="23"/>
        </w:rPr>
        <w:t>(5)</w:t>
      </w:r>
      <w:r w:rsidRPr="00F50EDD">
        <w:rPr>
          <w:sz w:val="23"/>
        </w:rPr>
        <w:tab/>
      </w:r>
      <w:r>
        <w:rPr>
          <w:sz w:val="23"/>
        </w:rPr>
        <w:tab/>
      </w:r>
      <w:r w:rsidRPr="00F50EDD">
        <w:rPr>
          <w:sz w:val="23"/>
        </w:rPr>
        <w:t>Enjoyment. Each P</w:t>
      </w:r>
      <w:r w:rsidR="00D15590">
        <w:rPr>
          <w:sz w:val="23"/>
        </w:rPr>
        <w:t xml:space="preserve">UD </w:t>
      </w:r>
      <w:r w:rsidRPr="00F50EDD">
        <w:rPr>
          <w:sz w:val="23"/>
        </w:rPr>
        <w:t xml:space="preserve">shall provide reasonable visual and acoustical </w:t>
      </w:r>
      <w:r>
        <w:rPr>
          <w:sz w:val="23"/>
        </w:rPr>
        <w:t xml:space="preserve">privacy for all dwelling units. </w:t>
      </w:r>
      <w:r w:rsidRPr="00F50EDD">
        <w:rPr>
          <w:sz w:val="23"/>
        </w:rPr>
        <w:t xml:space="preserve">Fences, </w:t>
      </w:r>
      <w:r w:rsidRPr="00F66DCB">
        <w:rPr>
          <w:color w:val="FF0000"/>
          <w:sz w:val="23"/>
        </w:rPr>
        <w:t xml:space="preserve">sound </w:t>
      </w:r>
      <w:r w:rsidRPr="00F50EDD">
        <w:rPr>
          <w:sz w:val="23"/>
        </w:rPr>
        <w:t xml:space="preserve">insulation, </w:t>
      </w:r>
      <w:r w:rsidRPr="00F66DCB">
        <w:rPr>
          <w:color w:val="FF0000"/>
          <w:sz w:val="23"/>
        </w:rPr>
        <w:t>in structures,</w:t>
      </w:r>
      <w:r>
        <w:rPr>
          <w:sz w:val="23"/>
        </w:rPr>
        <w:t xml:space="preserve"> </w:t>
      </w:r>
      <w:r w:rsidRPr="00F50EDD">
        <w:rPr>
          <w:sz w:val="23"/>
        </w:rPr>
        <w:t>walks, barriers, and landscaping shall be used, as appropriate, for the protection and aesthetic enhancement of property and the privacy of its occupants, screening of objectionable views or uses and</w:t>
      </w:r>
      <w:r>
        <w:rPr>
          <w:sz w:val="23"/>
        </w:rPr>
        <w:t xml:space="preserve"> reduction of noise. Multi-</w:t>
      </w:r>
      <w:r w:rsidRPr="00F66DCB">
        <w:rPr>
          <w:color w:val="FF0000"/>
          <w:sz w:val="23"/>
        </w:rPr>
        <w:t>dwelling residential and commercial</w:t>
      </w:r>
      <w:r w:rsidRPr="00F50EDD">
        <w:rPr>
          <w:sz w:val="23"/>
        </w:rPr>
        <w:t xml:space="preserve"> buildings shall be located within a P</w:t>
      </w:r>
      <w:r w:rsidR="00D15590">
        <w:rPr>
          <w:sz w:val="23"/>
        </w:rPr>
        <w:t>UD in s</w:t>
      </w:r>
      <w:r w:rsidRPr="00F50EDD">
        <w:rPr>
          <w:sz w:val="23"/>
        </w:rPr>
        <w:t>uch a way as to dissipate any adver</w:t>
      </w:r>
      <w:r>
        <w:rPr>
          <w:sz w:val="23"/>
        </w:rPr>
        <w:t xml:space="preserve">se impact on adjoining </w:t>
      </w:r>
      <w:r w:rsidRPr="00F66DCB">
        <w:rPr>
          <w:color w:val="FF0000"/>
          <w:sz w:val="23"/>
        </w:rPr>
        <w:t xml:space="preserve">single dwelling </w:t>
      </w:r>
      <w:r w:rsidR="00D15590">
        <w:rPr>
          <w:color w:val="FF0000"/>
          <w:sz w:val="23"/>
        </w:rPr>
        <w:t xml:space="preserve">unit </w:t>
      </w:r>
      <w:r w:rsidRPr="00F50EDD">
        <w:rPr>
          <w:sz w:val="23"/>
        </w:rPr>
        <w:t>buildings and shall not invade the privacy o</w:t>
      </w:r>
      <w:r>
        <w:rPr>
          <w:sz w:val="23"/>
        </w:rPr>
        <w:t xml:space="preserve">f the occupants of such </w:t>
      </w:r>
      <w:r w:rsidRPr="00F66DCB">
        <w:rPr>
          <w:color w:val="FF0000"/>
          <w:sz w:val="23"/>
        </w:rPr>
        <w:t>single dwelling</w:t>
      </w:r>
      <w:r w:rsidRPr="00F50EDD">
        <w:rPr>
          <w:sz w:val="23"/>
        </w:rPr>
        <w:t xml:space="preserve"> </w:t>
      </w:r>
      <w:r w:rsidR="00D15590" w:rsidRPr="00D15590">
        <w:rPr>
          <w:color w:val="FF0000"/>
          <w:sz w:val="23"/>
        </w:rPr>
        <w:t>unit</w:t>
      </w:r>
      <w:r w:rsidR="00D15590">
        <w:rPr>
          <w:sz w:val="23"/>
        </w:rPr>
        <w:t xml:space="preserve"> </w:t>
      </w:r>
      <w:r w:rsidRPr="00F50EDD">
        <w:rPr>
          <w:sz w:val="23"/>
        </w:rPr>
        <w:t>buildings.</w:t>
      </w:r>
    </w:p>
    <w:p w14:paraId="73E2F1F4"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sz w:val="23"/>
        </w:rPr>
      </w:pPr>
    </w:p>
    <w:p w14:paraId="646924E2" w14:textId="77777777" w:rsidR="00BF1D10" w:rsidRPr="00F50EDD" w:rsidRDefault="00BF1D10" w:rsidP="00BF1D10">
      <w:pPr>
        <w:widowControl w:val="0"/>
        <w:tabs>
          <w:tab w:val="left" w:pos="-1440"/>
          <w:tab w:val="left" w:pos="-720"/>
          <w:tab w:val="right" w:pos="0"/>
          <w:tab w:val="right" w:pos="360"/>
          <w:tab w:val="left" w:pos="720"/>
          <w:tab w:val="left" w:pos="144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firstLine="720"/>
        <w:jc w:val="both"/>
        <w:rPr>
          <w:sz w:val="23"/>
        </w:rPr>
      </w:pPr>
      <w:r w:rsidRPr="00F50EDD">
        <w:rPr>
          <w:sz w:val="23"/>
        </w:rPr>
        <w:t>(6)</w:t>
      </w:r>
      <w:r w:rsidRPr="00F50EDD">
        <w:rPr>
          <w:sz w:val="23"/>
        </w:rPr>
        <w:tab/>
        <w:t>Perimeter Requirements:</w:t>
      </w:r>
    </w:p>
    <w:p w14:paraId="30B8ED0F"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416B3510" w14:textId="77777777" w:rsidR="00BF1D10" w:rsidRDefault="00BF1D10" w:rsidP="00BF1D10">
      <w:pPr>
        <w:widowControl w:val="0"/>
        <w:tabs>
          <w:tab w:val="left" w:pos="-1440"/>
          <w:tab w:val="left" w:pos="-720"/>
          <w:tab w:val="right" w:pos="0"/>
          <w:tab w:val="right" w:pos="3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880" w:hanging="540"/>
        <w:jc w:val="both"/>
        <w:rPr>
          <w:sz w:val="23"/>
        </w:rPr>
      </w:pPr>
      <w:r w:rsidRPr="00F50EDD">
        <w:rPr>
          <w:sz w:val="23"/>
        </w:rPr>
        <w:t>(a)</w:t>
      </w:r>
      <w:r>
        <w:rPr>
          <w:sz w:val="23"/>
        </w:rPr>
        <w:tab/>
      </w:r>
      <w:r w:rsidRPr="00F50EDD">
        <w:rPr>
          <w:sz w:val="23"/>
        </w:rPr>
        <w:t>Structures located on the perimeter of the development must be set back from property lines and right-of-ways of abutting streets in accordance with the provisions of the Zoning Regulations controlling the district within which the property is situated.</w:t>
      </w:r>
    </w:p>
    <w:p w14:paraId="3E82F8E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0"/>
        <w:jc w:val="both"/>
        <w:rPr>
          <w:sz w:val="23"/>
        </w:rPr>
      </w:pPr>
    </w:p>
    <w:p w14:paraId="41949E8C" w14:textId="77777777" w:rsidR="00BF1D10" w:rsidRDefault="00BF1D10" w:rsidP="00BF1D10">
      <w:pPr>
        <w:widowControl w:val="0"/>
        <w:tabs>
          <w:tab w:val="left" w:pos="-1440"/>
          <w:tab w:val="left" w:pos="-720"/>
          <w:tab w:val="right" w:pos="0"/>
          <w:tab w:val="right" w:pos="3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880" w:hanging="540"/>
        <w:jc w:val="both"/>
        <w:rPr>
          <w:sz w:val="23"/>
        </w:rPr>
      </w:pPr>
      <w:r w:rsidRPr="00F50EDD">
        <w:rPr>
          <w:sz w:val="23"/>
        </w:rPr>
        <w:t xml:space="preserve">(b)   </w:t>
      </w:r>
      <w:r>
        <w:rPr>
          <w:sz w:val="23"/>
        </w:rPr>
        <w:tab/>
      </w:r>
      <w:r w:rsidRPr="00F50EDD">
        <w:rPr>
          <w:sz w:val="23"/>
        </w:rPr>
        <w:t>Str</w:t>
      </w:r>
      <w:r>
        <w:rPr>
          <w:sz w:val="23"/>
        </w:rPr>
        <w:t>uctures other than single</w:t>
      </w:r>
      <w:r w:rsidRPr="00F66DCB">
        <w:rPr>
          <w:color w:val="FF0000"/>
          <w:sz w:val="23"/>
        </w:rPr>
        <w:t>-dwelling</w:t>
      </w:r>
      <w:r w:rsidRPr="00F50EDD">
        <w:rPr>
          <w:sz w:val="23"/>
        </w:rPr>
        <w:t xml:space="preserve"> detached units located on the perimeter of the development may require screening in a manner which is approved by the </w:t>
      </w:r>
      <w:r w:rsidRPr="00EC2CB7">
        <w:rPr>
          <w:strike/>
          <w:sz w:val="23"/>
        </w:rPr>
        <w:t>Town Council</w:t>
      </w:r>
      <w:r w:rsidRPr="00146AC5">
        <w:rPr>
          <w:strike/>
          <w:color w:val="538135"/>
          <w:sz w:val="23"/>
        </w:rPr>
        <w:t xml:space="preserve"> </w:t>
      </w:r>
      <w:r w:rsidRPr="00F66DCB">
        <w:rPr>
          <w:color w:val="FF0000"/>
          <w:sz w:val="23"/>
        </w:rPr>
        <w:t>Zoning Board of Adjustment.</w:t>
      </w:r>
    </w:p>
    <w:p w14:paraId="7D9343C3"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sz w:val="23"/>
        </w:rPr>
      </w:pPr>
    </w:p>
    <w:p w14:paraId="159B870E" w14:textId="77F85B6B" w:rsidR="00BF1D10" w:rsidRPr="00F50EDD"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r w:rsidRPr="00F50EDD">
        <w:rPr>
          <w:sz w:val="23"/>
        </w:rPr>
        <w:t>(7)</w:t>
      </w:r>
      <w:r w:rsidRPr="00F50EDD">
        <w:rPr>
          <w:sz w:val="23"/>
        </w:rPr>
        <w:tab/>
        <w:t>Plans and accompanying documentati</w:t>
      </w:r>
      <w:r>
        <w:rPr>
          <w:sz w:val="23"/>
        </w:rPr>
        <w:t xml:space="preserve">on to ensure that the water </w:t>
      </w:r>
      <w:r w:rsidRPr="00F50EDD">
        <w:rPr>
          <w:sz w:val="23"/>
        </w:rPr>
        <w:t>sanitary systems</w:t>
      </w:r>
      <w:r w:rsidRPr="00F66DCB">
        <w:rPr>
          <w:color w:val="FF0000"/>
          <w:sz w:val="23"/>
        </w:rPr>
        <w:t xml:space="preserve">, </w:t>
      </w:r>
      <w:r w:rsidRPr="00F66DCB">
        <w:rPr>
          <w:color w:val="FF0000"/>
          <w:sz w:val="23"/>
          <w:u w:val="single"/>
        </w:rPr>
        <w:t xml:space="preserve">storms, </w:t>
      </w:r>
      <w:proofErr w:type="gramStart"/>
      <w:r w:rsidRPr="00F66DCB">
        <w:rPr>
          <w:color w:val="FF0000"/>
          <w:sz w:val="23"/>
          <w:u w:val="single"/>
        </w:rPr>
        <w:t>drainage</w:t>
      </w:r>
      <w:proofErr w:type="gramEnd"/>
      <w:r w:rsidRPr="00F66DCB">
        <w:rPr>
          <w:color w:val="FF0000"/>
          <w:sz w:val="23"/>
          <w:u w:val="single"/>
        </w:rPr>
        <w:t xml:space="preserve"> and lighting</w:t>
      </w:r>
      <w:r w:rsidRPr="00F50EDD">
        <w:rPr>
          <w:sz w:val="23"/>
        </w:rPr>
        <w:t xml:space="preserve"> proposed for the P</w:t>
      </w:r>
      <w:r w:rsidR="00D15590">
        <w:rPr>
          <w:sz w:val="23"/>
        </w:rPr>
        <w:t>UD ha</w:t>
      </w:r>
      <w:r w:rsidRPr="00F50EDD">
        <w:rPr>
          <w:sz w:val="23"/>
        </w:rPr>
        <w:t>ve been approved by the appropriate local and state agencies shall be submitted as part of the application.</w:t>
      </w:r>
    </w:p>
    <w:p w14:paraId="0A98D744"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firstLine="90"/>
        <w:rPr>
          <w:sz w:val="23"/>
        </w:rPr>
      </w:pPr>
    </w:p>
    <w:p w14:paraId="24870181" w14:textId="1D073568" w:rsidR="00BF1D10"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r w:rsidRPr="00F50EDD">
        <w:rPr>
          <w:sz w:val="23"/>
        </w:rPr>
        <w:t>(8)</w:t>
      </w:r>
      <w:r w:rsidRPr="00F50EDD">
        <w:rPr>
          <w:sz w:val="23"/>
        </w:rPr>
        <w:tab/>
        <w:t>Preliminary plans shall include parking provisions for all proposed uses within the P</w:t>
      </w:r>
      <w:r w:rsidR="00D15590">
        <w:rPr>
          <w:sz w:val="23"/>
        </w:rPr>
        <w:t>UD</w:t>
      </w:r>
      <w:r w:rsidRPr="00F50EDD">
        <w:rPr>
          <w:sz w:val="23"/>
        </w:rPr>
        <w:t xml:space="preserve"> in accordance with this Ordinance.  When more than one use </w:t>
      </w:r>
      <w:proofErr w:type="gramStart"/>
      <w:r w:rsidRPr="00F50EDD">
        <w:rPr>
          <w:sz w:val="23"/>
        </w:rPr>
        <w:t>is located in</w:t>
      </w:r>
      <w:proofErr w:type="gramEnd"/>
      <w:r w:rsidRPr="00F50EDD">
        <w:rPr>
          <w:sz w:val="23"/>
        </w:rPr>
        <w:t xml:space="preserve"> the P</w:t>
      </w:r>
      <w:r w:rsidR="00D15590">
        <w:rPr>
          <w:sz w:val="23"/>
        </w:rPr>
        <w:t>UD</w:t>
      </w:r>
      <w:r w:rsidRPr="00F50EDD">
        <w:rPr>
          <w:sz w:val="23"/>
        </w:rPr>
        <w:t>, the minimum required parking shall be the sum of the required parking for each use within the development.</w:t>
      </w:r>
    </w:p>
    <w:p w14:paraId="33A7A317" w14:textId="77777777" w:rsidR="00D15590" w:rsidRDefault="00D1559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p>
    <w:p w14:paraId="6A51755F" w14:textId="77777777" w:rsidR="00BF1D10" w:rsidRPr="00F50EDD"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r w:rsidRPr="00F50EDD">
        <w:rPr>
          <w:sz w:val="23"/>
        </w:rPr>
        <w:t>(9)</w:t>
      </w:r>
      <w:r w:rsidRPr="00F50EDD">
        <w:rPr>
          <w:sz w:val="23"/>
        </w:rPr>
        <w:tab/>
        <w:t>Any pedestrian and bicycle path circulation system and its related walkways shall be designed to minimize conflicts between motorized vehicles, pedestrian and bicycle uses.</w:t>
      </w:r>
    </w:p>
    <w:p w14:paraId="5210B09A"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sz w:val="23"/>
        </w:rPr>
      </w:pPr>
    </w:p>
    <w:p w14:paraId="6553DDC8"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sz w:val="23"/>
        </w:rPr>
      </w:pPr>
    </w:p>
    <w:p w14:paraId="5D7039B1" w14:textId="18A14F33" w:rsidR="00BF1D10" w:rsidRPr="00F50EDD"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r w:rsidRPr="00F50EDD">
        <w:rPr>
          <w:sz w:val="23"/>
        </w:rPr>
        <w:t>(10)</w:t>
      </w:r>
      <w:r w:rsidRPr="00F50EDD">
        <w:rPr>
          <w:sz w:val="23"/>
        </w:rPr>
        <w:tab/>
        <w:t xml:space="preserve">Layout of parking areas, service areas, entrances, exits yards, courts and landscaping, and control of signs, lighting, noise or other potentially adverse </w:t>
      </w:r>
      <w:r w:rsidRPr="00F50EDD">
        <w:rPr>
          <w:sz w:val="23"/>
        </w:rPr>
        <w:lastRenderedPageBreak/>
        <w:t>elements shall be such as to protect the character within the zoning districts and desirable character in any ad</w:t>
      </w:r>
      <w:r w:rsidR="00A82C7D">
        <w:rPr>
          <w:sz w:val="23"/>
        </w:rPr>
        <w:t>jo</w:t>
      </w:r>
      <w:r w:rsidRPr="00F50EDD">
        <w:rPr>
          <w:sz w:val="23"/>
        </w:rPr>
        <w:t>ining district.</w:t>
      </w:r>
    </w:p>
    <w:p w14:paraId="356214B1"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sz w:val="23"/>
        </w:rPr>
      </w:pPr>
    </w:p>
    <w:p w14:paraId="0DA83ECD" w14:textId="77777777" w:rsidR="00BF1D10"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r w:rsidRPr="00F50EDD">
        <w:rPr>
          <w:sz w:val="23"/>
        </w:rPr>
        <w:t>(11)</w:t>
      </w:r>
      <w:r w:rsidRPr="00F50EDD">
        <w:rPr>
          <w:sz w:val="23"/>
        </w:rPr>
        <w:tab/>
        <w:t xml:space="preserve">Conveyances and maintenance of open space, recreational areas and community facilities shall be in accordance with the Unit Ownership Act, Chapter 47 of the North Carolina General Statutes, and/or any other appropriate mechanisms acceptable to the </w:t>
      </w:r>
      <w:r>
        <w:rPr>
          <w:sz w:val="23"/>
        </w:rPr>
        <w:t xml:space="preserve">Zoning </w:t>
      </w:r>
      <w:r w:rsidRPr="00F50EDD">
        <w:rPr>
          <w:sz w:val="23"/>
        </w:rPr>
        <w:t>Board of Adjustment.</w:t>
      </w:r>
    </w:p>
    <w:p w14:paraId="0A7DE417" w14:textId="77777777" w:rsidR="00BF1D10"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sz w:val="23"/>
        </w:rPr>
      </w:pPr>
    </w:p>
    <w:p w14:paraId="51C89772" w14:textId="643ECC84" w:rsidR="00D15590"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r w:rsidRPr="00F66DCB">
        <w:rPr>
          <w:color w:val="FF0000"/>
          <w:sz w:val="23"/>
        </w:rPr>
        <w:t>(12)</w:t>
      </w:r>
      <w:r w:rsidRPr="00F66DCB">
        <w:rPr>
          <w:color w:val="FF0000"/>
          <w:sz w:val="23"/>
        </w:rPr>
        <w:tab/>
        <w:t>Regardless of</w:t>
      </w:r>
      <w:r w:rsidR="00A82C7D">
        <w:rPr>
          <w:color w:val="FF0000"/>
          <w:sz w:val="23"/>
        </w:rPr>
        <w:t xml:space="preserve"> Section 9</w:t>
      </w:r>
      <w:r w:rsidR="0086465C">
        <w:rPr>
          <w:color w:val="FF0000"/>
          <w:sz w:val="23"/>
        </w:rPr>
        <w:t xml:space="preserve">02 of </w:t>
      </w:r>
      <w:r w:rsidRPr="00F66DCB">
        <w:rPr>
          <w:color w:val="FF0000"/>
          <w:sz w:val="23"/>
        </w:rPr>
        <w:t>this</w:t>
      </w:r>
      <w:r w:rsidR="0086465C">
        <w:rPr>
          <w:color w:val="FF0000"/>
          <w:sz w:val="23"/>
        </w:rPr>
        <w:t xml:space="preserve"> of </w:t>
      </w:r>
      <w:r w:rsidR="00A82C7D">
        <w:rPr>
          <w:color w:val="FF0000"/>
          <w:sz w:val="23"/>
        </w:rPr>
        <w:t>Article</w:t>
      </w:r>
      <w:r w:rsidR="00EA2C08">
        <w:rPr>
          <w:color w:val="FF0000"/>
          <w:sz w:val="23"/>
        </w:rPr>
        <w:t>,</w:t>
      </w:r>
      <w:r w:rsidRPr="00F66DCB">
        <w:rPr>
          <w:color w:val="FF0000"/>
          <w:sz w:val="23"/>
        </w:rPr>
        <w:t xml:space="preserve"> there is no waiver submittal of a Zoning Compliance Form for the elements of a PUD as those elements are built.</w:t>
      </w:r>
    </w:p>
    <w:p w14:paraId="1AA400E1" w14:textId="38989CEA" w:rsidR="00BF1D10" w:rsidRPr="00F66DCB"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r w:rsidRPr="00F66DCB">
        <w:rPr>
          <w:color w:val="FF0000"/>
          <w:sz w:val="23"/>
        </w:rPr>
        <w:t xml:space="preserve"> </w:t>
      </w:r>
    </w:p>
    <w:p w14:paraId="7332BC60" w14:textId="77777777" w:rsidR="0086465C"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r w:rsidRPr="00F66DCB">
        <w:rPr>
          <w:color w:val="FF0000"/>
          <w:sz w:val="23"/>
        </w:rPr>
        <w:t>(13)</w:t>
      </w:r>
      <w:r w:rsidRPr="00F66DCB">
        <w:rPr>
          <w:color w:val="FF0000"/>
          <w:sz w:val="23"/>
        </w:rPr>
        <w:tab/>
        <w:t>PUD application approvals shall have a maximum time limit and a proposed schedule in detail for the buildout of the entire project.</w:t>
      </w:r>
    </w:p>
    <w:p w14:paraId="20C265E5" w14:textId="674F95CD" w:rsidR="00BF1D10" w:rsidRPr="00F66DCB"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r w:rsidRPr="00F66DCB">
        <w:rPr>
          <w:color w:val="FF0000"/>
          <w:sz w:val="23"/>
        </w:rPr>
        <w:t xml:space="preserve"> </w:t>
      </w:r>
    </w:p>
    <w:p w14:paraId="5CCBD7D5" w14:textId="7C71A615" w:rsidR="00BF1D10"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r w:rsidRPr="00F66DCB">
        <w:rPr>
          <w:color w:val="FF0000"/>
          <w:sz w:val="23"/>
        </w:rPr>
        <w:t xml:space="preserve">(14) </w:t>
      </w:r>
      <w:r w:rsidRPr="00F66DCB">
        <w:rPr>
          <w:color w:val="FF0000"/>
          <w:sz w:val="23"/>
        </w:rPr>
        <w:tab/>
        <w:t xml:space="preserve">The Town does not assume responsibility for the enforcement of the Architectural Guidelines for a PUD. Such Guidelines shall be filed with the Register of Deeds. </w:t>
      </w:r>
    </w:p>
    <w:p w14:paraId="2EFD7388" w14:textId="77777777" w:rsidR="0086465C" w:rsidRPr="00F66DCB" w:rsidRDefault="0086465C"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p>
    <w:p w14:paraId="1323F7D3" w14:textId="77777777" w:rsidR="00BF1D10" w:rsidRPr="00F66DCB" w:rsidRDefault="00BF1D10" w:rsidP="00BF1D10">
      <w:pPr>
        <w:widowControl w:val="0"/>
        <w:tabs>
          <w:tab w:val="left" w:pos="-1440"/>
          <w:tab w:val="left" w:pos="-720"/>
          <w:tab w:val="right" w:pos="0"/>
          <w:tab w:val="right" w:pos="360"/>
          <w:tab w:val="left" w:pos="23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2340" w:hanging="900"/>
        <w:jc w:val="both"/>
        <w:rPr>
          <w:color w:val="FF0000"/>
          <w:sz w:val="23"/>
        </w:rPr>
      </w:pPr>
      <w:r w:rsidRPr="00F66DCB">
        <w:rPr>
          <w:color w:val="FF0000"/>
          <w:sz w:val="23"/>
        </w:rPr>
        <w:t xml:space="preserve">(15) </w:t>
      </w:r>
      <w:r w:rsidRPr="00F66DCB">
        <w:rPr>
          <w:color w:val="FF0000"/>
          <w:sz w:val="23"/>
        </w:rPr>
        <w:tab/>
        <w:t xml:space="preserve">Any PUD proposal must be accompanied by a proposed Development Agreement which shall be reviewed as an element of the PUD review process. The Development Agreement when approved or amended must be filed with the Graham County Register of Deeds. </w:t>
      </w:r>
    </w:p>
    <w:p w14:paraId="65E70D47" w14:textId="77777777"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color w:val="FF0000"/>
          <w:sz w:val="23"/>
        </w:rPr>
      </w:pPr>
    </w:p>
    <w:p w14:paraId="6BF53C66"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3"/>
        </w:rPr>
      </w:pPr>
    </w:p>
    <w:p w14:paraId="3A1B0C91"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3"/>
        </w:rPr>
      </w:pPr>
    </w:p>
    <w:p w14:paraId="352CF86C"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3CC38552"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66CAA55"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ED56B30"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3657CE8B"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3C3C4DA"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018557C"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1B02CD5"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54EAB11"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025E7C0F"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8A1C325"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B13FAF9"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068567F"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80903F1"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0420D63"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7062269"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5A6CB5ED"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7B39607"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D217D4A"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2E5711F"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05D4FB3"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3828EB2B"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FCE4EF4"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E1AAC84"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3B3BF1E"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392A03A"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D3B1DD1"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1E3A677"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557E6E6A"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23D4E62"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0115C4C3" w14:textId="77777777" w:rsidR="002A36C7" w:rsidRDefault="002A36C7"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3ABDE5BA" w14:textId="1B5A7B8D"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lastRenderedPageBreak/>
        <w:t>ARTICLE X</w:t>
      </w:r>
    </w:p>
    <w:p w14:paraId="28300798"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222DC40" w14:textId="5575EDC8"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t>RECOVERY OF COSTS FOR APPLICATION AND APPEALS</w:t>
      </w:r>
    </w:p>
    <w:p w14:paraId="2E684843"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59465F2F"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A82C7D">
        <w:rPr>
          <w:sz w:val="23"/>
        </w:rPr>
        <w:t>0</w:t>
      </w:r>
      <w:r w:rsidRPr="00F50EDD">
        <w:rPr>
          <w:sz w:val="23"/>
        </w:rPr>
        <w:t>00 The Zoning Administrator shall annually develop a schedule of fees for the various</w:t>
      </w:r>
    </w:p>
    <w:p w14:paraId="56798194"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 procedures required under this Ordinance for review and adoption by the Town Council.  Such fees </w:t>
      </w:r>
    </w:p>
    <w:p w14:paraId="71A8F0FA" w14:textId="7BBE8176" w:rsidR="00BF1D10" w:rsidRPr="00F50EDD"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shall be paid in advance by the applicant or appellant prior to the initiation of any action by the Town.</w:t>
      </w:r>
    </w:p>
    <w:p w14:paraId="7931A153"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0006ECC2"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4B58ED8" w14:textId="7BEC6CE9"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t>ARTICLE XI</w:t>
      </w:r>
    </w:p>
    <w:p w14:paraId="7C375396"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435A911" w14:textId="5C26B9F1"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t>EXCEPTIONS AND MODIFICATIONS</w:t>
      </w:r>
    </w:p>
    <w:p w14:paraId="54B843FE" w14:textId="77777777" w:rsidR="00EA2C08" w:rsidRPr="00F50EDD" w:rsidRDefault="00EA2C08"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67586F4" w14:textId="77777777" w:rsidR="00EA2C08" w:rsidRDefault="00EA2C08" w:rsidP="00BF1D10">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jc w:val="both"/>
        <w:rPr>
          <w:sz w:val="23"/>
        </w:rPr>
      </w:pPr>
    </w:p>
    <w:p w14:paraId="6BD27ED1" w14:textId="05581549" w:rsidR="002A36C7" w:rsidRDefault="00EA2C08" w:rsidP="002A36C7">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r>
        <w:rPr>
          <w:sz w:val="23"/>
        </w:rPr>
        <w:t>Section 1</w:t>
      </w:r>
      <w:r w:rsidR="00211F80">
        <w:rPr>
          <w:sz w:val="23"/>
        </w:rPr>
        <w:t>1</w:t>
      </w:r>
      <w:r w:rsidR="00736E50">
        <w:rPr>
          <w:sz w:val="23"/>
        </w:rPr>
        <w:t>00</w:t>
      </w:r>
      <w:r w:rsidR="002A36C7">
        <w:rPr>
          <w:sz w:val="23"/>
        </w:rPr>
        <w:t xml:space="preserve"> </w:t>
      </w:r>
      <w:r>
        <w:rPr>
          <w:sz w:val="23"/>
        </w:rPr>
        <w:t xml:space="preserve">  </w:t>
      </w:r>
      <w:r w:rsidR="00BF1D10" w:rsidRPr="00F50EDD">
        <w:rPr>
          <w:sz w:val="23"/>
        </w:rPr>
        <w:t>Compliance with the requirements of this Ordinance is mandatory; however, under</w:t>
      </w:r>
      <w:r w:rsidR="00736E50">
        <w:rPr>
          <w:sz w:val="23"/>
        </w:rPr>
        <w:tab/>
        <w:t xml:space="preserve">           </w:t>
      </w:r>
      <w:r w:rsidR="00BF1D10" w:rsidRPr="00F50EDD">
        <w:rPr>
          <w:sz w:val="23"/>
        </w:rPr>
        <w:t>the specific conditions enumerated in the following sections, the requirements may</w:t>
      </w:r>
    </w:p>
    <w:p w14:paraId="20AC70B5" w14:textId="6410C73C" w:rsidR="00BF1D10" w:rsidRPr="00F50EDD" w:rsidRDefault="00BF1D10" w:rsidP="002A36C7">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r w:rsidRPr="00F50EDD">
        <w:rPr>
          <w:sz w:val="23"/>
        </w:rPr>
        <w:t>be waived or modified as so stated as provided in this Ordinance.</w:t>
      </w:r>
    </w:p>
    <w:p w14:paraId="126C8E9F"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204E93C6" w14:textId="77777777" w:rsidR="002A36C7" w:rsidRDefault="00BF1D10"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sidRPr="00F50EDD">
        <w:rPr>
          <w:sz w:val="23"/>
        </w:rPr>
        <w:t>Section 1</w:t>
      </w:r>
      <w:r w:rsidR="00211F80">
        <w:rPr>
          <w:sz w:val="23"/>
        </w:rPr>
        <w:t>1</w:t>
      </w:r>
      <w:r w:rsidRPr="00F50EDD">
        <w:rPr>
          <w:sz w:val="23"/>
        </w:rPr>
        <w:t>0</w:t>
      </w:r>
      <w:r w:rsidR="00736E50">
        <w:rPr>
          <w:sz w:val="23"/>
        </w:rPr>
        <w:t>1</w:t>
      </w:r>
      <w:r w:rsidRPr="00F50EDD">
        <w:rPr>
          <w:sz w:val="23"/>
        </w:rPr>
        <w:t xml:space="preserve"> </w:t>
      </w:r>
      <w:r>
        <w:rPr>
          <w:sz w:val="23"/>
        </w:rPr>
        <w:tab/>
      </w:r>
      <w:r w:rsidRPr="00F50EDD">
        <w:rPr>
          <w:sz w:val="23"/>
        </w:rPr>
        <w:t>Completion of Building Under Construction</w:t>
      </w:r>
      <w:r w:rsidR="0086465C">
        <w:rPr>
          <w:sz w:val="23"/>
        </w:rPr>
        <w:t xml:space="preserve">.  </w:t>
      </w:r>
      <w:r w:rsidRPr="00F50EDD">
        <w:rPr>
          <w:sz w:val="23"/>
        </w:rPr>
        <w:t xml:space="preserve">Nothing in this Ordinance shall require </w:t>
      </w:r>
    </w:p>
    <w:p w14:paraId="51BF0AD9" w14:textId="77777777" w:rsidR="002A36C7" w:rsidRDefault="00BF1D10"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sidRPr="00F50EDD">
        <w:rPr>
          <w:sz w:val="23"/>
        </w:rPr>
        <w:t xml:space="preserve">any change in the plans, </w:t>
      </w:r>
      <w:proofErr w:type="gramStart"/>
      <w:r w:rsidRPr="00F50EDD">
        <w:rPr>
          <w:sz w:val="23"/>
        </w:rPr>
        <w:t>construction</w:t>
      </w:r>
      <w:proofErr w:type="gramEnd"/>
      <w:r w:rsidRPr="00F50EDD">
        <w:rPr>
          <w:sz w:val="23"/>
        </w:rPr>
        <w:t xml:space="preserve"> or designated use of a building under construction at the date of</w:t>
      </w:r>
    </w:p>
    <w:p w14:paraId="66FF17B8" w14:textId="0A16B046" w:rsidR="002A36C7" w:rsidRDefault="00BF1D10"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sidRPr="00F50EDD">
        <w:rPr>
          <w:sz w:val="23"/>
        </w:rPr>
        <w:t xml:space="preserve">the passage of this Ordinance, </w:t>
      </w:r>
      <w:proofErr w:type="gramStart"/>
      <w:r w:rsidRPr="00F50EDD">
        <w:rPr>
          <w:sz w:val="23"/>
        </w:rPr>
        <w:t>provided that</w:t>
      </w:r>
      <w:proofErr w:type="gramEnd"/>
      <w:r w:rsidRPr="00F50EDD">
        <w:rPr>
          <w:sz w:val="23"/>
        </w:rPr>
        <w:t xml:space="preserve"> construction of such building is diligently pursued and </w:t>
      </w:r>
    </w:p>
    <w:p w14:paraId="5949BAE2" w14:textId="77777777" w:rsidR="002A36C7" w:rsidRDefault="00BF1D10"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sidRPr="00F50EDD">
        <w:rPr>
          <w:sz w:val="23"/>
        </w:rPr>
        <w:t xml:space="preserve">the entire building is completed </w:t>
      </w:r>
      <w:r>
        <w:rPr>
          <w:sz w:val="23"/>
        </w:rPr>
        <w:t xml:space="preserve">and granted a Certificate of Occupancy from Graham County </w:t>
      </w:r>
      <w:r w:rsidRPr="00F50EDD">
        <w:rPr>
          <w:sz w:val="23"/>
        </w:rPr>
        <w:t xml:space="preserve">within </w:t>
      </w:r>
    </w:p>
    <w:p w14:paraId="3D73A717" w14:textId="77777777" w:rsidR="002A36C7" w:rsidRDefault="0086465C"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Pr>
          <w:color w:val="FF0000"/>
          <w:sz w:val="23"/>
        </w:rPr>
        <w:t>twenty-four (</w:t>
      </w:r>
      <w:r w:rsidR="00BF1D10">
        <w:rPr>
          <w:sz w:val="23"/>
        </w:rPr>
        <w:t>24</w:t>
      </w:r>
      <w:r>
        <w:rPr>
          <w:color w:val="FF0000"/>
          <w:sz w:val="23"/>
        </w:rPr>
        <w:t>)</w:t>
      </w:r>
      <w:r w:rsidR="00BF1D10" w:rsidRPr="00F50EDD">
        <w:rPr>
          <w:sz w:val="23"/>
        </w:rPr>
        <w:t xml:space="preserve"> months from the date of passage of this Ordinance. A building shall be deemed to be</w:t>
      </w:r>
    </w:p>
    <w:p w14:paraId="0587EBAC" w14:textId="77777777" w:rsidR="002A36C7" w:rsidRDefault="00BF1D10"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sidRPr="00F50EDD">
        <w:rPr>
          <w:sz w:val="23"/>
        </w:rPr>
        <w:t xml:space="preserve"> under construction upon the effective date </w:t>
      </w:r>
      <w:r>
        <w:rPr>
          <w:sz w:val="23"/>
        </w:rPr>
        <w:t xml:space="preserve">of this Ordinance if a </w:t>
      </w:r>
      <w:r w:rsidRPr="00F66DCB">
        <w:rPr>
          <w:color w:val="FF0000"/>
          <w:sz w:val="23"/>
        </w:rPr>
        <w:t>Zoning Compliance Certificate</w:t>
      </w:r>
      <w:r w:rsidRPr="00146AC5">
        <w:rPr>
          <w:color w:val="538135"/>
          <w:sz w:val="23"/>
          <w:u w:val="single"/>
        </w:rPr>
        <w:t xml:space="preserve"> </w:t>
      </w:r>
      <w:r w:rsidRPr="00F50EDD">
        <w:rPr>
          <w:sz w:val="23"/>
        </w:rPr>
        <w:t>has</w:t>
      </w:r>
    </w:p>
    <w:p w14:paraId="5BC28292" w14:textId="5D7FA91F" w:rsidR="00BF1D10" w:rsidRDefault="00BF1D10"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r w:rsidRPr="00F50EDD">
        <w:rPr>
          <w:sz w:val="23"/>
        </w:rPr>
        <w:t xml:space="preserve"> been issued by the Town.</w:t>
      </w:r>
    </w:p>
    <w:p w14:paraId="13812BF2" w14:textId="77777777" w:rsidR="002A36C7" w:rsidRPr="00F50EDD" w:rsidRDefault="002A36C7" w:rsidP="0086465C">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z w:val="23"/>
        </w:rPr>
      </w:pPr>
    </w:p>
    <w:p w14:paraId="50180EF4"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46028068"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6904E07C" w14:textId="400A7033"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t>ARTICLE X</w:t>
      </w:r>
      <w:r w:rsidR="00A82C7D">
        <w:rPr>
          <w:sz w:val="23"/>
        </w:rPr>
        <w:t>II</w:t>
      </w:r>
    </w:p>
    <w:p w14:paraId="14E29DEB" w14:textId="77777777" w:rsidR="0086465C" w:rsidRDefault="0086465C"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B24D28E" w14:textId="7B94C1FA"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t>AMENDMENT</w:t>
      </w:r>
    </w:p>
    <w:p w14:paraId="4EAE85CD"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84FD8D3"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341B9E3F" w14:textId="4EC630C3"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211F80">
        <w:rPr>
          <w:sz w:val="23"/>
        </w:rPr>
        <w:t>2</w:t>
      </w:r>
      <w:r w:rsidRPr="00F50EDD">
        <w:rPr>
          <w:sz w:val="23"/>
        </w:rPr>
        <w:t>00 Amendments.  This Zoning Ordinance, including the Zoning Map, may be amended by</w:t>
      </w:r>
    </w:p>
    <w:p w14:paraId="4A3DD7D7" w14:textId="4A68DE0E" w:rsidR="00BF1D10"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 the Town Council in accordance with the provisions of this Article.</w:t>
      </w:r>
    </w:p>
    <w:p w14:paraId="418E2DF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6EC0F631" w14:textId="24499B08" w:rsidR="002A36C7" w:rsidRDefault="00BF1D10" w:rsidP="00BF1D10">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211F80">
        <w:rPr>
          <w:sz w:val="23"/>
        </w:rPr>
        <w:t>2</w:t>
      </w:r>
      <w:r w:rsidRPr="00F50EDD">
        <w:rPr>
          <w:sz w:val="23"/>
        </w:rPr>
        <w:t xml:space="preserve">01 Amendment Recommendations.  Proposed changes or amendments may be initiated by </w:t>
      </w:r>
    </w:p>
    <w:p w14:paraId="0EF11C1F" w14:textId="77777777" w:rsidR="002A36C7" w:rsidRDefault="00BF1D10" w:rsidP="00BF1D10">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color w:val="FF0000"/>
          <w:sz w:val="23"/>
        </w:rPr>
      </w:pPr>
      <w:r w:rsidRPr="00F50EDD">
        <w:rPr>
          <w:sz w:val="23"/>
        </w:rPr>
        <w:t xml:space="preserve">the Town Council, the Zoning Administrator, the Zoning Board of Adjustment, or </w:t>
      </w:r>
      <w:r w:rsidRPr="00F66DCB">
        <w:rPr>
          <w:color w:val="FF0000"/>
          <w:sz w:val="23"/>
        </w:rPr>
        <w:t>the Planning Board</w:t>
      </w:r>
    </w:p>
    <w:p w14:paraId="06874FC7" w14:textId="23751598" w:rsidR="00BF1D10" w:rsidRPr="00F50EDD" w:rsidRDefault="00BF1D10" w:rsidP="00BF1D10">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66DCB">
        <w:rPr>
          <w:color w:val="FF0000"/>
          <w:sz w:val="23"/>
        </w:rPr>
        <w:t>or</w:t>
      </w:r>
      <w:r>
        <w:rPr>
          <w:color w:val="538135"/>
          <w:sz w:val="23"/>
          <w:u w:val="single"/>
        </w:rPr>
        <w:t xml:space="preserve"> </w:t>
      </w:r>
      <w:r w:rsidRPr="00F50EDD">
        <w:rPr>
          <w:sz w:val="23"/>
        </w:rPr>
        <w:t>one or more owners of property within the area proposed to be changed or affected.</w:t>
      </w:r>
    </w:p>
    <w:p w14:paraId="100C4B5B"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2583CCB2" w14:textId="29D1B5D9"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211F80">
        <w:rPr>
          <w:sz w:val="23"/>
        </w:rPr>
        <w:t>2</w:t>
      </w:r>
      <w:r w:rsidRPr="00F50EDD">
        <w:rPr>
          <w:sz w:val="23"/>
        </w:rPr>
        <w:t>02</w:t>
      </w:r>
      <w:r w:rsidR="0086465C">
        <w:rPr>
          <w:sz w:val="23"/>
        </w:rPr>
        <w:t xml:space="preserve"> </w:t>
      </w:r>
      <w:r w:rsidRPr="00F50EDD">
        <w:rPr>
          <w:sz w:val="23"/>
        </w:rPr>
        <w:t>Application. Before any action on a proposed change or amendment, an application</w:t>
      </w:r>
    </w:p>
    <w:p w14:paraId="488EAD8A" w14:textId="5DCA297B"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shall be submitted to the Zoning Administrator </w:t>
      </w:r>
      <w:r>
        <w:rPr>
          <w:sz w:val="23"/>
        </w:rPr>
        <w:t>at least</w:t>
      </w:r>
      <w:r w:rsidRPr="00F66DCB">
        <w:rPr>
          <w:color w:val="FF0000"/>
          <w:sz w:val="23"/>
        </w:rPr>
        <w:t xml:space="preserve"> </w:t>
      </w:r>
      <w:r w:rsidR="0086465C">
        <w:rPr>
          <w:sz w:val="23"/>
        </w:rPr>
        <w:t xml:space="preserve">thirty </w:t>
      </w:r>
      <w:r w:rsidR="0086465C">
        <w:rPr>
          <w:color w:val="FF0000"/>
          <w:sz w:val="23"/>
        </w:rPr>
        <w:t>(30)</w:t>
      </w:r>
      <w:r>
        <w:rPr>
          <w:sz w:val="23"/>
        </w:rPr>
        <w:t xml:space="preserve"> </w:t>
      </w:r>
      <w:r w:rsidRPr="00F50EDD">
        <w:rPr>
          <w:sz w:val="23"/>
        </w:rPr>
        <w:t>days prior to the Zoning Board of</w:t>
      </w:r>
    </w:p>
    <w:p w14:paraId="534B298E" w14:textId="2FA6358B"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Adjustment's meeting at which the application is to be considered. The application shall contain the </w:t>
      </w:r>
    </w:p>
    <w:p w14:paraId="05042EFE"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name(s) and address(es) of the owner(s) of the property in question, the location of the property and a </w:t>
      </w:r>
    </w:p>
    <w:p w14:paraId="5EE43FBF"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description and/or statement of the present and proposed zoning regulation or district. Applications </w:t>
      </w:r>
    </w:p>
    <w:p w14:paraId="287B5039"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requesting a change in the Zoning Map shall include a description of the property in question. The </w:t>
      </w:r>
    </w:p>
    <w:p w14:paraId="1F900854"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Zoning Administrator </w:t>
      </w:r>
      <w:r w:rsidRPr="00EC2CB7">
        <w:rPr>
          <w:strike/>
          <w:sz w:val="23"/>
        </w:rPr>
        <w:t>and Town Council</w:t>
      </w:r>
      <w:r w:rsidRPr="00F50EDD">
        <w:rPr>
          <w:sz w:val="23"/>
        </w:rPr>
        <w:t xml:space="preserve"> will not consider an application for property denied within </w:t>
      </w:r>
    </w:p>
    <w:p w14:paraId="7D88256E" w14:textId="1DC166C3" w:rsidR="00BF1D10"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the</w:t>
      </w:r>
      <w:r>
        <w:rPr>
          <w:sz w:val="23"/>
        </w:rPr>
        <w:t xml:space="preserve"> preceding </w:t>
      </w:r>
      <w:r w:rsidR="0086465C">
        <w:rPr>
          <w:color w:val="FF0000"/>
          <w:sz w:val="23"/>
        </w:rPr>
        <w:t>twelve (</w:t>
      </w:r>
      <w:r>
        <w:rPr>
          <w:sz w:val="23"/>
        </w:rPr>
        <w:t>12</w:t>
      </w:r>
      <w:proofErr w:type="gramStart"/>
      <w:r w:rsidR="0086465C">
        <w:rPr>
          <w:color w:val="FF0000"/>
          <w:sz w:val="23"/>
        </w:rPr>
        <w:t>)</w:t>
      </w:r>
      <w:r w:rsidR="0086465C">
        <w:rPr>
          <w:sz w:val="23"/>
        </w:rPr>
        <w:t xml:space="preserve">  </w:t>
      </w:r>
      <w:r w:rsidRPr="00F50EDD">
        <w:rPr>
          <w:sz w:val="23"/>
        </w:rPr>
        <w:t>months</w:t>
      </w:r>
      <w:proofErr w:type="gramEnd"/>
      <w:r w:rsidRPr="00F50EDD">
        <w:rPr>
          <w:sz w:val="23"/>
        </w:rPr>
        <w:t xml:space="preserve"> by the </w:t>
      </w:r>
      <w:r w:rsidRPr="00EC2CB7">
        <w:rPr>
          <w:strike/>
          <w:sz w:val="23"/>
        </w:rPr>
        <w:t>Town council</w:t>
      </w:r>
      <w:r w:rsidRPr="00146AC5">
        <w:rPr>
          <w:strike/>
          <w:color w:val="538135"/>
          <w:sz w:val="23"/>
        </w:rPr>
        <w:t xml:space="preserve"> </w:t>
      </w:r>
      <w:r w:rsidRPr="00F66DCB">
        <w:rPr>
          <w:color w:val="FF0000"/>
          <w:sz w:val="23"/>
        </w:rPr>
        <w:t>Zoning Board of Adjustment.</w:t>
      </w:r>
      <w:r w:rsidRPr="00F50EDD">
        <w:rPr>
          <w:sz w:val="23"/>
        </w:rPr>
        <w:t xml:space="preserve">  </w:t>
      </w:r>
    </w:p>
    <w:p w14:paraId="6B10F1BB" w14:textId="77777777" w:rsidR="00BF1D10" w:rsidRPr="00F50EDD"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p>
    <w:p w14:paraId="4E8C3D06" w14:textId="7E3D0BF4"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211F80">
        <w:rPr>
          <w:sz w:val="23"/>
        </w:rPr>
        <w:t>2</w:t>
      </w:r>
      <w:r w:rsidRPr="00F50EDD">
        <w:rPr>
          <w:sz w:val="23"/>
        </w:rPr>
        <w:t>03 Town Council Action.  Before taking any action on a proposed amendment to the</w:t>
      </w:r>
    </w:p>
    <w:p w14:paraId="34B393D4" w14:textId="33B26306"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Ordinance, the Town Council shall consider the recommendations of the Zoning Administrator, the</w:t>
      </w:r>
    </w:p>
    <w:p w14:paraId="317ED974" w14:textId="5D8D9AB2"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Zoning Board of Adjustment and the Planning Board on each proposed amendment. The Town </w:t>
      </w:r>
    </w:p>
    <w:p w14:paraId="5A16B1DD"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Council will place the matter on the Agenda at the next regularly scheduled meeting</w:t>
      </w:r>
      <w:r>
        <w:rPr>
          <w:sz w:val="23"/>
        </w:rPr>
        <w:t xml:space="preserve"> to hear the </w:t>
      </w:r>
    </w:p>
    <w:p w14:paraId="3BFA9621" w14:textId="77777777" w:rsidR="002A36C7"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Pr>
          <w:sz w:val="23"/>
        </w:rPr>
        <w:t xml:space="preserve">recommendations.  </w:t>
      </w:r>
      <w:r w:rsidRPr="00F50EDD">
        <w:rPr>
          <w:sz w:val="23"/>
        </w:rPr>
        <w:t>At the next regularly scheduled meeting, the Council shall determine the process</w:t>
      </w:r>
    </w:p>
    <w:p w14:paraId="04168E0B" w14:textId="1C747D60" w:rsidR="00BF1D10" w:rsidRPr="00F50EDD" w:rsidRDefault="00BF1D10" w:rsidP="00BF1D10">
      <w:pPr>
        <w:widowControl w:val="0"/>
        <w:tabs>
          <w:tab w:val="left" w:pos="-1440"/>
          <w:tab w:val="left" w:pos="-720"/>
          <w:tab w:val="right" w:pos="36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lastRenderedPageBreak/>
        <w:t xml:space="preserve"> of proceeding with the recommendations.  </w:t>
      </w:r>
    </w:p>
    <w:p w14:paraId="70540041"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174BBB4D" w14:textId="3ADD6BC0" w:rsidR="002A36C7" w:rsidRDefault="00BF1D10" w:rsidP="00BF1D10">
      <w:pPr>
        <w:widowControl w:val="0"/>
        <w:tabs>
          <w:tab w:val="left" w:pos="-1440"/>
          <w:tab w:val="left" w:pos="-720"/>
          <w:tab w:val="right" w:pos="360"/>
          <w:tab w:val="left" w:pos="72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211F80">
        <w:rPr>
          <w:sz w:val="23"/>
        </w:rPr>
        <w:t>2</w:t>
      </w:r>
      <w:r w:rsidRPr="00F50EDD">
        <w:rPr>
          <w:sz w:val="23"/>
        </w:rPr>
        <w:t>04</w:t>
      </w:r>
      <w:r w:rsidR="00266983">
        <w:rPr>
          <w:sz w:val="23"/>
        </w:rPr>
        <w:t xml:space="preserve"> </w:t>
      </w:r>
      <w:r w:rsidRPr="00F50EDD">
        <w:rPr>
          <w:sz w:val="23"/>
        </w:rPr>
        <w:t>Public Hearing.  Before enacting any amendment to this Ordinance, the Town Council</w:t>
      </w:r>
    </w:p>
    <w:p w14:paraId="48533D59" w14:textId="363CF569" w:rsidR="002A36C7" w:rsidRDefault="00BF1D10" w:rsidP="00BF1D10">
      <w:pPr>
        <w:widowControl w:val="0"/>
        <w:tabs>
          <w:tab w:val="left" w:pos="-1440"/>
          <w:tab w:val="left" w:pos="-720"/>
          <w:tab w:val="right" w:pos="360"/>
          <w:tab w:val="left" w:pos="72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shall hold a public hearing. A Notice of such public hearing shall be published in a newspaper of </w:t>
      </w:r>
    </w:p>
    <w:p w14:paraId="1928C6FE" w14:textId="77777777" w:rsidR="002A36C7" w:rsidRDefault="00BF1D10" w:rsidP="00BF1D10">
      <w:pPr>
        <w:widowControl w:val="0"/>
        <w:tabs>
          <w:tab w:val="left" w:pos="-1440"/>
          <w:tab w:val="left" w:pos="-720"/>
          <w:tab w:val="right" w:pos="360"/>
          <w:tab w:val="left" w:pos="72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general circulation in the Town of Lake San</w:t>
      </w:r>
      <w:r>
        <w:rPr>
          <w:sz w:val="23"/>
        </w:rPr>
        <w:t xml:space="preserve">teetlah once a week for two </w:t>
      </w:r>
      <w:r w:rsidRPr="00F50EDD">
        <w:rPr>
          <w:sz w:val="23"/>
        </w:rPr>
        <w:t xml:space="preserve">successive weeks, at the first </w:t>
      </w:r>
    </w:p>
    <w:p w14:paraId="1CA3AE91" w14:textId="77777777" w:rsidR="002A36C7" w:rsidRDefault="00BF1D10" w:rsidP="00BF1D10">
      <w:pPr>
        <w:widowControl w:val="0"/>
        <w:tabs>
          <w:tab w:val="left" w:pos="-1440"/>
          <w:tab w:val="left" w:pos="-720"/>
          <w:tab w:val="right" w:pos="360"/>
          <w:tab w:val="left" w:pos="72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publication shal</w:t>
      </w:r>
      <w:r>
        <w:rPr>
          <w:sz w:val="23"/>
        </w:rPr>
        <w:t>l not appear less than ten days or more than 25</w:t>
      </w:r>
      <w:r w:rsidRPr="00F50EDD">
        <w:rPr>
          <w:sz w:val="23"/>
        </w:rPr>
        <w:t xml:space="preserve"> days prior to the date fixed for the public </w:t>
      </w:r>
    </w:p>
    <w:p w14:paraId="3DADA69E" w14:textId="77777777" w:rsidR="002A36C7" w:rsidRDefault="00BF1D10" w:rsidP="00BF1D10">
      <w:pPr>
        <w:widowControl w:val="0"/>
        <w:tabs>
          <w:tab w:val="left" w:pos="-1440"/>
          <w:tab w:val="left" w:pos="-720"/>
          <w:tab w:val="right" w:pos="360"/>
          <w:tab w:val="left" w:pos="72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hearing. The notice shall include the time, place, and date of the hearing and include a description of </w:t>
      </w:r>
    </w:p>
    <w:p w14:paraId="619AA9A8" w14:textId="4E6CC425" w:rsidR="00BF1D10" w:rsidRPr="00F66DCB" w:rsidRDefault="00BF1D10" w:rsidP="00BF1D10">
      <w:pPr>
        <w:widowControl w:val="0"/>
        <w:tabs>
          <w:tab w:val="left" w:pos="-1440"/>
          <w:tab w:val="left" w:pos="-720"/>
          <w:tab w:val="right" w:pos="360"/>
          <w:tab w:val="left" w:pos="720"/>
          <w:tab w:val="left" w:pos="144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color w:val="FF0000"/>
          <w:sz w:val="23"/>
        </w:rPr>
      </w:pPr>
      <w:r w:rsidRPr="00F50EDD">
        <w:rPr>
          <w:sz w:val="23"/>
        </w:rPr>
        <w:t>the property or the nature of the change or amendment to the Ordinance and/or</w:t>
      </w:r>
      <w:r>
        <w:rPr>
          <w:sz w:val="23"/>
        </w:rPr>
        <w:t xml:space="preserve"> the </w:t>
      </w:r>
      <w:r w:rsidRPr="00F66DCB">
        <w:rPr>
          <w:color w:val="FF0000"/>
          <w:sz w:val="23"/>
        </w:rPr>
        <w:t>Zoning Map.</w:t>
      </w:r>
    </w:p>
    <w:p w14:paraId="056B8F8A"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5EF9AEF1" w14:textId="6D3A16FA" w:rsidR="002A36C7" w:rsidRDefault="00BF1D10" w:rsidP="00BF1D10">
      <w:pPr>
        <w:widowControl w:val="0"/>
        <w:tabs>
          <w:tab w:val="left" w:pos="-1440"/>
          <w:tab w:val="left" w:pos="-720"/>
          <w:tab w:val="right" w:pos="360"/>
          <w:tab w:val="lef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211F80">
        <w:rPr>
          <w:sz w:val="23"/>
        </w:rPr>
        <w:t>2</w:t>
      </w:r>
      <w:r w:rsidRPr="00F50EDD">
        <w:rPr>
          <w:sz w:val="23"/>
        </w:rPr>
        <w:t xml:space="preserve">05 Decision. The Town Council shall </w:t>
      </w:r>
      <w:proofErr w:type="gramStart"/>
      <w:r w:rsidRPr="00F50EDD">
        <w:rPr>
          <w:sz w:val="23"/>
        </w:rPr>
        <w:t>make a decision</w:t>
      </w:r>
      <w:proofErr w:type="gramEnd"/>
      <w:r w:rsidRPr="00F50EDD">
        <w:rPr>
          <w:sz w:val="23"/>
        </w:rPr>
        <w:t xml:space="preserve"> on the proposed amendment within </w:t>
      </w:r>
    </w:p>
    <w:p w14:paraId="7C902A28" w14:textId="77777777" w:rsidR="002A36C7" w:rsidRDefault="00BF1D10" w:rsidP="00BF1D10">
      <w:pPr>
        <w:widowControl w:val="0"/>
        <w:tabs>
          <w:tab w:val="left" w:pos="-1440"/>
          <w:tab w:val="left" w:pos="-720"/>
          <w:tab w:val="right" w:pos="360"/>
          <w:tab w:val="lef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sixty (60) days after the public hearing. Neither the Zoning Board of Adjustment nor the Town Council </w:t>
      </w:r>
    </w:p>
    <w:p w14:paraId="55271BC5" w14:textId="77777777" w:rsidR="002A36C7" w:rsidRDefault="00BF1D10" w:rsidP="00BF1D10">
      <w:pPr>
        <w:widowControl w:val="0"/>
        <w:tabs>
          <w:tab w:val="left" w:pos="-1440"/>
          <w:tab w:val="left" w:pos="-720"/>
          <w:tab w:val="right" w:pos="360"/>
          <w:tab w:val="lef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shall consider specific development proposals on any property when considering an amendment </w:t>
      </w:r>
    </w:p>
    <w:p w14:paraId="0A6E5E21" w14:textId="41AE4202" w:rsidR="00BF1D10" w:rsidRPr="00F50EDD" w:rsidRDefault="00BF1D10" w:rsidP="00BF1D10">
      <w:pPr>
        <w:widowControl w:val="0"/>
        <w:tabs>
          <w:tab w:val="left" w:pos="-1440"/>
          <w:tab w:val="left" w:pos="-720"/>
          <w:tab w:val="right" w:pos="360"/>
          <w:tab w:val="left" w:pos="54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involving the re-zoning of such property or the amendment of the </w:t>
      </w:r>
      <w:r w:rsidR="0086465C">
        <w:rPr>
          <w:sz w:val="23"/>
        </w:rPr>
        <w:t>Z</w:t>
      </w:r>
      <w:r w:rsidRPr="00F50EDD">
        <w:rPr>
          <w:sz w:val="23"/>
        </w:rPr>
        <w:t xml:space="preserve">oning </w:t>
      </w:r>
      <w:r w:rsidR="0086465C">
        <w:rPr>
          <w:sz w:val="23"/>
        </w:rPr>
        <w:t>M</w:t>
      </w:r>
      <w:r w:rsidRPr="00F50EDD">
        <w:rPr>
          <w:sz w:val="23"/>
        </w:rPr>
        <w:t>ap.</w:t>
      </w:r>
    </w:p>
    <w:p w14:paraId="471DC5EB"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5C3EAF79"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188EF812" w14:textId="77777777" w:rsidR="0086465C" w:rsidRDefault="0086465C" w:rsidP="00D14F10">
      <w:pPr>
        <w:ind w:left="288"/>
        <w:jc w:val="center"/>
        <w:rPr>
          <w:b/>
          <w:bCs/>
          <w:szCs w:val="24"/>
        </w:rPr>
      </w:pPr>
    </w:p>
    <w:p w14:paraId="18D13238" w14:textId="77777777" w:rsidR="0086465C" w:rsidRDefault="0086465C" w:rsidP="00D14F10">
      <w:pPr>
        <w:ind w:left="288"/>
        <w:jc w:val="center"/>
        <w:rPr>
          <w:b/>
          <w:bCs/>
          <w:szCs w:val="24"/>
        </w:rPr>
      </w:pPr>
    </w:p>
    <w:p w14:paraId="5138B224" w14:textId="77777777" w:rsidR="0086465C" w:rsidRDefault="0086465C" w:rsidP="00D14F10">
      <w:pPr>
        <w:ind w:left="288"/>
        <w:jc w:val="center"/>
        <w:rPr>
          <w:b/>
          <w:bCs/>
          <w:szCs w:val="24"/>
        </w:rPr>
      </w:pPr>
    </w:p>
    <w:p w14:paraId="132F055A" w14:textId="77777777" w:rsidR="0086465C" w:rsidRDefault="0086465C" w:rsidP="00D14F10">
      <w:pPr>
        <w:ind w:left="288"/>
        <w:jc w:val="center"/>
        <w:rPr>
          <w:b/>
          <w:bCs/>
          <w:szCs w:val="24"/>
        </w:rPr>
      </w:pPr>
    </w:p>
    <w:p w14:paraId="577B305B" w14:textId="77777777" w:rsidR="0086465C" w:rsidRDefault="0086465C" w:rsidP="00D14F10">
      <w:pPr>
        <w:ind w:left="288"/>
        <w:jc w:val="center"/>
        <w:rPr>
          <w:b/>
          <w:bCs/>
          <w:szCs w:val="24"/>
        </w:rPr>
      </w:pPr>
    </w:p>
    <w:p w14:paraId="54A12240" w14:textId="77777777" w:rsidR="0086465C" w:rsidRDefault="0086465C" w:rsidP="00D14F10">
      <w:pPr>
        <w:ind w:left="288"/>
        <w:jc w:val="center"/>
        <w:rPr>
          <w:b/>
          <w:bCs/>
          <w:szCs w:val="24"/>
        </w:rPr>
      </w:pPr>
    </w:p>
    <w:p w14:paraId="1094C0C2" w14:textId="77777777" w:rsidR="0086465C" w:rsidRDefault="0086465C" w:rsidP="00D14F10">
      <w:pPr>
        <w:ind w:left="288"/>
        <w:jc w:val="center"/>
        <w:rPr>
          <w:b/>
          <w:bCs/>
          <w:szCs w:val="24"/>
        </w:rPr>
      </w:pPr>
    </w:p>
    <w:p w14:paraId="462630C8" w14:textId="77777777" w:rsidR="0086465C" w:rsidRDefault="0086465C" w:rsidP="00D14F10">
      <w:pPr>
        <w:ind w:left="288"/>
        <w:jc w:val="center"/>
        <w:rPr>
          <w:b/>
          <w:bCs/>
          <w:szCs w:val="24"/>
        </w:rPr>
      </w:pPr>
    </w:p>
    <w:p w14:paraId="6C091F81" w14:textId="77777777" w:rsidR="0086465C" w:rsidRDefault="0086465C" w:rsidP="00D14F10">
      <w:pPr>
        <w:ind w:left="288"/>
        <w:jc w:val="center"/>
        <w:rPr>
          <w:b/>
          <w:bCs/>
          <w:szCs w:val="24"/>
        </w:rPr>
      </w:pPr>
    </w:p>
    <w:p w14:paraId="6D6DF010" w14:textId="77777777" w:rsidR="0086465C" w:rsidRDefault="0086465C" w:rsidP="00D14F10">
      <w:pPr>
        <w:ind w:left="288"/>
        <w:jc w:val="center"/>
        <w:rPr>
          <w:b/>
          <w:bCs/>
          <w:szCs w:val="24"/>
        </w:rPr>
      </w:pPr>
    </w:p>
    <w:p w14:paraId="5BE6A4D2" w14:textId="77777777" w:rsidR="0086465C" w:rsidRDefault="0086465C" w:rsidP="00D14F10">
      <w:pPr>
        <w:ind w:left="288"/>
        <w:jc w:val="center"/>
        <w:rPr>
          <w:b/>
          <w:bCs/>
          <w:szCs w:val="24"/>
        </w:rPr>
      </w:pPr>
    </w:p>
    <w:p w14:paraId="0DD89E23" w14:textId="77777777" w:rsidR="0038209D" w:rsidRDefault="0038209D" w:rsidP="005E7A23">
      <w:pPr>
        <w:spacing w:after="160" w:line="259" w:lineRule="auto"/>
        <w:jc w:val="center"/>
        <w:rPr>
          <w:rFonts w:ascii="Calibri" w:eastAsia="Calibri" w:hAnsi="Calibri"/>
          <w:b/>
          <w:bCs/>
          <w:szCs w:val="24"/>
        </w:rPr>
      </w:pPr>
    </w:p>
    <w:p w14:paraId="4A6FA841" w14:textId="77777777" w:rsidR="0038209D" w:rsidRDefault="0038209D" w:rsidP="005E7A23">
      <w:pPr>
        <w:spacing w:after="160" w:line="259" w:lineRule="auto"/>
        <w:jc w:val="center"/>
        <w:rPr>
          <w:rFonts w:ascii="Calibri" w:eastAsia="Calibri" w:hAnsi="Calibri"/>
          <w:b/>
          <w:bCs/>
          <w:szCs w:val="24"/>
        </w:rPr>
      </w:pPr>
    </w:p>
    <w:p w14:paraId="05AC541A" w14:textId="77777777" w:rsidR="0038209D" w:rsidRDefault="0038209D" w:rsidP="005E7A23">
      <w:pPr>
        <w:spacing w:after="160" w:line="259" w:lineRule="auto"/>
        <w:jc w:val="center"/>
        <w:rPr>
          <w:rFonts w:ascii="Calibri" w:eastAsia="Calibri" w:hAnsi="Calibri"/>
          <w:b/>
          <w:bCs/>
          <w:szCs w:val="24"/>
        </w:rPr>
      </w:pPr>
    </w:p>
    <w:p w14:paraId="3F8F8D20" w14:textId="77777777" w:rsidR="0038209D" w:rsidRDefault="0038209D" w:rsidP="005E7A23">
      <w:pPr>
        <w:spacing w:after="160" w:line="259" w:lineRule="auto"/>
        <w:jc w:val="center"/>
        <w:rPr>
          <w:rFonts w:ascii="Calibri" w:eastAsia="Calibri" w:hAnsi="Calibri"/>
          <w:b/>
          <w:bCs/>
          <w:szCs w:val="24"/>
        </w:rPr>
      </w:pPr>
    </w:p>
    <w:p w14:paraId="2322406F" w14:textId="77777777" w:rsidR="0038209D" w:rsidRDefault="0038209D" w:rsidP="005E7A23">
      <w:pPr>
        <w:spacing w:after="160" w:line="259" w:lineRule="auto"/>
        <w:jc w:val="center"/>
        <w:rPr>
          <w:rFonts w:ascii="Calibri" w:eastAsia="Calibri" w:hAnsi="Calibri"/>
          <w:b/>
          <w:bCs/>
          <w:szCs w:val="24"/>
        </w:rPr>
      </w:pPr>
    </w:p>
    <w:p w14:paraId="6FC948CE" w14:textId="77777777" w:rsidR="0038209D" w:rsidRDefault="0038209D" w:rsidP="005E7A23">
      <w:pPr>
        <w:spacing w:after="160" w:line="259" w:lineRule="auto"/>
        <w:jc w:val="center"/>
        <w:rPr>
          <w:rFonts w:ascii="Calibri" w:eastAsia="Calibri" w:hAnsi="Calibri"/>
          <w:b/>
          <w:bCs/>
          <w:szCs w:val="24"/>
        </w:rPr>
      </w:pPr>
    </w:p>
    <w:p w14:paraId="1397A467" w14:textId="77777777" w:rsidR="0038209D" w:rsidRDefault="0038209D" w:rsidP="005E7A23">
      <w:pPr>
        <w:spacing w:after="160" w:line="259" w:lineRule="auto"/>
        <w:jc w:val="center"/>
        <w:rPr>
          <w:rFonts w:ascii="Calibri" w:eastAsia="Calibri" w:hAnsi="Calibri"/>
          <w:b/>
          <w:bCs/>
          <w:szCs w:val="24"/>
        </w:rPr>
      </w:pPr>
    </w:p>
    <w:p w14:paraId="529D2C1D" w14:textId="77777777" w:rsidR="0038209D" w:rsidRDefault="0038209D" w:rsidP="005E7A23">
      <w:pPr>
        <w:spacing w:after="160" w:line="259" w:lineRule="auto"/>
        <w:jc w:val="center"/>
        <w:rPr>
          <w:rFonts w:ascii="Calibri" w:eastAsia="Calibri" w:hAnsi="Calibri"/>
          <w:b/>
          <w:bCs/>
          <w:szCs w:val="24"/>
        </w:rPr>
      </w:pPr>
    </w:p>
    <w:p w14:paraId="3A95746F" w14:textId="77777777" w:rsidR="0038209D" w:rsidRDefault="0038209D" w:rsidP="005E7A23">
      <w:pPr>
        <w:spacing w:after="160" w:line="259" w:lineRule="auto"/>
        <w:jc w:val="center"/>
        <w:rPr>
          <w:rFonts w:ascii="Calibri" w:eastAsia="Calibri" w:hAnsi="Calibri"/>
          <w:b/>
          <w:bCs/>
          <w:szCs w:val="24"/>
        </w:rPr>
      </w:pPr>
    </w:p>
    <w:p w14:paraId="242CB2B9" w14:textId="77777777" w:rsidR="002A36C7" w:rsidRDefault="002A36C7" w:rsidP="003C72C7">
      <w:pPr>
        <w:spacing w:after="160" w:line="259" w:lineRule="auto"/>
        <w:jc w:val="center"/>
        <w:rPr>
          <w:rFonts w:ascii="Calibri" w:eastAsia="Calibri" w:hAnsi="Calibri"/>
          <w:szCs w:val="24"/>
        </w:rPr>
      </w:pPr>
    </w:p>
    <w:p w14:paraId="2DCA6476" w14:textId="77777777" w:rsidR="002A36C7" w:rsidRDefault="002A36C7" w:rsidP="003C72C7">
      <w:pPr>
        <w:spacing w:after="160" w:line="259" w:lineRule="auto"/>
        <w:jc w:val="center"/>
        <w:rPr>
          <w:rFonts w:ascii="Calibri" w:eastAsia="Calibri" w:hAnsi="Calibri"/>
          <w:szCs w:val="24"/>
        </w:rPr>
      </w:pPr>
    </w:p>
    <w:p w14:paraId="793FFC84" w14:textId="77777777" w:rsidR="002A36C7" w:rsidRDefault="002A36C7" w:rsidP="003C72C7">
      <w:pPr>
        <w:spacing w:after="160" w:line="259" w:lineRule="auto"/>
        <w:jc w:val="center"/>
        <w:rPr>
          <w:rFonts w:ascii="Calibri" w:eastAsia="Calibri" w:hAnsi="Calibri"/>
          <w:szCs w:val="24"/>
        </w:rPr>
      </w:pPr>
    </w:p>
    <w:p w14:paraId="28BAAFEF" w14:textId="77777777" w:rsidR="00F80F11" w:rsidRDefault="00F80F11" w:rsidP="003C72C7">
      <w:pPr>
        <w:spacing w:after="160" w:line="259" w:lineRule="auto"/>
        <w:jc w:val="center"/>
        <w:rPr>
          <w:rFonts w:eastAsia="Calibri"/>
          <w:szCs w:val="24"/>
        </w:rPr>
      </w:pPr>
    </w:p>
    <w:p w14:paraId="28736AB4" w14:textId="3D029FD6" w:rsidR="005E7A23" w:rsidRPr="002A36C7" w:rsidRDefault="00AF5FB5" w:rsidP="003C72C7">
      <w:pPr>
        <w:spacing w:after="160" w:line="259" w:lineRule="auto"/>
        <w:jc w:val="center"/>
        <w:rPr>
          <w:rFonts w:eastAsia="Calibri"/>
          <w:szCs w:val="24"/>
        </w:rPr>
      </w:pPr>
      <w:r w:rsidRPr="002A36C7">
        <w:rPr>
          <w:rFonts w:eastAsia="Calibri"/>
          <w:szCs w:val="24"/>
        </w:rPr>
        <w:lastRenderedPageBreak/>
        <w:t>ARTICLE XIII</w:t>
      </w:r>
    </w:p>
    <w:p w14:paraId="6ED13BC0" w14:textId="77777777" w:rsidR="005E7A23" w:rsidRPr="002A36C7" w:rsidRDefault="005E7A23" w:rsidP="005E7A23">
      <w:pPr>
        <w:spacing w:after="160" w:line="259" w:lineRule="auto"/>
        <w:jc w:val="center"/>
        <w:rPr>
          <w:rFonts w:eastAsia="Calibri"/>
          <w:szCs w:val="24"/>
        </w:rPr>
      </w:pPr>
      <w:r w:rsidRPr="002A36C7">
        <w:rPr>
          <w:rFonts w:eastAsia="Calibri"/>
          <w:szCs w:val="24"/>
        </w:rPr>
        <w:t>ADMINISTRATION</w:t>
      </w:r>
    </w:p>
    <w:p w14:paraId="6BEE3613" w14:textId="77777777" w:rsidR="005E7A23" w:rsidRPr="0038209D" w:rsidRDefault="005E7A23" w:rsidP="005E7A23">
      <w:pPr>
        <w:spacing w:after="160" w:line="259" w:lineRule="auto"/>
        <w:rPr>
          <w:rFonts w:ascii="Calibri" w:eastAsia="Calibri" w:hAnsi="Calibri"/>
          <w:color w:val="FF0000"/>
          <w:szCs w:val="24"/>
        </w:rPr>
      </w:pPr>
    </w:p>
    <w:p w14:paraId="2C9D6486" w14:textId="3B975785" w:rsidR="005E7A23" w:rsidRPr="002A36C7" w:rsidRDefault="005E7A23" w:rsidP="005E7A23">
      <w:pPr>
        <w:spacing w:after="160" w:line="259" w:lineRule="auto"/>
        <w:rPr>
          <w:rFonts w:eastAsia="Calibri"/>
          <w:szCs w:val="24"/>
        </w:rPr>
      </w:pPr>
      <w:r w:rsidRPr="002A36C7">
        <w:rPr>
          <w:rFonts w:eastAsia="Calibri"/>
          <w:szCs w:val="24"/>
        </w:rPr>
        <w:t xml:space="preserve">Section </w:t>
      </w:r>
      <w:r w:rsidR="00211F80" w:rsidRPr="002A36C7">
        <w:rPr>
          <w:rFonts w:eastAsia="Calibri"/>
          <w:szCs w:val="24"/>
        </w:rPr>
        <w:t>1300</w:t>
      </w:r>
      <w:r w:rsidRPr="002A36C7">
        <w:rPr>
          <w:rFonts w:eastAsia="Calibri"/>
          <w:szCs w:val="24"/>
        </w:rPr>
        <w:t xml:space="preserve"> The General Process and Duties of the </w:t>
      </w:r>
      <w:r w:rsidRPr="002A36C7">
        <w:rPr>
          <w:rFonts w:eastAsia="Calibri"/>
          <w:color w:val="FF0000"/>
          <w:szCs w:val="24"/>
        </w:rPr>
        <w:t>Town Council</w:t>
      </w:r>
      <w:r w:rsidRPr="002A36C7">
        <w:rPr>
          <w:rFonts w:eastAsia="Calibri"/>
          <w:szCs w:val="24"/>
        </w:rPr>
        <w:t xml:space="preserve">, the Planning Board, the Zoning </w:t>
      </w:r>
      <w:proofErr w:type="gramStart"/>
      <w:r w:rsidRPr="002A36C7">
        <w:rPr>
          <w:rFonts w:eastAsia="Calibri"/>
          <w:szCs w:val="24"/>
        </w:rPr>
        <w:t>Administrator</w:t>
      </w:r>
      <w:proofErr w:type="gramEnd"/>
      <w:r w:rsidRPr="002A36C7">
        <w:rPr>
          <w:rFonts w:eastAsia="Calibri"/>
          <w:szCs w:val="24"/>
        </w:rPr>
        <w:t xml:space="preserve"> and the Zoning Board of Adjustment.</w:t>
      </w:r>
    </w:p>
    <w:p w14:paraId="2D2638A1" w14:textId="38054D0D" w:rsidR="005E7A23" w:rsidRPr="002A36C7" w:rsidRDefault="005E7A23" w:rsidP="005E7A23">
      <w:pPr>
        <w:spacing w:after="160" w:line="259" w:lineRule="auto"/>
        <w:rPr>
          <w:rFonts w:eastAsia="Calibri"/>
          <w:b/>
          <w:bCs/>
          <w:color w:val="FF0000"/>
          <w:szCs w:val="24"/>
        </w:rPr>
      </w:pPr>
      <w:r w:rsidRPr="002A36C7">
        <w:rPr>
          <w:rFonts w:eastAsia="Calibri"/>
          <w:szCs w:val="24"/>
        </w:rPr>
        <w:t xml:space="preserve">Section </w:t>
      </w:r>
      <w:r w:rsidR="00211F80" w:rsidRPr="002A36C7">
        <w:rPr>
          <w:rFonts w:eastAsia="Calibri"/>
          <w:szCs w:val="24"/>
        </w:rPr>
        <w:t>130</w:t>
      </w:r>
      <w:r w:rsidRPr="002A36C7">
        <w:rPr>
          <w:rFonts w:eastAsia="Calibri"/>
          <w:szCs w:val="24"/>
        </w:rPr>
        <w:t>1</w:t>
      </w:r>
      <w:r w:rsidRPr="002A36C7">
        <w:rPr>
          <w:rFonts w:eastAsia="Calibri"/>
          <w:color w:val="FF0000"/>
          <w:szCs w:val="24"/>
        </w:rPr>
        <w:t xml:space="preserve"> Town Council</w:t>
      </w:r>
      <w:r w:rsidRPr="002A36C7">
        <w:rPr>
          <w:rFonts w:eastAsia="Calibri"/>
          <w:b/>
          <w:bCs/>
          <w:color w:val="FF0000"/>
          <w:szCs w:val="24"/>
        </w:rPr>
        <w:t>.</w:t>
      </w:r>
    </w:p>
    <w:p w14:paraId="2E574B10" w14:textId="1D472C94" w:rsidR="005E7A23" w:rsidRPr="002A36C7" w:rsidRDefault="00211F80" w:rsidP="005E7A23">
      <w:pPr>
        <w:spacing w:after="160" w:line="259" w:lineRule="auto"/>
        <w:ind w:left="720"/>
        <w:rPr>
          <w:rFonts w:eastAsia="Calibri"/>
          <w:color w:val="FF0000"/>
          <w:szCs w:val="24"/>
        </w:rPr>
      </w:pPr>
      <w:r w:rsidRPr="002A36C7">
        <w:rPr>
          <w:rFonts w:eastAsia="Calibri"/>
          <w:szCs w:val="24"/>
        </w:rPr>
        <w:t>1301</w:t>
      </w:r>
      <w:r w:rsidR="005E7A23" w:rsidRPr="002A36C7">
        <w:rPr>
          <w:rFonts w:eastAsia="Calibri"/>
          <w:szCs w:val="24"/>
        </w:rPr>
        <w:t>.01</w:t>
      </w:r>
      <w:r w:rsidR="005E7A23" w:rsidRPr="002A36C7">
        <w:rPr>
          <w:rFonts w:eastAsia="Calibri"/>
          <w:b/>
          <w:bCs/>
          <w:color w:val="FF0000"/>
          <w:szCs w:val="24"/>
        </w:rPr>
        <w:t xml:space="preserve"> </w:t>
      </w:r>
      <w:r w:rsidR="005E7A23" w:rsidRPr="002A36C7">
        <w:rPr>
          <w:rFonts w:eastAsia="Calibri"/>
          <w:color w:val="FF0000"/>
          <w:szCs w:val="24"/>
        </w:rPr>
        <w:t>Town Council Duties</w:t>
      </w:r>
      <w:r w:rsidR="0038209D" w:rsidRPr="002A36C7">
        <w:rPr>
          <w:rFonts w:eastAsia="Calibri"/>
          <w:color w:val="FF0000"/>
          <w:szCs w:val="24"/>
        </w:rPr>
        <w:t xml:space="preserve"> Related to Zoning</w:t>
      </w:r>
      <w:r w:rsidR="005E7A23" w:rsidRPr="002A36C7">
        <w:rPr>
          <w:rFonts w:eastAsia="Calibri"/>
          <w:color w:val="FF0000"/>
          <w:szCs w:val="24"/>
        </w:rPr>
        <w:t>.  The Town Council shall appoint the Zoning Administrator, members of the Planning Board and the Zoning Board of Adjustment.    The Town Council may remove any Board member for good cause. Good cause includes the intentional failure to discharge one’s duties, criminal misconduct in office, incapacity, repeated absences from meetings and similar substantive problems.</w:t>
      </w:r>
    </w:p>
    <w:p w14:paraId="65E75EBB" w14:textId="70C6FF90" w:rsidR="005E7A23" w:rsidRPr="002A36C7" w:rsidRDefault="00211F80" w:rsidP="005E7A23">
      <w:pPr>
        <w:spacing w:after="160" w:line="259" w:lineRule="auto"/>
        <w:ind w:left="720"/>
        <w:rPr>
          <w:rFonts w:eastAsia="Calibri"/>
          <w:color w:val="FF0000"/>
          <w:szCs w:val="24"/>
        </w:rPr>
      </w:pPr>
      <w:r w:rsidRPr="002A36C7">
        <w:rPr>
          <w:rFonts w:eastAsia="Calibri"/>
          <w:szCs w:val="24"/>
        </w:rPr>
        <w:t>130</w:t>
      </w:r>
      <w:r w:rsidR="005E7A23" w:rsidRPr="002A36C7">
        <w:rPr>
          <w:rFonts w:eastAsia="Calibri"/>
          <w:szCs w:val="24"/>
        </w:rPr>
        <w:t>1.02</w:t>
      </w:r>
      <w:r w:rsidR="005E7A23" w:rsidRPr="002A36C7">
        <w:rPr>
          <w:rFonts w:eastAsia="Calibri"/>
          <w:color w:val="FF0000"/>
          <w:szCs w:val="24"/>
        </w:rPr>
        <w:t xml:space="preserve"> Approval of Land Use Plan and Ordinance.  The Town Council shall review, propose</w:t>
      </w:r>
      <w:r w:rsidR="007C2EBB" w:rsidRPr="002A36C7">
        <w:rPr>
          <w:rFonts w:eastAsia="Calibri"/>
          <w:color w:val="FF0000"/>
          <w:szCs w:val="24"/>
        </w:rPr>
        <w:t>d</w:t>
      </w:r>
      <w:r w:rsidR="005E7A23" w:rsidRPr="002A36C7">
        <w:rPr>
          <w:rFonts w:eastAsia="Calibri"/>
          <w:color w:val="FF0000"/>
          <w:szCs w:val="24"/>
        </w:rPr>
        <w:t xml:space="preserve"> changes to and approve the Land Use Plan, the Ordinance, and amendments and additions to the Ordinance.  </w:t>
      </w:r>
    </w:p>
    <w:p w14:paraId="0DC3307C" w14:textId="1427C56A" w:rsidR="00597F26" w:rsidRPr="002A36C7" w:rsidRDefault="00597F26" w:rsidP="005E7A23">
      <w:pPr>
        <w:spacing w:after="160" w:line="259" w:lineRule="auto"/>
        <w:ind w:left="720"/>
        <w:rPr>
          <w:rFonts w:eastAsia="Calibri"/>
          <w:color w:val="FF0000"/>
          <w:szCs w:val="24"/>
        </w:rPr>
      </w:pPr>
    </w:p>
    <w:p w14:paraId="54CD281B" w14:textId="67D09190" w:rsidR="00597F26" w:rsidRDefault="00597F26" w:rsidP="005E7A23">
      <w:pPr>
        <w:spacing w:after="160" w:line="259" w:lineRule="auto"/>
        <w:ind w:left="720"/>
        <w:rPr>
          <w:rFonts w:ascii="Calibri" w:eastAsia="Calibri" w:hAnsi="Calibri"/>
          <w:color w:val="FF0000"/>
          <w:szCs w:val="24"/>
        </w:rPr>
      </w:pPr>
    </w:p>
    <w:p w14:paraId="476D24F8" w14:textId="413007E6" w:rsidR="00597F26" w:rsidRDefault="00597F26" w:rsidP="005E7A23">
      <w:pPr>
        <w:spacing w:after="160" w:line="259" w:lineRule="auto"/>
        <w:ind w:left="720"/>
        <w:rPr>
          <w:rFonts w:ascii="Calibri" w:eastAsia="Calibri" w:hAnsi="Calibri"/>
          <w:color w:val="FF0000"/>
          <w:szCs w:val="24"/>
        </w:rPr>
      </w:pPr>
    </w:p>
    <w:p w14:paraId="6AABD92B" w14:textId="77777777" w:rsidR="00597F26" w:rsidRPr="002A36C7" w:rsidRDefault="00597F26" w:rsidP="005E7A23">
      <w:pPr>
        <w:spacing w:after="160" w:line="259" w:lineRule="auto"/>
        <w:ind w:left="720"/>
        <w:rPr>
          <w:rFonts w:eastAsia="Calibri"/>
          <w:color w:val="FF0000"/>
          <w:szCs w:val="24"/>
        </w:rPr>
      </w:pPr>
    </w:p>
    <w:p w14:paraId="782A156E" w14:textId="0212135A" w:rsidR="005E7A23" w:rsidRPr="002A36C7" w:rsidRDefault="005E7A23" w:rsidP="005E7A23">
      <w:pPr>
        <w:spacing w:after="160" w:line="259" w:lineRule="auto"/>
        <w:rPr>
          <w:rFonts w:eastAsia="Calibri"/>
          <w:color w:val="FF0000"/>
          <w:szCs w:val="24"/>
        </w:rPr>
      </w:pPr>
      <w:r w:rsidRPr="002A36C7">
        <w:rPr>
          <w:rFonts w:eastAsia="Calibri"/>
          <w:szCs w:val="24"/>
        </w:rPr>
        <w:t xml:space="preserve">Section </w:t>
      </w:r>
      <w:proofErr w:type="gramStart"/>
      <w:r w:rsidR="00211F80" w:rsidRPr="002A36C7">
        <w:rPr>
          <w:rFonts w:eastAsia="Calibri"/>
          <w:szCs w:val="24"/>
        </w:rPr>
        <w:t>13</w:t>
      </w:r>
      <w:r w:rsidRPr="002A36C7">
        <w:rPr>
          <w:rFonts w:eastAsia="Calibri"/>
          <w:szCs w:val="24"/>
        </w:rPr>
        <w:t>02</w:t>
      </w:r>
      <w:r w:rsidRPr="002A36C7">
        <w:rPr>
          <w:rFonts w:eastAsia="Calibri"/>
          <w:color w:val="FF0000"/>
          <w:szCs w:val="24"/>
        </w:rPr>
        <w:t xml:space="preserve">  Planning</w:t>
      </w:r>
      <w:proofErr w:type="gramEnd"/>
      <w:r w:rsidRPr="002A36C7">
        <w:rPr>
          <w:rFonts w:eastAsia="Calibri"/>
          <w:color w:val="FF0000"/>
          <w:szCs w:val="24"/>
        </w:rPr>
        <w:t xml:space="preserve"> Board. </w:t>
      </w:r>
    </w:p>
    <w:p w14:paraId="01851394" w14:textId="0D43A22F" w:rsidR="005E7A23" w:rsidRPr="002A36C7" w:rsidRDefault="00211F80" w:rsidP="005E7A23">
      <w:pPr>
        <w:spacing w:after="160" w:line="259" w:lineRule="auto"/>
        <w:ind w:left="720"/>
        <w:rPr>
          <w:rFonts w:eastAsia="Calibri"/>
          <w:color w:val="FF0000"/>
          <w:szCs w:val="24"/>
        </w:rPr>
      </w:pPr>
      <w:r w:rsidRPr="002A36C7">
        <w:rPr>
          <w:rFonts w:eastAsia="Calibri"/>
          <w:szCs w:val="24"/>
        </w:rPr>
        <w:t>130</w:t>
      </w:r>
      <w:r w:rsidR="005E7A23" w:rsidRPr="002A36C7">
        <w:rPr>
          <w:rFonts w:eastAsia="Calibri"/>
          <w:szCs w:val="24"/>
        </w:rPr>
        <w:t>2.01</w:t>
      </w:r>
      <w:r w:rsidR="005E7A23" w:rsidRPr="002A36C7">
        <w:rPr>
          <w:rFonts w:eastAsia="Calibri"/>
          <w:color w:val="FF0000"/>
          <w:szCs w:val="24"/>
        </w:rPr>
        <w:t xml:space="preserve"> Composition and Duties. Planning Board Composition and Duties shall be carried out in accordance with NCGS 160D-301 (a) and (b). </w:t>
      </w:r>
    </w:p>
    <w:p w14:paraId="694CB68E" w14:textId="7CE039CB" w:rsidR="005E7A23" w:rsidRPr="002A36C7" w:rsidRDefault="00211F80" w:rsidP="005E7A23">
      <w:pPr>
        <w:spacing w:after="160" w:line="259" w:lineRule="auto"/>
        <w:ind w:left="720"/>
        <w:rPr>
          <w:rFonts w:eastAsia="Calibri"/>
          <w:color w:val="FF0000"/>
          <w:szCs w:val="24"/>
        </w:rPr>
      </w:pPr>
      <w:r w:rsidRPr="002A36C7">
        <w:rPr>
          <w:rFonts w:eastAsia="Calibri"/>
          <w:szCs w:val="24"/>
        </w:rPr>
        <w:t>13</w:t>
      </w:r>
      <w:r w:rsidR="005E7A23" w:rsidRPr="002A36C7">
        <w:rPr>
          <w:rFonts w:eastAsia="Calibri"/>
          <w:szCs w:val="24"/>
        </w:rPr>
        <w:t>02.02</w:t>
      </w:r>
      <w:r w:rsidR="005E7A23" w:rsidRPr="002A36C7">
        <w:rPr>
          <w:rFonts w:eastAsia="Calibri"/>
          <w:color w:val="FF0000"/>
          <w:szCs w:val="24"/>
        </w:rPr>
        <w:t xml:space="preserve"> Members. The Planning Board shall consist of five members and may have two alternate members. Members shall consist of Town property owners.</w:t>
      </w:r>
    </w:p>
    <w:p w14:paraId="3F0462B8" w14:textId="4116103B" w:rsidR="005E7A23" w:rsidRPr="002A36C7" w:rsidRDefault="00211F80" w:rsidP="005E7A23">
      <w:pPr>
        <w:spacing w:after="160" w:line="259" w:lineRule="auto"/>
        <w:ind w:left="720"/>
        <w:rPr>
          <w:rFonts w:eastAsia="Calibri"/>
          <w:color w:val="FF0000"/>
          <w:szCs w:val="24"/>
        </w:rPr>
      </w:pPr>
      <w:r w:rsidRPr="002A36C7">
        <w:rPr>
          <w:rFonts w:eastAsia="Calibri"/>
          <w:szCs w:val="24"/>
        </w:rPr>
        <w:t>13</w:t>
      </w:r>
      <w:r w:rsidR="005E7A23" w:rsidRPr="002A36C7">
        <w:rPr>
          <w:rFonts w:eastAsia="Calibri"/>
          <w:szCs w:val="24"/>
        </w:rPr>
        <w:t>02.0</w:t>
      </w:r>
      <w:r w:rsidR="008A5407" w:rsidRPr="002A36C7">
        <w:rPr>
          <w:rFonts w:eastAsia="Calibri"/>
          <w:szCs w:val="24"/>
        </w:rPr>
        <w:t>3</w:t>
      </w:r>
      <w:r w:rsidR="005E7A23" w:rsidRPr="002A36C7">
        <w:rPr>
          <w:rFonts w:eastAsia="Calibri"/>
          <w:szCs w:val="24"/>
        </w:rPr>
        <w:t xml:space="preserve"> </w:t>
      </w:r>
      <w:r w:rsidR="005E7A23" w:rsidRPr="002A36C7">
        <w:rPr>
          <w:rFonts w:eastAsia="Calibri"/>
          <w:color w:val="FF0000"/>
          <w:szCs w:val="24"/>
        </w:rPr>
        <w:t xml:space="preserve">Terms. Board members and alternates shall be appointed to three-year terms. </w:t>
      </w:r>
    </w:p>
    <w:p w14:paraId="264BF8D3" w14:textId="06797CEE" w:rsidR="005E7A23" w:rsidRPr="002A36C7" w:rsidRDefault="00211F80" w:rsidP="005E7A23">
      <w:pPr>
        <w:spacing w:after="160" w:line="259" w:lineRule="auto"/>
        <w:ind w:left="720"/>
        <w:rPr>
          <w:rFonts w:eastAsia="Calibri"/>
          <w:color w:val="FF0000"/>
          <w:szCs w:val="24"/>
        </w:rPr>
      </w:pPr>
      <w:r w:rsidRPr="002A36C7">
        <w:rPr>
          <w:rFonts w:eastAsia="Calibri"/>
          <w:szCs w:val="24"/>
        </w:rPr>
        <w:t>13</w:t>
      </w:r>
      <w:r w:rsidR="005E7A23" w:rsidRPr="002A36C7">
        <w:rPr>
          <w:rFonts w:eastAsia="Calibri"/>
          <w:szCs w:val="24"/>
        </w:rPr>
        <w:t>02.0</w:t>
      </w:r>
      <w:r w:rsidR="008A5407" w:rsidRPr="002A36C7">
        <w:rPr>
          <w:rFonts w:eastAsia="Calibri"/>
          <w:szCs w:val="24"/>
        </w:rPr>
        <w:t>4</w:t>
      </w:r>
      <w:r w:rsidR="005E7A23" w:rsidRPr="002A36C7">
        <w:rPr>
          <w:rFonts w:eastAsia="Calibri"/>
          <w:szCs w:val="24"/>
        </w:rPr>
        <w:t xml:space="preserve"> </w:t>
      </w:r>
      <w:r w:rsidR="005E7A23" w:rsidRPr="002A36C7">
        <w:rPr>
          <w:rFonts w:eastAsia="Calibri"/>
          <w:color w:val="FF0000"/>
          <w:szCs w:val="24"/>
        </w:rPr>
        <w:t xml:space="preserve">Planning Board and Zoning Board of Adjustment membership.  Planning Board members </w:t>
      </w:r>
      <w:r w:rsidR="004A76CA" w:rsidRPr="002A36C7">
        <w:rPr>
          <w:rFonts w:eastAsia="Calibri"/>
          <w:color w:val="FF0000"/>
          <w:szCs w:val="24"/>
        </w:rPr>
        <w:t xml:space="preserve">shall </w:t>
      </w:r>
      <w:r w:rsidR="005E7A23" w:rsidRPr="002A36C7">
        <w:rPr>
          <w:rFonts w:eastAsia="Calibri"/>
          <w:color w:val="FF0000"/>
          <w:szCs w:val="24"/>
        </w:rPr>
        <w:t xml:space="preserve">concurrently serve on the Zoning Board of Adjustment. </w:t>
      </w:r>
    </w:p>
    <w:p w14:paraId="4B95712C" w14:textId="7DBA7399" w:rsidR="005E7A23" w:rsidRPr="002A36C7" w:rsidRDefault="00211F80" w:rsidP="005E7A23">
      <w:pPr>
        <w:spacing w:after="160" w:line="259" w:lineRule="auto"/>
        <w:ind w:left="720"/>
        <w:rPr>
          <w:rFonts w:eastAsia="Calibri"/>
          <w:color w:val="FF0000"/>
          <w:szCs w:val="24"/>
        </w:rPr>
      </w:pPr>
      <w:r w:rsidRPr="002A36C7">
        <w:rPr>
          <w:rFonts w:eastAsia="Calibri"/>
          <w:szCs w:val="24"/>
        </w:rPr>
        <w:t>13</w:t>
      </w:r>
      <w:r w:rsidR="005E7A23" w:rsidRPr="002A36C7">
        <w:rPr>
          <w:rFonts w:eastAsia="Calibri"/>
          <w:szCs w:val="24"/>
        </w:rPr>
        <w:t>02.0</w:t>
      </w:r>
      <w:r w:rsidR="008A5407" w:rsidRPr="002A36C7">
        <w:rPr>
          <w:rFonts w:eastAsia="Calibri"/>
          <w:szCs w:val="24"/>
        </w:rPr>
        <w:t>5</w:t>
      </w:r>
      <w:r w:rsidR="005E7A23" w:rsidRPr="002A36C7">
        <w:rPr>
          <w:rFonts w:eastAsia="Calibri"/>
          <w:color w:val="FF0000"/>
          <w:szCs w:val="24"/>
        </w:rPr>
        <w:t xml:space="preserve"> Dual Office Holding.  A Board member shall not hold more than two elected or appointed offices. </w:t>
      </w:r>
    </w:p>
    <w:p w14:paraId="3F237981" w14:textId="417A2C12" w:rsidR="005E7A23" w:rsidRPr="002A36C7" w:rsidRDefault="00211F80" w:rsidP="005E7A23">
      <w:pPr>
        <w:spacing w:after="160" w:line="259" w:lineRule="auto"/>
        <w:ind w:left="720"/>
        <w:rPr>
          <w:rFonts w:eastAsia="Calibri"/>
          <w:bCs/>
          <w:szCs w:val="24"/>
        </w:rPr>
      </w:pPr>
      <w:r w:rsidRPr="002A36C7">
        <w:rPr>
          <w:rFonts w:eastAsia="Calibri"/>
          <w:szCs w:val="24"/>
        </w:rPr>
        <w:t>13</w:t>
      </w:r>
      <w:r w:rsidR="005E7A23" w:rsidRPr="002A36C7">
        <w:rPr>
          <w:rFonts w:eastAsia="Calibri"/>
          <w:szCs w:val="24"/>
        </w:rPr>
        <w:t>02.0</w:t>
      </w:r>
      <w:r w:rsidR="008A5407" w:rsidRPr="002A36C7">
        <w:rPr>
          <w:rFonts w:eastAsia="Calibri"/>
          <w:szCs w:val="24"/>
        </w:rPr>
        <w:t>6</w:t>
      </w:r>
      <w:r w:rsidR="005E7A23" w:rsidRPr="002A36C7">
        <w:rPr>
          <w:rFonts w:eastAsia="Calibri"/>
          <w:szCs w:val="24"/>
        </w:rPr>
        <w:t xml:space="preserve"> Duties. </w:t>
      </w:r>
      <w:r w:rsidR="005E7A23" w:rsidRPr="002A36C7">
        <w:rPr>
          <w:rFonts w:eastAsia="Calibri"/>
          <w:color w:val="FF0000"/>
          <w:szCs w:val="24"/>
        </w:rPr>
        <w:t>The duties and responsibilities of the Planning Board are advisory to</w:t>
      </w:r>
      <w:r w:rsidR="005E7A23" w:rsidRPr="002A36C7">
        <w:rPr>
          <w:rFonts w:eastAsia="Calibri"/>
          <w:b/>
          <w:bCs/>
          <w:color w:val="FF0000"/>
          <w:szCs w:val="24"/>
        </w:rPr>
        <w:t xml:space="preserve"> </w:t>
      </w:r>
      <w:r w:rsidR="005E7A23" w:rsidRPr="002A36C7">
        <w:rPr>
          <w:rFonts w:eastAsia="Calibri"/>
          <w:color w:val="FF0000"/>
          <w:szCs w:val="24"/>
        </w:rPr>
        <w:t>the Zoning Board of Adjustment and the</w:t>
      </w:r>
      <w:r w:rsidR="005E7A23" w:rsidRPr="002A36C7">
        <w:rPr>
          <w:rFonts w:eastAsia="Calibri"/>
          <w:color w:val="C00000"/>
          <w:szCs w:val="24"/>
        </w:rPr>
        <w:t xml:space="preserve"> </w:t>
      </w:r>
      <w:r w:rsidR="005E7A23" w:rsidRPr="002A36C7">
        <w:rPr>
          <w:rFonts w:eastAsia="Calibri"/>
          <w:color w:val="FF0000"/>
          <w:szCs w:val="24"/>
        </w:rPr>
        <w:t>Town Council.</w:t>
      </w:r>
      <w:r w:rsidR="005E7A23" w:rsidRPr="002A36C7">
        <w:rPr>
          <w:rFonts w:eastAsia="Calibri"/>
          <w:b/>
          <w:bCs/>
          <w:color w:val="FF0000"/>
          <w:szCs w:val="24"/>
        </w:rPr>
        <w:t xml:space="preserve">  </w:t>
      </w:r>
      <w:r w:rsidR="005E7A23" w:rsidRPr="002A36C7">
        <w:rPr>
          <w:rFonts w:eastAsia="Calibri"/>
          <w:bCs/>
          <w:szCs w:val="24"/>
        </w:rPr>
        <w:t xml:space="preserve">The Planning Board may perform various duties as follows: </w:t>
      </w:r>
    </w:p>
    <w:p w14:paraId="4EF91F81"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 xml:space="preserve">Make studies of the area within its jurisdiction and surrounding </w:t>
      </w:r>
      <w:proofErr w:type="gramStart"/>
      <w:r w:rsidRPr="002A36C7">
        <w:rPr>
          <w:rFonts w:eastAsia="Calibri"/>
          <w:bCs/>
          <w:szCs w:val="24"/>
        </w:rPr>
        <w:t>areas;</w:t>
      </w:r>
      <w:proofErr w:type="gramEnd"/>
    </w:p>
    <w:p w14:paraId="463A894E"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 xml:space="preserve">Determine objectives to be sought in the development of the study </w:t>
      </w:r>
      <w:proofErr w:type="gramStart"/>
      <w:r w:rsidRPr="002A36C7">
        <w:rPr>
          <w:rFonts w:eastAsia="Calibri"/>
          <w:bCs/>
          <w:szCs w:val="24"/>
        </w:rPr>
        <w:t>area;</w:t>
      </w:r>
      <w:proofErr w:type="gramEnd"/>
    </w:p>
    <w:p w14:paraId="4EB24F53"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lastRenderedPageBreak/>
        <w:t xml:space="preserve">Prepare and recommend plans for achieving these </w:t>
      </w:r>
      <w:proofErr w:type="gramStart"/>
      <w:r w:rsidRPr="002A36C7">
        <w:rPr>
          <w:rFonts w:eastAsia="Calibri"/>
          <w:bCs/>
          <w:szCs w:val="24"/>
        </w:rPr>
        <w:t>objectives;</w:t>
      </w:r>
      <w:proofErr w:type="gramEnd"/>
    </w:p>
    <w:p w14:paraId="299A02C3"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 xml:space="preserve">Develop and recommend policies, ordinances, administrative procedures, and other means for carrying out plans in a coordinated and efficient </w:t>
      </w:r>
      <w:proofErr w:type="gramStart"/>
      <w:r w:rsidRPr="002A36C7">
        <w:rPr>
          <w:rFonts w:eastAsia="Calibri"/>
          <w:bCs/>
          <w:szCs w:val="24"/>
        </w:rPr>
        <w:t>manner;</w:t>
      </w:r>
      <w:proofErr w:type="gramEnd"/>
    </w:p>
    <w:p w14:paraId="1468C3FD"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 xml:space="preserve">Exercise any functions in the administration and enforcement of plans that the Town Council or ZBA may </w:t>
      </w:r>
      <w:proofErr w:type="gramStart"/>
      <w:r w:rsidRPr="002A36C7">
        <w:rPr>
          <w:rFonts w:eastAsia="Calibri"/>
          <w:bCs/>
          <w:szCs w:val="24"/>
        </w:rPr>
        <w:t>direct;</w:t>
      </w:r>
      <w:proofErr w:type="gramEnd"/>
    </w:p>
    <w:p w14:paraId="12338FE3"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 xml:space="preserve">Take responsibility for the development of the Town’s Land Use Plan and </w:t>
      </w:r>
      <w:proofErr w:type="gramStart"/>
      <w:r w:rsidRPr="002A36C7">
        <w:rPr>
          <w:rFonts w:eastAsia="Calibri"/>
          <w:bCs/>
          <w:szCs w:val="24"/>
        </w:rPr>
        <w:t>Ordinance;</w:t>
      </w:r>
      <w:proofErr w:type="gramEnd"/>
    </w:p>
    <w:p w14:paraId="66F7AE08" w14:textId="77777777" w:rsidR="00356561" w:rsidRPr="002A36C7" w:rsidRDefault="005E7A23" w:rsidP="005E7A23">
      <w:pPr>
        <w:numPr>
          <w:ilvl w:val="0"/>
          <w:numId w:val="5"/>
        </w:numPr>
        <w:spacing w:after="160" w:line="259" w:lineRule="auto"/>
        <w:contextualSpacing/>
        <w:rPr>
          <w:bCs/>
          <w:szCs w:val="24"/>
        </w:rPr>
      </w:pPr>
      <w:r w:rsidRPr="002A36C7">
        <w:rPr>
          <w:rFonts w:eastAsia="Calibri"/>
          <w:bCs/>
          <w:szCs w:val="24"/>
        </w:rPr>
        <w:t xml:space="preserve">Arrange for and supervise the preparation of special studies as approved by the Town </w:t>
      </w:r>
      <w:proofErr w:type="gramStart"/>
      <w:r w:rsidRPr="002A36C7">
        <w:rPr>
          <w:rFonts w:eastAsia="Calibri"/>
          <w:bCs/>
          <w:szCs w:val="24"/>
        </w:rPr>
        <w:t>Council;</w:t>
      </w:r>
      <w:proofErr w:type="gramEnd"/>
      <w:r w:rsidR="00356561" w:rsidRPr="002A36C7">
        <w:rPr>
          <w:rFonts w:eastAsia="Calibri"/>
          <w:bCs/>
          <w:szCs w:val="24"/>
        </w:rPr>
        <w:t xml:space="preserve"> </w:t>
      </w:r>
    </w:p>
    <w:p w14:paraId="78F6D379" w14:textId="12CD3F07" w:rsidR="005E7A23" w:rsidRPr="002A36C7" w:rsidRDefault="005E7A23" w:rsidP="005E7A23">
      <w:pPr>
        <w:numPr>
          <w:ilvl w:val="0"/>
          <w:numId w:val="5"/>
        </w:numPr>
        <w:spacing w:after="160" w:line="259" w:lineRule="auto"/>
        <w:contextualSpacing/>
        <w:rPr>
          <w:bCs/>
          <w:szCs w:val="24"/>
        </w:rPr>
      </w:pPr>
      <w:r w:rsidRPr="002A36C7">
        <w:rPr>
          <w:bCs/>
          <w:szCs w:val="24"/>
        </w:rPr>
        <w:t xml:space="preserve">Prepare land use plans, policies and drafts of Ordinances addressing the Town’s planning </w:t>
      </w:r>
      <w:proofErr w:type="gramStart"/>
      <w:r w:rsidRPr="002A36C7">
        <w:rPr>
          <w:bCs/>
          <w:szCs w:val="24"/>
        </w:rPr>
        <w:t>needs;</w:t>
      </w:r>
      <w:proofErr w:type="gramEnd"/>
    </w:p>
    <w:p w14:paraId="301BD3F3" w14:textId="77777777" w:rsidR="005E7A23" w:rsidRPr="002A36C7" w:rsidRDefault="005E7A23" w:rsidP="005E7A23">
      <w:pPr>
        <w:numPr>
          <w:ilvl w:val="0"/>
          <w:numId w:val="5"/>
        </w:numPr>
        <w:spacing w:after="160" w:line="259" w:lineRule="auto"/>
        <w:contextualSpacing/>
        <w:rPr>
          <w:rFonts w:eastAsia="Calibri"/>
          <w:bCs/>
          <w:strike/>
          <w:color w:val="FF0000"/>
          <w:szCs w:val="24"/>
        </w:rPr>
      </w:pPr>
      <w:r w:rsidRPr="002A36C7">
        <w:rPr>
          <w:rFonts w:eastAsia="Calibri"/>
          <w:bCs/>
          <w:szCs w:val="24"/>
        </w:rPr>
        <w:t xml:space="preserve">Review new </w:t>
      </w:r>
      <w:r w:rsidRPr="002A36C7">
        <w:rPr>
          <w:rFonts w:eastAsia="Calibri"/>
          <w:bCs/>
          <w:color w:val="C00000"/>
          <w:szCs w:val="24"/>
        </w:rPr>
        <w:t xml:space="preserve">or expanded </w:t>
      </w:r>
      <w:r w:rsidRPr="002A36C7">
        <w:rPr>
          <w:rFonts w:eastAsia="Calibri"/>
          <w:bCs/>
          <w:szCs w:val="24"/>
        </w:rPr>
        <w:t xml:space="preserve">construction development proposals and make recommendations to the </w:t>
      </w:r>
      <w:r w:rsidRPr="002A36C7">
        <w:rPr>
          <w:rFonts w:eastAsia="Calibri"/>
          <w:bCs/>
          <w:strike/>
          <w:szCs w:val="24"/>
        </w:rPr>
        <w:t>Town</w:t>
      </w:r>
      <w:r w:rsidRPr="002A36C7">
        <w:rPr>
          <w:rFonts w:eastAsia="Calibri"/>
          <w:bCs/>
          <w:szCs w:val="24"/>
        </w:rPr>
        <w:t xml:space="preserve">   </w:t>
      </w:r>
      <w:r w:rsidRPr="002A36C7">
        <w:rPr>
          <w:rFonts w:eastAsia="Calibri"/>
          <w:bCs/>
          <w:color w:val="FF0000"/>
          <w:szCs w:val="24"/>
        </w:rPr>
        <w:t>Zoning Board of Adjustment if an appeal is filed.</w:t>
      </w:r>
    </w:p>
    <w:p w14:paraId="369EE905" w14:textId="77777777"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 xml:space="preserve">Review subdivision plats and make </w:t>
      </w:r>
      <w:proofErr w:type="gramStart"/>
      <w:r w:rsidRPr="002A36C7">
        <w:rPr>
          <w:rFonts w:eastAsia="Calibri"/>
          <w:bCs/>
          <w:szCs w:val="24"/>
        </w:rPr>
        <w:t>recommendations;</w:t>
      </w:r>
      <w:proofErr w:type="gramEnd"/>
    </w:p>
    <w:p w14:paraId="095E3332" w14:textId="5B140FE5" w:rsidR="005E7A23" w:rsidRPr="002A36C7" w:rsidRDefault="005E7A23" w:rsidP="005E7A23">
      <w:pPr>
        <w:numPr>
          <w:ilvl w:val="0"/>
          <w:numId w:val="5"/>
        </w:numPr>
        <w:spacing w:after="160" w:line="259" w:lineRule="auto"/>
        <w:contextualSpacing/>
        <w:rPr>
          <w:rFonts w:eastAsia="Calibri"/>
          <w:bCs/>
          <w:szCs w:val="24"/>
        </w:rPr>
      </w:pPr>
      <w:r w:rsidRPr="002A36C7">
        <w:rPr>
          <w:rFonts w:eastAsia="Calibri"/>
          <w:bCs/>
          <w:szCs w:val="24"/>
        </w:rPr>
        <w:t>Work with other Planning Boards in the surrounding communities.</w:t>
      </w:r>
    </w:p>
    <w:p w14:paraId="2BB29DA8" w14:textId="51970777" w:rsidR="0038209D" w:rsidRPr="002A36C7" w:rsidRDefault="0038209D" w:rsidP="005E7A23">
      <w:pPr>
        <w:numPr>
          <w:ilvl w:val="0"/>
          <w:numId w:val="5"/>
        </w:numPr>
        <w:spacing w:after="160" w:line="259" w:lineRule="auto"/>
        <w:contextualSpacing/>
        <w:rPr>
          <w:rFonts w:eastAsia="Calibri"/>
          <w:bCs/>
          <w:szCs w:val="24"/>
        </w:rPr>
      </w:pPr>
      <w:r w:rsidRPr="002A36C7">
        <w:rPr>
          <w:rFonts w:eastAsia="Calibri"/>
          <w:bCs/>
          <w:color w:val="FF0000"/>
          <w:szCs w:val="24"/>
        </w:rPr>
        <w:t>Perform such other duties relating to Zoning and land uses as required by the Town Council.</w:t>
      </w:r>
    </w:p>
    <w:p w14:paraId="7DDEB87D" w14:textId="77777777" w:rsidR="005E7A23" w:rsidRPr="002A36C7" w:rsidRDefault="005E7A23" w:rsidP="005E7A23">
      <w:pPr>
        <w:spacing w:after="160" w:line="259" w:lineRule="auto"/>
        <w:ind w:left="1080"/>
        <w:contextualSpacing/>
        <w:rPr>
          <w:rFonts w:eastAsia="Calibri"/>
          <w:bCs/>
          <w:color w:val="FF0000"/>
          <w:szCs w:val="24"/>
        </w:rPr>
      </w:pPr>
    </w:p>
    <w:p w14:paraId="64587D82" w14:textId="3DC5C17F" w:rsidR="005E7A23" w:rsidRPr="002A36C7" w:rsidRDefault="00211F80" w:rsidP="005E7A23">
      <w:pPr>
        <w:spacing w:after="160" w:line="259" w:lineRule="auto"/>
        <w:ind w:left="720"/>
        <w:rPr>
          <w:rFonts w:eastAsia="Calibri"/>
          <w:bCs/>
          <w:color w:val="FF0000"/>
          <w:szCs w:val="24"/>
        </w:rPr>
      </w:pPr>
      <w:r w:rsidRPr="002A36C7">
        <w:rPr>
          <w:rFonts w:eastAsia="Calibri"/>
          <w:bCs/>
          <w:szCs w:val="24"/>
        </w:rPr>
        <w:t>13</w:t>
      </w:r>
      <w:r w:rsidR="005E7A23" w:rsidRPr="002A36C7">
        <w:rPr>
          <w:rFonts w:eastAsia="Calibri"/>
          <w:bCs/>
          <w:szCs w:val="24"/>
        </w:rPr>
        <w:t>02.0</w:t>
      </w:r>
      <w:r w:rsidR="008A5407" w:rsidRPr="002A36C7">
        <w:rPr>
          <w:rFonts w:eastAsia="Calibri"/>
          <w:bCs/>
          <w:szCs w:val="24"/>
        </w:rPr>
        <w:t>7</w:t>
      </w:r>
      <w:r w:rsidR="005E7A23" w:rsidRPr="002A36C7">
        <w:rPr>
          <w:rFonts w:eastAsia="Calibri"/>
          <w:bCs/>
          <w:color w:val="FF0000"/>
          <w:szCs w:val="24"/>
        </w:rPr>
        <w:t xml:space="preserve"> General Proceedings.</w:t>
      </w:r>
      <w:r w:rsidR="00C35451">
        <w:rPr>
          <w:rFonts w:eastAsia="Calibri"/>
          <w:bCs/>
          <w:color w:val="FF0000"/>
          <w:szCs w:val="24"/>
        </w:rPr>
        <w:t xml:space="preserve"> </w:t>
      </w:r>
      <w:r w:rsidR="005E7A23" w:rsidRPr="002A36C7">
        <w:rPr>
          <w:rFonts w:eastAsia="Calibri"/>
          <w:bCs/>
          <w:color w:val="FF0000"/>
          <w:szCs w:val="24"/>
        </w:rPr>
        <w:t xml:space="preserve"> </w:t>
      </w:r>
    </w:p>
    <w:p w14:paraId="245A5666" w14:textId="3CA1703B" w:rsidR="005E7A23" w:rsidRPr="002A36C7" w:rsidRDefault="005E7A23" w:rsidP="005E7A23">
      <w:pPr>
        <w:numPr>
          <w:ilvl w:val="0"/>
          <w:numId w:val="7"/>
        </w:numPr>
        <w:spacing w:after="160" w:line="259" w:lineRule="auto"/>
        <w:contextualSpacing/>
        <w:rPr>
          <w:rFonts w:eastAsia="Calibri"/>
          <w:bCs/>
          <w:color w:val="FF0000"/>
          <w:szCs w:val="24"/>
        </w:rPr>
      </w:pPr>
      <w:r w:rsidRPr="002A36C7">
        <w:rPr>
          <w:rFonts w:eastAsia="Calibri"/>
          <w:bCs/>
          <w:color w:val="FF0000"/>
          <w:szCs w:val="24"/>
        </w:rPr>
        <w:t xml:space="preserve">Board Meetings.  Special meetings of the Board may be called at any time by the chairman or by request of three or more members of the Board.  At least forty-eight (48) hours written notice of the time and place of meetings shall be given, by the chairman, to each member of the Board. </w:t>
      </w:r>
    </w:p>
    <w:p w14:paraId="38B159DA" w14:textId="573340C9" w:rsidR="005E7A23" w:rsidRPr="002A36C7" w:rsidRDefault="005E7A23" w:rsidP="005E7A23">
      <w:pPr>
        <w:numPr>
          <w:ilvl w:val="0"/>
          <w:numId w:val="7"/>
        </w:numPr>
        <w:spacing w:after="160" w:line="259" w:lineRule="auto"/>
        <w:contextualSpacing/>
        <w:rPr>
          <w:rFonts w:eastAsia="Calibri"/>
          <w:bCs/>
          <w:color w:val="FF0000"/>
          <w:szCs w:val="24"/>
        </w:rPr>
      </w:pPr>
      <w:r w:rsidRPr="002A36C7">
        <w:rPr>
          <w:rFonts w:eastAsia="Calibri"/>
          <w:bCs/>
          <w:color w:val="FF0000"/>
          <w:szCs w:val="24"/>
        </w:rPr>
        <w:t>Quorum.  A quorum shall consist of three members of the Board and shall be necessary for the transaction of any business</w:t>
      </w:r>
      <w:r w:rsidR="0057331A" w:rsidRPr="002A36C7">
        <w:rPr>
          <w:rFonts w:eastAsia="Calibri"/>
          <w:bCs/>
          <w:color w:val="FF0000"/>
          <w:szCs w:val="24"/>
        </w:rPr>
        <w:t>.</w:t>
      </w:r>
      <w:r w:rsidRPr="002A36C7">
        <w:rPr>
          <w:rFonts w:eastAsia="Calibri"/>
          <w:bCs/>
          <w:color w:val="FF0000"/>
          <w:szCs w:val="24"/>
        </w:rPr>
        <w:t xml:space="preserve">  </w:t>
      </w:r>
    </w:p>
    <w:p w14:paraId="06D0CF06" w14:textId="3D29C116" w:rsidR="005E7A23" w:rsidRPr="002A36C7" w:rsidRDefault="005E7A23" w:rsidP="005E7A23">
      <w:pPr>
        <w:numPr>
          <w:ilvl w:val="0"/>
          <w:numId w:val="7"/>
        </w:numPr>
        <w:spacing w:after="160" w:line="259" w:lineRule="auto"/>
        <w:contextualSpacing/>
        <w:rPr>
          <w:rFonts w:eastAsia="Calibri"/>
          <w:bCs/>
          <w:color w:val="FF0000"/>
          <w:szCs w:val="24"/>
        </w:rPr>
      </w:pPr>
      <w:r w:rsidRPr="002A36C7">
        <w:rPr>
          <w:rFonts w:eastAsia="Calibri"/>
          <w:bCs/>
          <w:color w:val="FF0000"/>
          <w:szCs w:val="24"/>
        </w:rPr>
        <w:t xml:space="preserve">Voting.  </w:t>
      </w:r>
      <w:r w:rsidR="0038209D" w:rsidRPr="002A36C7">
        <w:rPr>
          <w:rFonts w:eastAsia="Calibri"/>
          <w:bCs/>
          <w:color w:val="FF0000"/>
          <w:szCs w:val="24"/>
        </w:rPr>
        <w:t>R</w:t>
      </w:r>
      <w:r w:rsidRPr="002A36C7">
        <w:rPr>
          <w:rFonts w:eastAsia="Calibri"/>
          <w:bCs/>
          <w:color w:val="FF0000"/>
          <w:szCs w:val="24"/>
        </w:rPr>
        <w:t>egular members shall vote on any issue unless a member is disqualified pursuant to Section</w:t>
      </w:r>
      <w:r w:rsidR="00211F80" w:rsidRPr="002A36C7">
        <w:rPr>
          <w:rFonts w:eastAsia="Calibri"/>
          <w:bCs/>
          <w:color w:val="FF0000"/>
          <w:szCs w:val="24"/>
        </w:rPr>
        <w:t xml:space="preserve"> 13</w:t>
      </w:r>
      <w:r w:rsidRPr="002A36C7">
        <w:rPr>
          <w:rFonts w:eastAsia="Calibri"/>
          <w:bCs/>
          <w:color w:val="FF0000"/>
          <w:szCs w:val="24"/>
        </w:rPr>
        <w:t>01.01 of this Article.  In all matters, the vote of at least three of the members present and voting shall decide issues before the Board.</w:t>
      </w:r>
    </w:p>
    <w:p w14:paraId="13A2CFF5" w14:textId="77777777" w:rsidR="005E7A23" w:rsidRPr="002A36C7" w:rsidRDefault="005E7A23" w:rsidP="005E7A23">
      <w:pPr>
        <w:spacing w:after="160" w:line="259" w:lineRule="auto"/>
        <w:rPr>
          <w:rFonts w:eastAsia="Calibri"/>
          <w:bCs/>
          <w:color w:val="FF0000"/>
          <w:szCs w:val="24"/>
        </w:rPr>
      </w:pPr>
    </w:p>
    <w:p w14:paraId="7787C390" w14:textId="5DB745EC" w:rsidR="00211F80" w:rsidRPr="002A36C7" w:rsidRDefault="00211F80" w:rsidP="005E7A23">
      <w:pPr>
        <w:spacing w:after="160" w:line="259" w:lineRule="auto"/>
        <w:rPr>
          <w:rFonts w:eastAsia="Calibri"/>
          <w:bCs/>
          <w:szCs w:val="24"/>
        </w:rPr>
      </w:pPr>
    </w:p>
    <w:p w14:paraId="5B025FE0" w14:textId="0524F8DC" w:rsidR="00597F26" w:rsidRPr="002A36C7" w:rsidRDefault="00597F26" w:rsidP="005E7A23">
      <w:pPr>
        <w:spacing w:after="160" w:line="259" w:lineRule="auto"/>
        <w:rPr>
          <w:rFonts w:eastAsia="Calibri"/>
          <w:bCs/>
          <w:szCs w:val="24"/>
        </w:rPr>
      </w:pPr>
    </w:p>
    <w:p w14:paraId="766BB349" w14:textId="77777777" w:rsidR="00597F26" w:rsidRPr="002A36C7" w:rsidRDefault="00597F26" w:rsidP="005E7A23">
      <w:pPr>
        <w:spacing w:after="160" w:line="259" w:lineRule="auto"/>
        <w:rPr>
          <w:rFonts w:eastAsia="Calibri"/>
          <w:bCs/>
          <w:szCs w:val="24"/>
        </w:rPr>
      </w:pPr>
    </w:p>
    <w:p w14:paraId="412ACCD8" w14:textId="77777777" w:rsidR="00CC49DD" w:rsidRPr="002A36C7" w:rsidRDefault="00CC49DD" w:rsidP="005E7A23">
      <w:pPr>
        <w:spacing w:after="160" w:line="259" w:lineRule="auto"/>
        <w:rPr>
          <w:rFonts w:eastAsia="Calibri"/>
          <w:bCs/>
          <w:szCs w:val="24"/>
        </w:rPr>
      </w:pPr>
    </w:p>
    <w:p w14:paraId="670F73B0" w14:textId="77777777" w:rsidR="00F85FB5" w:rsidRDefault="00F85FB5" w:rsidP="005E7A23">
      <w:pPr>
        <w:spacing w:after="160" w:line="259" w:lineRule="auto"/>
        <w:rPr>
          <w:rFonts w:eastAsia="Calibri"/>
          <w:bCs/>
          <w:szCs w:val="24"/>
        </w:rPr>
      </w:pPr>
    </w:p>
    <w:p w14:paraId="6B33609A" w14:textId="77777777" w:rsidR="00F85FB5" w:rsidRDefault="00F85FB5" w:rsidP="005E7A23">
      <w:pPr>
        <w:spacing w:after="160" w:line="259" w:lineRule="auto"/>
        <w:rPr>
          <w:rFonts w:eastAsia="Calibri"/>
          <w:bCs/>
          <w:szCs w:val="24"/>
        </w:rPr>
      </w:pPr>
    </w:p>
    <w:p w14:paraId="06BBDCD6" w14:textId="77777777" w:rsidR="00F85FB5" w:rsidRDefault="00F85FB5" w:rsidP="005E7A23">
      <w:pPr>
        <w:spacing w:after="160" w:line="259" w:lineRule="auto"/>
        <w:rPr>
          <w:rFonts w:eastAsia="Calibri"/>
          <w:bCs/>
          <w:szCs w:val="24"/>
        </w:rPr>
      </w:pPr>
    </w:p>
    <w:p w14:paraId="31449F1B" w14:textId="77777777" w:rsidR="00DE4BE1" w:rsidRDefault="00DE4BE1" w:rsidP="005E7A23">
      <w:pPr>
        <w:spacing w:after="160" w:line="259" w:lineRule="auto"/>
        <w:rPr>
          <w:rFonts w:eastAsia="Calibri"/>
          <w:bCs/>
          <w:szCs w:val="24"/>
        </w:rPr>
      </w:pPr>
    </w:p>
    <w:p w14:paraId="68109503" w14:textId="669D07E4" w:rsidR="005E7A23" w:rsidRPr="002A36C7" w:rsidRDefault="005E7A23" w:rsidP="005E7A23">
      <w:pPr>
        <w:spacing w:after="160" w:line="259" w:lineRule="auto"/>
        <w:rPr>
          <w:rFonts w:eastAsia="Calibri"/>
          <w:bCs/>
          <w:szCs w:val="24"/>
        </w:rPr>
      </w:pPr>
      <w:r w:rsidRPr="002A36C7">
        <w:rPr>
          <w:rFonts w:eastAsia="Calibri"/>
          <w:bCs/>
          <w:szCs w:val="24"/>
        </w:rPr>
        <w:lastRenderedPageBreak/>
        <w:t xml:space="preserve">Section </w:t>
      </w:r>
      <w:r w:rsidR="00211F80" w:rsidRPr="002A36C7">
        <w:rPr>
          <w:rFonts w:eastAsia="Calibri"/>
          <w:bCs/>
          <w:szCs w:val="24"/>
        </w:rPr>
        <w:t>13</w:t>
      </w:r>
      <w:r w:rsidRPr="002A36C7">
        <w:rPr>
          <w:rFonts w:eastAsia="Calibri"/>
          <w:bCs/>
          <w:szCs w:val="24"/>
        </w:rPr>
        <w:t xml:space="preserve">03 </w:t>
      </w:r>
      <w:r w:rsidRPr="002A36C7">
        <w:rPr>
          <w:rFonts w:eastAsia="Calibri"/>
          <w:bCs/>
          <w:color w:val="FF0000"/>
          <w:szCs w:val="24"/>
        </w:rPr>
        <w:t xml:space="preserve">Zoning Administrator.  </w:t>
      </w:r>
      <w:r w:rsidRPr="002A36C7">
        <w:rPr>
          <w:rFonts w:eastAsia="Calibri"/>
          <w:bCs/>
          <w:szCs w:val="24"/>
        </w:rPr>
        <w:t>It shall be the duty of the Zoning Administrator to administer and enforce the provisions of this Ordinance.</w:t>
      </w:r>
    </w:p>
    <w:p w14:paraId="5F3177F8" w14:textId="52A7482D" w:rsidR="005E7A23" w:rsidRPr="002C3D39" w:rsidRDefault="00211F80" w:rsidP="005E7A23">
      <w:pPr>
        <w:spacing w:after="160" w:line="259" w:lineRule="auto"/>
        <w:ind w:left="720"/>
        <w:rPr>
          <w:bCs/>
          <w:szCs w:val="24"/>
        </w:rPr>
      </w:pPr>
      <w:r>
        <w:rPr>
          <w:rFonts w:ascii="Calibri" w:eastAsia="Calibri" w:hAnsi="Calibri"/>
          <w:bCs/>
          <w:szCs w:val="24"/>
        </w:rPr>
        <w:t>13</w:t>
      </w:r>
      <w:r w:rsidR="005E7A23" w:rsidRPr="00FD2EBC">
        <w:rPr>
          <w:rFonts w:ascii="Calibri" w:eastAsia="Calibri" w:hAnsi="Calibri"/>
          <w:bCs/>
          <w:szCs w:val="24"/>
        </w:rPr>
        <w:t>03.01</w:t>
      </w:r>
      <w:r w:rsidR="005E7A23">
        <w:rPr>
          <w:rFonts w:ascii="Calibri" w:eastAsia="Calibri" w:hAnsi="Calibri"/>
          <w:bCs/>
          <w:szCs w:val="24"/>
        </w:rPr>
        <w:t xml:space="preserve"> </w:t>
      </w:r>
      <w:r w:rsidR="005E7A23" w:rsidRPr="002C3D39">
        <w:rPr>
          <w:bCs/>
          <w:szCs w:val="24"/>
        </w:rPr>
        <w:t>Questions</w:t>
      </w:r>
      <w:r w:rsidR="005E7A23">
        <w:rPr>
          <w:bCs/>
          <w:szCs w:val="24"/>
        </w:rPr>
        <w:t xml:space="preserve">. </w:t>
      </w:r>
      <w:r w:rsidR="005E7A23" w:rsidRPr="002C3D39">
        <w:rPr>
          <w:bCs/>
          <w:szCs w:val="24"/>
        </w:rPr>
        <w:t xml:space="preserve"> All questions arising in connection with the enforcement of this Ordinance shall be presented in writing first to the Zoning Administrator or who shall be responsible for the day to day administration of this Ordinance.</w:t>
      </w:r>
    </w:p>
    <w:p w14:paraId="562A478B" w14:textId="3F058AB6" w:rsidR="005E7A23" w:rsidRDefault="00211F80" w:rsidP="005E7A23">
      <w:pPr>
        <w:ind w:left="720"/>
        <w:rPr>
          <w:bCs/>
          <w:szCs w:val="24"/>
        </w:rPr>
      </w:pPr>
      <w:r>
        <w:rPr>
          <w:bCs/>
          <w:szCs w:val="24"/>
        </w:rPr>
        <w:t>13</w:t>
      </w:r>
      <w:r w:rsidR="005E7A23">
        <w:rPr>
          <w:bCs/>
          <w:szCs w:val="24"/>
        </w:rPr>
        <w:t xml:space="preserve">03.02 Certificate of Zoning Compliance. </w:t>
      </w:r>
    </w:p>
    <w:p w14:paraId="2F078CF8" w14:textId="77777777" w:rsidR="005E7A23" w:rsidRDefault="005E7A23" w:rsidP="005E7A23">
      <w:pPr>
        <w:ind w:left="720"/>
        <w:rPr>
          <w:bCs/>
          <w:szCs w:val="24"/>
        </w:rPr>
      </w:pPr>
    </w:p>
    <w:p w14:paraId="66F8CE9C" w14:textId="673722D2" w:rsidR="00DE4BE1" w:rsidRPr="00DE4BE1" w:rsidRDefault="005E7A23" w:rsidP="00DE4BE1">
      <w:pPr>
        <w:pStyle w:val="ListParagraph"/>
        <w:numPr>
          <w:ilvl w:val="0"/>
          <w:numId w:val="25"/>
        </w:numPr>
        <w:ind w:left="720"/>
        <w:rPr>
          <w:rFonts w:ascii="Times New Roman" w:hAnsi="Times New Roman"/>
          <w:bCs/>
          <w:strike/>
          <w:sz w:val="24"/>
          <w:szCs w:val="24"/>
        </w:rPr>
      </w:pPr>
      <w:r w:rsidRPr="00DE4BE1">
        <w:rPr>
          <w:rFonts w:ascii="Times New Roman" w:hAnsi="Times New Roman"/>
          <w:bCs/>
          <w:sz w:val="24"/>
          <w:szCs w:val="24"/>
        </w:rPr>
        <w:t xml:space="preserve">Application. </w:t>
      </w:r>
      <w:r w:rsidRPr="00DE4BE1">
        <w:rPr>
          <w:rFonts w:ascii="Times New Roman" w:hAnsi="Times New Roman"/>
          <w:bCs/>
          <w:color w:val="FF0000"/>
          <w:sz w:val="24"/>
          <w:szCs w:val="24"/>
        </w:rPr>
        <w:t>The Zoning Administrator shall receive all applications for Zoning Compliance in writing.  The Zoning Administrator shall issue a Certificate of Zoning Compliance.</w:t>
      </w:r>
      <w:r w:rsidRPr="00DE4BE1">
        <w:rPr>
          <w:rFonts w:ascii="Times New Roman" w:hAnsi="Times New Roman"/>
          <w:bCs/>
          <w:color w:val="538135"/>
          <w:sz w:val="24"/>
          <w:szCs w:val="24"/>
          <w:u w:val="single"/>
        </w:rPr>
        <w:t xml:space="preserve">  </w:t>
      </w:r>
      <w:r w:rsidRPr="00DE4BE1">
        <w:rPr>
          <w:rFonts w:ascii="Times New Roman" w:hAnsi="Times New Roman"/>
          <w:bCs/>
          <w:strike/>
          <w:sz w:val="24"/>
          <w:szCs w:val="24"/>
        </w:rPr>
        <w:t xml:space="preserve">Applications shall be accompanied by architectural plans, construction drawings, showing the actual dimensions of the plot to be build; the erected or altered, and such other information as may be necessary to provide for the enforcement of the provisions of this Ordinance.  The information shall include a set of constructions drawings.  The Town may charge a reasonable fee or the issuance of the Certificate. </w:t>
      </w:r>
    </w:p>
    <w:p w14:paraId="5881AEC0" w14:textId="7A96335A" w:rsidR="005E7A23" w:rsidRPr="00F85FB5" w:rsidRDefault="005E7A23" w:rsidP="005E7A23">
      <w:pPr>
        <w:pStyle w:val="ListParagraph"/>
        <w:numPr>
          <w:ilvl w:val="0"/>
          <w:numId w:val="25"/>
        </w:numPr>
        <w:ind w:left="720"/>
        <w:rPr>
          <w:rFonts w:ascii="Times New Roman" w:hAnsi="Times New Roman"/>
          <w:bCs/>
          <w:strike/>
          <w:sz w:val="24"/>
          <w:szCs w:val="24"/>
        </w:rPr>
      </w:pPr>
      <w:r w:rsidRPr="00F85FB5">
        <w:rPr>
          <w:rFonts w:ascii="Times New Roman" w:hAnsi="Times New Roman"/>
          <w:bCs/>
          <w:color w:val="FF0000"/>
          <w:sz w:val="24"/>
          <w:szCs w:val="24"/>
        </w:rPr>
        <w:t>Issuance of Certificate of Zoning Compliance.  The Zoning Administrator shall review all questions and applicable sections of this Ordinance, make a site visit if applicable and provide an interpretation and decision on the issue</w:t>
      </w:r>
      <w:r w:rsidR="00740D0A" w:rsidRPr="00F85FB5">
        <w:rPr>
          <w:rFonts w:ascii="Times New Roman" w:hAnsi="Times New Roman"/>
          <w:bCs/>
          <w:color w:val="FF0000"/>
          <w:sz w:val="24"/>
          <w:szCs w:val="24"/>
        </w:rPr>
        <w:t>.</w:t>
      </w:r>
      <w:r w:rsidRPr="00F85FB5">
        <w:rPr>
          <w:rFonts w:ascii="Times New Roman" w:hAnsi="Times New Roman"/>
          <w:bCs/>
          <w:color w:val="FF0000"/>
          <w:sz w:val="24"/>
          <w:szCs w:val="24"/>
        </w:rPr>
        <w:t xml:space="preserve">  </w:t>
      </w:r>
      <w:r w:rsidRPr="00F85FB5">
        <w:rPr>
          <w:rFonts w:ascii="Times New Roman" w:hAnsi="Times New Roman"/>
          <w:bCs/>
          <w:strike/>
          <w:sz w:val="24"/>
          <w:szCs w:val="24"/>
        </w:rPr>
        <w:t>No building or other structure shall be erected, moved, added to or structurally altered, nor shall any building application be issued nor shall any change in the use of any building application or land be made until a Certificate of Zoning Compliance has been issued. No Certificate of Zoning Compliance shall be issued except in conformity with the provisions of this Ordinance.</w:t>
      </w:r>
    </w:p>
    <w:p w14:paraId="359C6296" w14:textId="205A454D" w:rsidR="005E7A23" w:rsidRPr="00F85FB5" w:rsidRDefault="00740D0A" w:rsidP="00F85FB5">
      <w:pPr>
        <w:ind w:left="1440"/>
        <w:rPr>
          <w:bCs/>
          <w:strike/>
          <w:szCs w:val="24"/>
        </w:rPr>
      </w:pPr>
      <w:r w:rsidRPr="00F85FB5">
        <w:rPr>
          <w:bCs/>
          <w:szCs w:val="24"/>
        </w:rPr>
        <w:t>13</w:t>
      </w:r>
      <w:r w:rsidR="005E7A23" w:rsidRPr="00F85FB5">
        <w:rPr>
          <w:bCs/>
          <w:szCs w:val="24"/>
        </w:rPr>
        <w:t>03.0</w:t>
      </w:r>
      <w:r w:rsidR="00F85FB5">
        <w:rPr>
          <w:bCs/>
          <w:szCs w:val="24"/>
        </w:rPr>
        <w:t>3</w:t>
      </w:r>
      <w:r w:rsidR="005E7A23" w:rsidRPr="00F85FB5">
        <w:rPr>
          <w:bCs/>
          <w:strike/>
          <w:szCs w:val="24"/>
        </w:rPr>
        <w:t xml:space="preserve"> Building Application.  Upon receiving a Certificate of Zoning Compliance, a building application as provided by the Town’s Building Application Process.   </w:t>
      </w:r>
    </w:p>
    <w:p w14:paraId="4B7EEB1C" w14:textId="77777777" w:rsidR="005E7A23" w:rsidRPr="00F85FB5" w:rsidRDefault="005E7A23" w:rsidP="005E7A23">
      <w:pPr>
        <w:ind w:left="720"/>
        <w:rPr>
          <w:bCs/>
          <w:strike/>
          <w:szCs w:val="24"/>
        </w:rPr>
      </w:pPr>
    </w:p>
    <w:p w14:paraId="5F0E811D" w14:textId="422162AE" w:rsidR="005E7A23" w:rsidRPr="00F85FB5" w:rsidRDefault="00740D0A" w:rsidP="00F85FB5">
      <w:pPr>
        <w:ind w:left="1440"/>
        <w:rPr>
          <w:bCs/>
          <w:strike/>
          <w:szCs w:val="24"/>
        </w:rPr>
      </w:pPr>
      <w:r w:rsidRPr="00F85FB5">
        <w:rPr>
          <w:bCs/>
          <w:szCs w:val="24"/>
        </w:rPr>
        <w:t>13</w:t>
      </w:r>
      <w:r w:rsidR="005E7A23" w:rsidRPr="00F85FB5">
        <w:rPr>
          <w:bCs/>
          <w:szCs w:val="24"/>
        </w:rPr>
        <w:t>0</w:t>
      </w:r>
      <w:r w:rsidRPr="00F85FB5">
        <w:rPr>
          <w:bCs/>
          <w:szCs w:val="24"/>
        </w:rPr>
        <w:t>3</w:t>
      </w:r>
      <w:r w:rsidR="005E7A23" w:rsidRPr="00F85FB5">
        <w:rPr>
          <w:bCs/>
          <w:szCs w:val="24"/>
        </w:rPr>
        <w:t>.0</w:t>
      </w:r>
      <w:r w:rsidR="00F85FB5">
        <w:rPr>
          <w:bCs/>
          <w:szCs w:val="24"/>
        </w:rPr>
        <w:t>4</w:t>
      </w:r>
      <w:r w:rsidR="005E7A23" w:rsidRPr="00F85FB5">
        <w:rPr>
          <w:bCs/>
          <w:strike/>
          <w:szCs w:val="24"/>
        </w:rPr>
        <w:t xml:space="preserve"> Certificate of Occupancy, Required.  A Certificate of Occupancy issued by Graham County is required in advance of Occupancy.</w:t>
      </w:r>
    </w:p>
    <w:p w14:paraId="4A7C1D9C" w14:textId="77777777" w:rsidR="005E7A23" w:rsidRPr="00F85FB5" w:rsidRDefault="005E7A23" w:rsidP="005E7A23">
      <w:pPr>
        <w:ind w:left="108"/>
        <w:rPr>
          <w:bCs/>
          <w:szCs w:val="24"/>
        </w:rPr>
      </w:pPr>
    </w:p>
    <w:p w14:paraId="1688CEFA" w14:textId="15D38089" w:rsidR="005E7A23" w:rsidRPr="00F85FB5" w:rsidRDefault="00740D0A" w:rsidP="00F85FB5">
      <w:pPr>
        <w:ind w:left="1440"/>
        <w:rPr>
          <w:bCs/>
          <w:strike/>
          <w:szCs w:val="24"/>
        </w:rPr>
      </w:pPr>
      <w:r w:rsidRPr="00F85FB5">
        <w:rPr>
          <w:bCs/>
          <w:szCs w:val="24"/>
        </w:rPr>
        <w:t>1303.0</w:t>
      </w:r>
      <w:r w:rsidR="00F85FB5">
        <w:rPr>
          <w:bCs/>
          <w:szCs w:val="24"/>
        </w:rPr>
        <w:t>5</w:t>
      </w:r>
      <w:r w:rsidRPr="00F85FB5">
        <w:rPr>
          <w:bCs/>
          <w:strike/>
          <w:szCs w:val="24"/>
        </w:rPr>
        <w:t xml:space="preserve"> </w:t>
      </w:r>
      <w:r w:rsidR="005E7A23" w:rsidRPr="00F85FB5">
        <w:rPr>
          <w:bCs/>
          <w:strike/>
          <w:szCs w:val="24"/>
        </w:rPr>
        <w:t xml:space="preserve">Construction Process.  Pursuant to the Graham County Building Code, the permit expires within two years if there are no inspections or progress made from the date of the issuance of the Zoning Compliance Certificate.  On expiration, the Road Bond is returned; </w:t>
      </w:r>
      <w:proofErr w:type="gramStart"/>
      <w:r w:rsidR="005E7A23" w:rsidRPr="00F85FB5">
        <w:rPr>
          <w:bCs/>
          <w:strike/>
          <w:szCs w:val="24"/>
        </w:rPr>
        <w:t>the  Building</w:t>
      </w:r>
      <w:proofErr w:type="gramEnd"/>
      <w:r w:rsidR="005E7A23" w:rsidRPr="00F85FB5">
        <w:rPr>
          <w:bCs/>
          <w:strike/>
          <w:szCs w:val="24"/>
        </w:rPr>
        <w:t xml:space="preserve"> Application fee is not returned.  Once a permit becomes invalid, a request to renew requirement</w:t>
      </w:r>
    </w:p>
    <w:p w14:paraId="1979167A" w14:textId="77777777" w:rsidR="005E7A23" w:rsidRPr="00F85FB5" w:rsidRDefault="005E7A23" w:rsidP="005E7A23">
      <w:pPr>
        <w:ind w:left="108"/>
        <w:rPr>
          <w:bCs/>
          <w:strike/>
          <w:szCs w:val="24"/>
        </w:rPr>
      </w:pPr>
    </w:p>
    <w:p w14:paraId="06259FFA" w14:textId="6DF6BAA5" w:rsidR="00F85FB5" w:rsidRDefault="00740D0A" w:rsidP="00F85FB5">
      <w:pPr>
        <w:ind w:left="1440"/>
        <w:rPr>
          <w:bCs/>
          <w:strike/>
          <w:szCs w:val="24"/>
        </w:rPr>
      </w:pPr>
      <w:r w:rsidRPr="00F85FB5">
        <w:rPr>
          <w:bCs/>
          <w:szCs w:val="24"/>
        </w:rPr>
        <w:t>1303.0</w:t>
      </w:r>
      <w:r w:rsidR="00F85FB5">
        <w:rPr>
          <w:bCs/>
          <w:szCs w:val="24"/>
        </w:rPr>
        <w:t>6</w:t>
      </w:r>
      <w:r w:rsidR="00F37C61" w:rsidRPr="00F85FB5">
        <w:rPr>
          <w:bCs/>
          <w:strike/>
          <w:szCs w:val="24"/>
        </w:rPr>
        <w:t xml:space="preserve"> </w:t>
      </w:r>
      <w:r w:rsidR="005E7A23" w:rsidRPr="00F85FB5">
        <w:rPr>
          <w:bCs/>
          <w:strike/>
          <w:szCs w:val="24"/>
        </w:rPr>
        <w:t>Compliance.  In case any building is erected, constructed, reconstructed, altered, repaired, converted or maintained, or any building or land is used in violation of this Ordinance,  the Town Council, in addition to other remedies, may institute an action for injunction, or mandamus, or other appropriate action or proceedings to prevent such violation.</w:t>
      </w:r>
    </w:p>
    <w:p w14:paraId="29942D1E" w14:textId="77777777" w:rsidR="00F85FB5" w:rsidRDefault="00F85FB5" w:rsidP="005E7A23">
      <w:pPr>
        <w:ind w:left="720"/>
        <w:rPr>
          <w:bCs/>
          <w:strike/>
          <w:szCs w:val="24"/>
        </w:rPr>
      </w:pPr>
    </w:p>
    <w:p w14:paraId="7CA6591A" w14:textId="643C6AC3" w:rsidR="005E7A23" w:rsidRPr="00F85FB5" w:rsidRDefault="00F85FB5" w:rsidP="005E7A23">
      <w:pPr>
        <w:ind w:left="720"/>
        <w:rPr>
          <w:bCs/>
          <w:strike/>
          <w:color w:val="FF0000"/>
          <w:szCs w:val="24"/>
        </w:rPr>
      </w:pPr>
      <w:r>
        <w:rPr>
          <w:bCs/>
          <w:szCs w:val="24"/>
        </w:rPr>
        <w:t>Section</w:t>
      </w:r>
      <w:r w:rsidR="00740D0A" w:rsidRPr="00F85FB5">
        <w:rPr>
          <w:bCs/>
          <w:szCs w:val="24"/>
        </w:rPr>
        <w:t>13</w:t>
      </w:r>
      <w:r w:rsidR="005E7A23" w:rsidRPr="00F85FB5">
        <w:rPr>
          <w:bCs/>
          <w:szCs w:val="24"/>
        </w:rPr>
        <w:t>0</w:t>
      </w:r>
      <w:r w:rsidR="00F37C61" w:rsidRPr="00F85FB5">
        <w:rPr>
          <w:bCs/>
          <w:szCs w:val="24"/>
        </w:rPr>
        <w:t>4</w:t>
      </w:r>
      <w:r w:rsidR="005E7A23" w:rsidRPr="00F85FB5">
        <w:rPr>
          <w:bCs/>
          <w:szCs w:val="24"/>
        </w:rPr>
        <w:t xml:space="preserve">   </w:t>
      </w:r>
      <w:r w:rsidR="005E7A23" w:rsidRPr="00F85FB5">
        <w:rPr>
          <w:bCs/>
          <w:strike/>
          <w:szCs w:val="24"/>
        </w:rPr>
        <w:t>Conditional Uses</w:t>
      </w:r>
    </w:p>
    <w:p w14:paraId="14B525F8" w14:textId="77777777" w:rsidR="005E7A23" w:rsidRPr="00F85FB5" w:rsidRDefault="005E7A23" w:rsidP="005E7A23">
      <w:pPr>
        <w:ind w:left="108" w:firstLine="360"/>
        <w:rPr>
          <w:bCs/>
          <w:szCs w:val="24"/>
        </w:rPr>
      </w:pPr>
      <w:r w:rsidRPr="00F85FB5">
        <w:rPr>
          <w:bCs/>
          <w:szCs w:val="24"/>
        </w:rPr>
        <w:tab/>
      </w:r>
    </w:p>
    <w:p w14:paraId="047E67C0" w14:textId="7AB47B4F" w:rsidR="005E7A23" w:rsidRPr="00F85FB5" w:rsidRDefault="00F85FB5" w:rsidP="005E7A23">
      <w:pPr>
        <w:ind w:left="720"/>
        <w:rPr>
          <w:bCs/>
          <w:strike/>
          <w:szCs w:val="24"/>
        </w:rPr>
      </w:pPr>
      <w:r>
        <w:rPr>
          <w:bCs/>
          <w:szCs w:val="24"/>
        </w:rPr>
        <w:lastRenderedPageBreak/>
        <w:t xml:space="preserve">Section </w:t>
      </w:r>
      <w:r w:rsidR="00F37C61" w:rsidRPr="00F85FB5">
        <w:rPr>
          <w:bCs/>
          <w:szCs w:val="24"/>
        </w:rPr>
        <w:t>130</w:t>
      </w:r>
      <w:r>
        <w:rPr>
          <w:bCs/>
          <w:szCs w:val="24"/>
        </w:rPr>
        <w:t>5</w:t>
      </w:r>
      <w:r w:rsidR="00F37C61" w:rsidRPr="00F85FB5">
        <w:rPr>
          <w:bCs/>
          <w:szCs w:val="24"/>
        </w:rPr>
        <w:t xml:space="preserve">  </w:t>
      </w:r>
      <w:r w:rsidR="005E7A23" w:rsidRPr="00F85FB5">
        <w:rPr>
          <w:bCs/>
          <w:strike/>
          <w:szCs w:val="24"/>
        </w:rPr>
        <w:t xml:space="preserve"> Procedural Appeals from the Zoning Administrator.  All questions arising in connection with the enforcement of the Ordinance shall be presented to the ZBA</w:t>
      </w:r>
      <w:r w:rsidR="005E7A23" w:rsidRPr="00F85FB5">
        <w:rPr>
          <w:bCs/>
          <w:strike/>
          <w:color w:val="FF0000"/>
          <w:szCs w:val="24"/>
        </w:rPr>
        <w:t>.</w:t>
      </w:r>
      <w:r w:rsidR="005E7A23" w:rsidRPr="00F85FB5">
        <w:rPr>
          <w:bCs/>
          <w:strike/>
          <w:color w:val="538135"/>
          <w:szCs w:val="24"/>
          <w:u w:val="single"/>
        </w:rPr>
        <w:t xml:space="preserve">  </w:t>
      </w:r>
      <w:r w:rsidR="005E7A23" w:rsidRPr="00F85FB5">
        <w:rPr>
          <w:bCs/>
          <w:strike/>
          <w:szCs w:val="24"/>
        </w:rPr>
        <w:t>Any order, requirement or decision or determination made by the Zoning Administrator may be appealed to the ZBA.</w:t>
      </w:r>
    </w:p>
    <w:p w14:paraId="1120195F" w14:textId="77777777" w:rsidR="000511B0" w:rsidRDefault="000511B0" w:rsidP="005E7A23">
      <w:pPr>
        <w:spacing w:after="160" w:line="259" w:lineRule="auto"/>
        <w:rPr>
          <w:rFonts w:eastAsia="Calibri"/>
          <w:bCs/>
          <w:szCs w:val="24"/>
        </w:rPr>
      </w:pPr>
    </w:p>
    <w:p w14:paraId="4303A2B5" w14:textId="77777777" w:rsidR="000511B0" w:rsidRDefault="000511B0" w:rsidP="005E7A23">
      <w:pPr>
        <w:spacing w:after="160" w:line="259" w:lineRule="auto"/>
        <w:rPr>
          <w:rFonts w:eastAsia="Calibri"/>
          <w:bCs/>
          <w:szCs w:val="24"/>
        </w:rPr>
      </w:pPr>
    </w:p>
    <w:p w14:paraId="1B69EC44" w14:textId="2D633298" w:rsidR="005E7A23" w:rsidRPr="00F85FB5" w:rsidRDefault="005E7A23" w:rsidP="005E7A23">
      <w:pPr>
        <w:spacing w:after="160" w:line="259" w:lineRule="auto"/>
        <w:rPr>
          <w:rFonts w:eastAsia="Calibri"/>
          <w:bCs/>
          <w:color w:val="FF0000"/>
          <w:szCs w:val="24"/>
        </w:rPr>
      </w:pPr>
      <w:r w:rsidRPr="00F85FB5">
        <w:rPr>
          <w:rFonts w:eastAsia="Calibri"/>
          <w:bCs/>
          <w:szCs w:val="24"/>
        </w:rPr>
        <w:t xml:space="preserve">Section </w:t>
      </w:r>
      <w:r w:rsidR="00F37C61" w:rsidRPr="00F85FB5">
        <w:rPr>
          <w:rFonts w:eastAsia="Calibri"/>
          <w:bCs/>
          <w:szCs w:val="24"/>
        </w:rPr>
        <w:t>130</w:t>
      </w:r>
      <w:r w:rsidRPr="00F85FB5">
        <w:rPr>
          <w:rFonts w:eastAsia="Calibri"/>
          <w:bCs/>
          <w:szCs w:val="24"/>
        </w:rPr>
        <w:t xml:space="preserve">4 </w:t>
      </w:r>
      <w:r w:rsidRPr="00F85FB5">
        <w:rPr>
          <w:rFonts w:eastAsia="Calibri"/>
          <w:bCs/>
          <w:color w:val="FF0000"/>
          <w:szCs w:val="24"/>
        </w:rPr>
        <w:t>Zoning Board of Adjustment</w:t>
      </w:r>
      <w:r w:rsidR="00F37C61" w:rsidRPr="00F85FB5">
        <w:rPr>
          <w:rFonts w:eastAsia="Calibri"/>
          <w:bCs/>
          <w:color w:val="FF0000"/>
          <w:szCs w:val="24"/>
        </w:rPr>
        <w:t xml:space="preserve"> (</w:t>
      </w:r>
      <w:r w:rsidR="00552BDA" w:rsidRPr="00F85FB5">
        <w:rPr>
          <w:rFonts w:eastAsia="Calibri"/>
          <w:bCs/>
          <w:color w:val="FF0000"/>
          <w:szCs w:val="24"/>
        </w:rPr>
        <w:t>ZBA)</w:t>
      </w:r>
      <w:r w:rsidRPr="00F85FB5">
        <w:rPr>
          <w:rFonts w:eastAsia="Calibri"/>
          <w:bCs/>
          <w:color w:val="FF0000"/>
          <w:szCs w:val="24"/>
        </w:rPr>
        <w:t xml:space="preserve"> </w:t>
      </w:r>
    </w:p>
    <w:p w14:paraId="4999A1E7" w14:textId="571E198D" w:rsidR="005E7A23" w:rsidRPr="00F85FB5" w:rsidRDefault="005E7A23" w:rsidP="005E7A23">
      <w:pPr>
        <w:spacing w:after="160" w:line="259" w:lineRule="auto"/>
        <w:ind w:left="720"/>
        <w:rPr>
          <w:rFonts w:eastAsia="Calibri"/>
          <w:bCs/>
          <w:color w:val="FF0000"/>
          <w:szCs w:val="24"/>
        </w:rPr>
      </w:pPr>
      <w:r w:rsidRPr="00F85FB5">
        <w:rPr>
          <w:rFonts w:eastAsia="Calibri"/>
          <w:bCs/>
          <w:color w:val="FF0000"/>
          <w:szCs w:val="24"/>
        </w:rPr>
        <w:t xml:space="preserve"> </w:t>
      </w:r>
      <w:r w:rsidR="00F37C61" w:rsidRPr="00F85FB5">
        <w:rPr>
          <w:rFonts w:eastAsia="Calibri"/>
          <w:bCs/>
          <w:szCs w:val="24"/>
        </w:rPr>
        <w:t>13</w:t>
      </w:r>
      <w:r w:rsidR="00476E6C" w:rsidRPr="00F85FB5">
        <w:rPr>
          <w:rFonts w:eastAsia="Calibri"/>
          <w:bCs/>
          <w:szCs w:val="24"/>
        </w:rPr>
        <w:t>0</w:t>
      </w:r>
      <w:r w:rsidRPr="00F85FB5">
        <w:rPr>
          <w:rFonts w:eastAsia="Calibri"/>
          <w:bCs/>
          <w:szCs w:val="24"/>
        </w:rPr>
        <w:t>4.01</w:t>
      </w:r>
      <w:r w:rsidRPr="00F85FB5">
        <w:rPr>
          <w:rFonts w:eastAsia="Calibri"/>
          <w:bCs/>
          <w:color w:val="FF0000"/>
          <w:szCs w:val="24"/>
        </w:rPr>
        <w:t xml:space="preserve"> Composition and Duties.  ZBA Composition and Duties shall be carried out in accordance with NCGS 160D-303 (a) and (b).</w:t>
      </w:r>
    </w:p>
    <w:p w14:paraId="68047CA1" w14:textId="4DB499ED" w:rsidR="0038209D" w:rsidRPr="00F85FB5" w:rsidRDefault="00552BDA" w:rsidP="008A5407">
      <w:pPr>
        <w:ind w:left="720"/>
        <w:rPr>
          <w:rFonts w:eastAsia="Calibri"/>
          <w:bCs/>
          <w:strike/>
          <w:color w:val="538135"/>
          <w:szCs w:val="24"/>
          <w:u w:val="single"/>
        </w:rPr>
      </w:pPr>
      <w:r w:rsidRPr="00F85FB5">
        <w:rPr>
          <w:rFonts w:eastAsia="Calibri"/>
          <w:bCs/>
          <w:szCs w:val="24"/>
        </w:rPr>
        <w:t>13</w:t>
      </w:r>
      <w:r w:rsidR="005E7A23" w:rsidRPr="00F85FB5">
        <w:rPr>
          <w:rFonts w:eastAsia="Calibri"/>
          <w:bCs/>
          <w:szCs w:val="24"/>
        </w:rPr>
        <w:t>04.02</w:t>
      </w:r>
      <w:r w:rsidR="00F37C61" w:rsidRPr="00F85FB5">
        <w:rPr>
          <w:rFonts w:eastAsia="Calibri"/>
          <w:bCs/>
          <w:color w:val="FF0000"/>
          <w:szCs w:val="24"/>
        </w:rPr>
        <w:t xml:space="preserve"> </w:t>
      </w:r>
      <w:r w:rsidR="005E7A23" w:rsidRPr="00F85FB5">
        <w:rPr>
          <w:rFonts w:eastAsia="Calibri"/>
          <w:bCs/>
          <w:strike/>
          <w:szCs w:val="24"/>
        </w:rPr>
        <w:t xml:space="preserve">Establishment of a Zoning Board of Adjustment </w:t>
      </w:r>
      <w:r w:rsidR="005E7A23" w:rsidRPr="00F85FB5">
        <w:rPr>
          <w:rFonts w:eastAsia="Calibri"/>
          <w:bCs/>
          <w:strike/>
          <w:szCs w:val="24"/>
          <w:u w:val="single"/>
        </w:rPr>
        <w:t>ZBA.</w:t>
      </w:r>
      <w:r w:rsidR="005E7A23" w:rsidRPr="00F85FB5">
        <w:rPr>
          <w:rFonts w:eastAsia="Calibri"/>
          <w:bCs/>
          <w:strike/>
          <w:color w:val="538135"/>
          <w:szCs w:val="24"/>
          <w:u w:val="single"/>
        </w:rPr>
        <w:t xml:space="preserve"> </w:t>
      </w:r>
      <w:r w:rsidR="005E7A23" w:rsidRPr="00F85FB5">
        <w:rPr>
          <w:rFonts w:eastAsia="Calibri"/>
          <w:bCs/>
          <w:szCs w:val="24"/>
        </w:rPr>
        <w:t xml:space="preserve"> A </w:t>
      </w:r>
      <w:r w:rsidR="005E7A23" w:rsidRPr="00F85FB5">
        <w:rPr>
          <w:rFonts w:eastAsia="Calibri"/>
          <w:bCs/>
          <w:strike/>
          <w:szCs w:val="24"/>
        </w:rPr>
        <w:t xml:space="preserve">Zoning Board of Adjustment   Membership.  </w:t>
      </w:r>
      <w:r w:rsidR="005E7A23" w:rsidRPr="00F85FB5">
        <w:rPr>
          <w:rFonts w:eastAsia="Calibri"/>
          <w:bCs/>
          <w:szCs w:val="24"/>
        </w:rPr>
        <w:t>Said Board shall consist of five members</w:t>
      </w:r>
      <w:r w:rsidR="008A5407" w:rsidRPr="00F85FB5">
        <w:rPr>
          <w:rFonts w:eastAsia="Calibri"/>
          <w:bCs/>
          <w:szCs w:val="24"/>
        </w:rPr>
        <w:t xml:space="preserve"> </w:t>
      </w:r>
      <w:r w:rsidR="0038209D" w:rsidRPr="00F85FB5">
        <w:rPr>
          <w:rFonts w:eastAsia="Calibri"/>
          <w:bCs/>
          <w:color w:val="FF0000"/>
          <w:szCs w:val="24"/>
        </w:rPr>
        <w:t>who are Town property owners.</w:t>
      </w:r>
      <w:r w:rsidR="00DE4BE1">
        <w:rPr>
          <w:rFonts w:eastAsia="Calibri"/>
          <w:bCs/>
          <w:color w:val="FF0000"/>
          <w:szCs w:val="24"/>
        </w:rPr>
        <w:t xml:space="preserve"> </w:t>
      </w:r>
      <w:r w:rsidR="0038209D" w:rsidRPr="00F85FB5">
        <w:rPr>
          <w:rFonts w:eastAsia="Calibri"/>
          <w:bCs/>
          <w:color w:val="FF0000"/>
          <w:szCs w:val="24"/>
        </w:rPr>
        <w:t xml:space="preserve"> </w:t>
      </w:r>
      <w:r w:rsidR="0038209D" w:rsidRPr="00F85FB5">
        <w:rPr>
          <w:rFonts w:eastAsia="Calibri"/>
          <w:bCs/>
          <w:szCs w:val="24"/>
        </w:rPr>
        <w:t xml:space="preserve">Members of the Board shall be appointed by the Town Council for three-year terms. </w:t>
      </w:r>
      <w:r w:rsidR="0038209D" w:rsidRPr="00F85FB5">
        <w:rPr>
          <w:rFonts w:eastAsia="Calibri"/>
          <w:bCs/>
          <w:strike/>
          <w:szCs w:val="24"/>
        </w:rPr>
        <w:t>initial term of office shall be as follows: two members appointed for a term of one year; two members appointed for a term of two years; and one member appointed for a term of three years.  Persons to fill vacancies shall be appointed by the Town Council to serve the remainder of the unexpired term.  Members must be property owners. One member can be a resident of Graham County</w:t>
      </w:r>
      <w:r w:rsidR="008A5407" w:rsidRPr="00F85FB5">
        <w:rPr>
          <w:rFonts w:eastAsia="Calibri"/>
          <w:bCs/>
          <w:strike/>
          <w:szCs w:val="24"/>
        </w:rPr>
        <w:t>.</w:t>
      </w:r>
      <w:r w:rsidR="0038209D" w:rsidRPr="00F85FB5">
        <w:rPr>
          <w:rFonts w:eastAsia="Calibri"/>
          <w:bCs/>
          <w:strike/>
          <w:color w:val="538135"/>
          <w:szCs w:val="24"/>
          <w:u w:val="single"/>
        </w:rPr>
        <w:t xml:space="preserve"> </w:t>
      </w:r>
    </w:p>
    <w:p w14:paraId="6A0F2459" w14:textId="77777777" w:rsidR="008A5407" w:rsidRPr="00F85FB5" w:rsidRDefault="008A5407" w:rsidP="008A5407">
      <w:pPr>
        <w:ind w:left="720"/>
        <w:rPr>
          <w:rFonts w:eastAsia="Calibri"/>
          <w:bCs/>
          <w:color w:val="538135"/>
          <w:szCs w:val="24"/>
          <w:u w:val="single"/>
        </w:rPr>
      </w:pPr>
    </w:p>
    <w:p w14:paraId="0F2E1BAF" w14:textId="248209B8" w:rsidR="0038209D" w:rsidRPr="00F85FB5" w:rsidRDefault="00552BDA" w:rsidP="0038209D">
      <w:pPr>
        <w:spacing w:after="160" w:line="259" w:lineRule="auto"/>
        <w:ind w:left="720"/>
        <w:rPr>
          <w:rFonts w:eastAsia="Calibri"/>
          <w:bCs/>
          <w:color w:val="FF0000"/>
          <w:szCs w:val="24"/>
        </w:rPr>
      </w:pPr>
      <w:r w:rsidRPr="00F85FB5">
        <w:rPr>
          <w:rFonts w:eastAsia="Calibri"/>
          <w:bCs/>
          <w:szCs w:val="24"/>
        </w:rPr>
        <w:t>13</w:t>
      </w:r>
      <w:r w:rsidR="0038209D" w:rsidRPr="00F85FB5">
        <w:rPr>
          <w:rFonts w:eastAsia="Calibri"/>
          <w:bCs/>
          <w:szCs w:val="24"/>
        </w:rPr>
        <w:t>04.03</w:t>
      </w:r>
      <w:r w:rsidR="0038209D" w:rsidRPr="00F85FB5">
        <w:rPr>
          <w:rFonts w:eastAsia="Calibri"/>
          <w:bCs/>
          <w:color w:val="FF0000"/>
          <w:szCs w:val="24"/>
        </w:rPr>
        <w:t xml:space="preserve"> Dual Office Holding.  Planning Board members shall become Zoning Board of Adjustment members and shall not be considered as dual office holding. </w:t>
      </w:r>
    </w:p>
    <w:p w14:paraId="76E8D154" w14:textId="2BBB8B8C" w:rsidR="0038209D" w:rsidRPr="00F85FB5" w:rsidRDefault="00552BDA" w:rsidP="0038209D">
      <w:pPr>
        <w:spacing w:after="160" w:line="259" w:lineRule="auto"/>
        <w:ind w:left="720"/>
        <w:rPr>
          <w:rFonts w:eastAsia="Calibri"/>
          <w:bCs/>
          <w:color w:val="FF0000"/>
          <w:szCs w:val="24"/>
        </w:rPr>
      </w:pPr>
      <w:r w:rsidRPr="00F85FB5">
        <w:rPr>
          <w:rFonts w:eastAsia="Calibri"/>
          <w:bCs/>
          <w:szCs w:val="24"/>
        </w:rPr>
        <w:t>13</w:t>
      </w:r>
      <w:r w:rsidR="0038209D" w:rsidRPr="00F85FB5">
        <w:rPr>
          <w:rFonts w:eastAsia="Calibri"/>
          <w:bCs/>
          <w:szCs w:val="24"/>
        </w:rPr>
        <w:t>04.04</w:t>
      </w:r>
      <w:r w:rsidR="0038209D" w:rsidRPr="00F85FB5">
        <w:rPr>
          <w:rFonts w:eastAsia="Calibri"/>
          <w:bCs/>
          <w:color w:val="FF0000"/>
          <w:szCs w:val="24"/>
        </w:rPr>
        <w:t xml:space="preserve"> The powers and duties shall</w:t>
      </w:r>
      <w:r w:rsidRPr="00F85FB5">
        <w:rPr>
          <w:rFonts w:eastAsia="Calibri"/>
          <w:bCs/>
          <w:color w:val="FF0000"/>
          <w:szCs w:val="24"/>
        </w:rPr>
        <w:t xml:space="preserve"> be conducted in </w:t>
      </w:r>
      <w:r w:rsidR="0038209D" w:rsidRPr="00F85FB5">
        <w:rPr>
          <w:rFonts w:eastAsia="Calibri"/>
          <w:bCs/>
          <w:color w:val="FF0000"/>
          <w:szCs w:val="24"/>
        </w:rPr>
        <w:t xml:space="preserve">accordance with NCGS 160D-302 (b), NCGS 160D-406 and the current UNC School of Government Quasi-Judicial Handbook: </w:t>
      </w:r>
      <w:proofErr w:type="gramStart"/>
      <w:r w:rsidR="0038209D" w:rsidRPr="00F85FB5">
        <w:rPr>
          <w:rFonts w:eastAsia="Calibri"/>
          <w:bCs/>
          <w:color w:val="FF0000"/>
          <w:szCs w:val="24"/>
        </w:rPr>
        <w:t>a</w:t>
      </w:r>
      <w:proofErr w:type="gramEnd"/>
      <w:r w:rsidR="0038209D" w:rsidRPr="00F85FB5">
        <w:rPr>
          <w:rFonts w:eastAsia="Calibri"/>
          <w:bCs/>
          <w:color w:val="FF0000"/>
          <w:szCs w:val="24"/>
        </w:rPr>
        <w:t xml:space="preserve"> Guide for Boards Making Development Regulation Decisions. General duties are as follows:</w:t>
      </w:r>
    </w:p>
    <w:p w14:paraId="5CB36BAA" w14:textId="6CFCC19C" w:rsidR="0038209D" w:rsidRPr="00F85FB5" w:rsidRDefault="0038209D" w:rsidP="00552BDA">
      <w:pPr>
        <w:pStyle w:val="ListParagraph"/>
        <w:numPr>
          <w:ilvl w:val="0"/>
          <w:numId w:val="50"/>
        </w:numPr>
        <w:rPr>
          <w:rFonts w:ascii="Times New Roman" w:hAnsi="Times New Roman"/>
          <w:bCs/>
          <w:sz w:val="24"/>
          <w:szCs w:val="24"/>
        </w:rPr>
      </w:pPr>
      <w:r w:rsidRPr="00F85FB5">
        <w:rPr>
          <w:rFonts w:ascii="Times New Roman" w:hAnsi="Times New Roman"/>
          <w:bCs/>
          <w:sz w:val="24"/>
          <w:szCs w:val="24"/>
        </w:rPr>
        <w:t>Interpretation.  To interpret the Town’s</w:t>
      </w:r>
      <w:r w:rsidRPr="00F85FB5">
        <w:rPr>
          <w:rFonts w:ascii="Times New Roman" w:hAnsi="Times New Roman"/>
          <w:bCs/>
          <w:color w:val="538135"/>
          <w:sz w:val="24"/>
          <w:szCs w:val="24"/>
        </w:rPr>
        <w:t xml:space="preserve"> </w:t>
      </w:r>
      <w:r w:rsidRPr="00F85FB5">
        <w:rPr>
          <w:rFonts w:ascii="Times New Roman" w:hAnsi="Times New Roman"/>
          <w:bCs/>
          <w:sz w:val="24"/>
          <w:szCs w:val="24"/>
        </w:rPr>
        <w:t xml:space="preserve">Zoning Map and examine disputed questions of lot lines or district boundary lines and any other questions of interpretation that may rise in the administration of this Ordinance. </w:t>
      </w:r>
    </w:p>
    <w:p w14:paraId="6A36452D" w14:textId="2CA107E2" w:rsidR="0038209D" w:rsidRPr="00F85FB5" w:rsidRDefault="0038209D" w:rsidP="00552BDA">
      <w:pPr>
        <w:pStyle w:val="ListParagraph"/>
        <w:numPr>
          <w:ilvl w:val="0"/>
          <w:numId w:val="50"/>
        </w:numPr>
        <w:rPr>
          <w:rFonts w:ascii="Times New Roman" w:hAnsi="Times New Roman"/>
          <w:bCs/>
          <w:color w:val="538135"/>
          <w:sz w:val="24"/>
          <w:szCs w:val="24"/>
          <w:u w:val="single"/>
        </w:rPr>
      </w:pPr>
      <w:r w:rsidRPr="00F85FB5">
        <w:rPr>
          <w:rFonts w:ascii="Times New Roman" w:hAnsi="Times New Roman"/>
          <w:bCs/>
          <w:sz w:val="24"/>
          <w:szCs w:val="24"/>
        </w:rPr>
        <w:t xml:space="preserve">Administrative Review. To hear and decide appeals from any order, requirement, </w:t>
      </w:r>
      <w:proofErr w:type="gramStart"/>
      <w:r w:rsidRPr="00F85FB5">
        <w:rPr>
          <w:rFonts w:ascii="Times New Roman" w:hAnsi="Times New Roman"/>
          <w:bCs/>
          <w:sz w:val="24"/>
          <w:szCs w:val="24"/>
        </w:rPr>
        <w:t>decision</w:t>
      </w:r>
      <w:proofErr w:type="gramEnd"/>
      <w:r w:rsidRPr="00F85FB5">
        <w:rPr>
          <w:rFonts w:ascii="Times New Roman" w:hAnsi="Times New Roman"/>
          <w:bCs/>
          <w:sz w:val="24"/>
          <w:szCs w:val="24"/>
        </w:rPr>
        <w:t xml:space="preserve"> or determination made by the Zoning Administrator in the enforcement of this Ordinance as provided in this Ordinance.  The concurring vote of four-fifths of the members of the Zoning Board of Adjustment shall be necessary to reverse any order, requirement, decision or determination of the Zoning Administrator, or to decide in favor of the applicant any matter which it is required to pass under the Zoning Ordinance or to affect any variance to such Ordinance</w:t>
      </w:r>
      <w:r w:rsidRPr="00F85FB5">
        <w:rPr>
          <w:rFonts w:ascii="Times New Roman" w:hAnsi="Times New Roman"/>
          <w:bCs/>
          <w:color w:val="FF0000"/>
          <w:sz w:val="24"/>
          <w:szCs w:val="24"/>
        </w:rPr>
        <w:t>. The decision of the Zoning Board of Adjustment may be appealed to a</w:t>
      </w:r>
      <w:r w:rsidRPr="00F85FB5">
        <w:rPr>
          <w:rFonts w:ascii="Times New Roman" w:hAnsi="Times New Roman"/>
          <w:bCs/>
          <w:color w:val="FF0000"/>
          <w:sz w:val="24"/>
          <w:szCs w:val="24"/>
          <w:u w:val="thick"/>
        </w:rPr>
        <w:t xml:space="preserve"> </w:t>
      </w:r>
      <w:r w:rsidRPr="00F85FB5">
        <w:rPr>
          <w:rFonts w:ascii="Times New Roman" w:hAnsi="Times New Roman"/>
          <w:bCs/>
          <w:color w:val="FF0000"/>
          <w:sz w:val="24"/>
          <w:szCs w:val="24"/>
        </w:rPr>
        <w:t>court of</w:t>
      </w:r>
      <w:r w:rsidR="00552BDA" w:rsidRPr="00F85FB5">
        <w:rPr>
          <w:rFonts w:ascii="Times New Roman" w:hAnsi="Times New Roman"/>
          <w:bCs/>
          <w:color w:val="FF0000"/>
          <w:sz w:val="24"/>
          <w:szCs w:val="24"/>
        </w:rPr>
        <w:t xml:space="preserve"> </w:t>
      </w:r>
      <w:r w:rsidRPr="00F85FB5">
        <w:rPr>
          <w:rFonts w:ascii="Times New Roman" w:hAnsi="Times New Roman"/>
          <w:bCs/>
          <w:color w:val="FF0000"/>
          <w:sz w:val="24"/>
          <w:szCs w:val="24"/>
        </w:rPr>
        <w:t xml:space="preserve">jurisdiction. </w:t>
      </w:r>
    </w:p>
    <w:p w14:paraId="3F08C92E" w14:textId="1B4F0B0E" w:rsidR="0038209D" w:rsidRPr="00F85FB5" w:rsidRDefault="0038209D" w:rsidP="00552BDA">
      <w:pPr>
        <w:pStyle w:val="ListParagraph"/>
        <w:numPr>
          <w:ilvl w:val="0"/>
          <w:numId w:val="50"/>
        </w:numPr>
        <w:rPr>
          <w:rFonts w:ascii="Times New Roman" w:hAnsi="Times New Roman"/>
          <w:bCs/>
          <w:strike/>
          <w:color w:val="538135"/>
          <w:sz w:val="24"/>
          <w:szCs w:val="24"/>
          <w:u w:val="single"/>
        </w:rPr>
      </w:pPr>
      <w:r w:rsidRPr="00F85FB5">
        <w:rPr>
          <w:rFonts w:ascii="Times New Roman" w:hAnsi="Times New Roman"/>
          <w:bCs/>
          <w:strike/>
          <w:sz w:val="24"/>
          <w:szCs w:val="24"/>
        </w:rPr>
        <w:t xml:space="preserve">Conditional Uses. To recommend approval, subject to appropriate conditions and safeguards, for conditional uses as authorized in this Ordinance, the Zoning Board of Adjustment shall follow the requirement and procedures outlined in the Ordinance. The duty includes amending or terminating conditional Use permits. </w:t>
      </w:r>
    </w:p>
    <w:p w14:paraId="4F1AD0E3" w14:textId="3C3C3ED0" w:rsidR="0038209D" w:rsidRPr="00F85FB5" w:rsidRDefault="00552BDA" w:rsidP="00552BDA">
      <w:pPr>
        <w:spacing w:before="240" w:after="160" w:line="259" w:lineRule="auto"/>
        <w:ind w:left="720"/>
        <w:contextualSpacing/>
        <w:rPr>
          <w:rFonts w:eastAsia="Calibri"/>
          <w:b/>
          <w:bCs/>
          <w:color w:val="538135"/>
          <w:szCs w:val="24"/>
          <w:u w:val="single"/>
        </w:rPr>
      </w:pPr>
      <w:r w:rsidRPr="00F85FB5">
        <w:rPr>
          <w:rFonts w:eastAsia="Calibri"/>
          <w:bCs/>
          <w:szCs w:val="24"/>
        </w:rPr>
        <w:lastRenderedPageBreak/>
        <w:t xml:space="preserve">(c)  </w:t>
      </w:r>
      <w:r w:rsidR="0038209D" w:rsidRPr="00F85FB5">
        <w:rPr>
          <w:rFonts w:eastAsia="Calibri"/>
          <w:bCs/>
          <w:szCs w:val="24"/>
        </w:rPr>
        <w:t xml:space="preserve">Variances. To recommend in specific cases such variance from the terms of this Ordinance </w:t>
      </w:r>
      <w:r w:rsidR="0038209D" w:rsidRPr="00F85FB5">
        <w:rPr>
          <w:rFonts w:eastAsia="Calibri"/>
          <w:bCs/>
          <w:color w:val="FF0000"/>
          <w:szCs w:val="24"/>
        </w:rPr>
        <w:t>pursuant to NCGS 160D-705(d).</w:t>
      </w:r>
    </w:p>
    <w:p w14:paraId="52CC72E0" w14:textId="77777777" w:rsidR="0038209D" w:rsidRPr="00F85FB5" w:rsidRDefault="0038209D" w:rsidP="0038209D">
      <w:pPr>
        <w:spacing w:after="160" w:line="259" w:lineRule="auto"/>
        <w:ind w:left="720"/>
        <w:contextualSpacing/>
        <w:rPr>
          <w:rFonts w:eastAsia="Calibri"/>
          <w:b/>
          <w:bCs/>
          <w:color w:val="538135"/>
          <w:szCs w:val="24"/>
          <w:u w:val="single"/>
        </w:rPr>
      </w:pPr>
      <w:r w:rsidRPr="00F85FB5">
        <w:rPr>
          <w:rFonts w:eastAsia="Calibri"/>
          <w:b/>
          <w:bCs/>
          <w:szCs w:val="24"/>
        </w:rPr>
        <w:t xml:space="preserve"> </w:t>
      </w:r>
      <w:r w:rsidRPr="00F85FB5">
        <w:rPr>
          <w:rFonts w:eastAsia="Calibri"/>
          <w:b/>
          <w:bCs/>
          <w:color w:val="538135"/>
          <w:szCs w:val="24"/>
        </w:rPr>
        <w:t xml:space="preserve"> </w:t>
      </w:r>
    </w:p>
    <w:p w14:paraId="1D7B7EDE" w14:textId="372EF873" w:rsidR="00552BDA" w:rsidRDefault="00476E6C" w:rsidP="00F85FB5">
      <w:pPr>
        <w:spacing w:after="160" w:line="259" w:lineRule="auto"/>
        <w:ind w:left="1440"/>
        <w:rPr>
          <w:rFonts w:ascii="Calibri" w:eastAsia="Calibri" w:hAnsi="Calibri"/>
          <w:bCs/>
          <w:color w:val="FF0000"/>
          <w:szCs w:val="24"/>
        </w:rPr>
      </w:pPr>
      <w:r w:rsidRPr="00F85FB5">
        <w:rPr>
          <w:rFonts w:eastAsia="Calibri"/>
          <w:bCs/>
          <w:szCs w:val="24"/>
        </w:rPr>
        <w:t>1304.05</w:t>
      </w:r>
      <w:r w:rsidR="0038209D" w:rsidRPr="00F85FB5">
        <w:rPr>
          <w:rFonts w:eastAsia="Calibri"/>
          <w:bCs/>
          <w:color w:val="FF0000"/>
          <w:szCs w:val="24"/>
        </w:rPr>
        <w:t xml:space="preserve"> Meetings.  Special meetings of the Board may be called at any time by the</w:t>
      </w:r>
      <w:r w:rsidR="0038209D" w:rsidRPr="00256224">
        <w:rPr>
          <w:rFonts w:ascii="Calibri" w:eastAsia="Calibri" w:hAnsi="Calibri"/>
          <w:bCs/>
          <w:color w:val="FF0000"/>
          <w:szCs w:val="24"/>
        </w:rPr>
        <w:t xml:space="preserve"> chairman or by request of three or more members of the Board.  At least forty-eight (48) hours written notice of the time and place of meetings shall be given, by the chairman, to each member of the Board</w:t>
      </w:r>
    </w:p>
    <w:p w14:paraId="3509D51B" w14:textId="2C92AA74" w:rsidR="00476E6C" w:rsidRDefault="0038209D" w:rsidP="00F85FB5">
      <w:pPr>
        <w:spacing w:after="160" w:line="259" w:lineRule="auto"/>
        <w:ind w:left="1440"/>
        <w:rPr>
          <w:bCs/>
          <w:color w:val="FF0000"/>
          <w:szCs w:val="24"/>
        </w:rPr>
      </w:pPr>
      <w:r w:rsidRPr="004A2976">
        <w:rPr>
          <w:bCs/>
          <w:color w:val="FF0000"/>
          <w:szCs w:val="24"/>
        </w:rPr>
        <w:t xml:space="preserve">Cancellation of Meetings. Whenever there are no appeals, </w:t>
      </w:r>
      <w:r w:rsidR="0057331A">
        <w:rPr>
          <w:bCs/>
          <w:color w:val="FF0000"/>
          <w:szCs w:val="24"/>
        </w:rPr>
        <w:t xml:space="preserve">requests for </w:t>
      </w:r>
      <w:r w:rsidRPr="004A2976">
        <w:rPr>
          <w:bCs/>
          <w:color w:val="FF0000"/>
          <w:szCs w:val="24"/>
        </w:rPr>
        <w:t>variances, or other business for the Board, or whenever three or more members notify the secretary of inability to attend such that a quorum will not be available the Chairman may dispense with a meeting by giving written or oral notice to all members.</w:t>
      </w:r>
      <w:r w:rsidRPr="009832B5">
        <w:rPr>
          <w:bCs/>
          <w:color w:val="FF0000"/>
          <w:szCs w:val="24"/>
        </w:rPr>
        <w:t xml:space="preserve">  A quorum shall consist of three members of the Board and shall be necessary for the transaction of business other than appeals.</w:t>
      </w:r>
    </w:p>
    <w:p w14:paraId="102BB648" w14:textId="493FB86B" w:rsidR="0038209D" w:rsidRPr="009832B5" w:rsidRDefault="00476E6C" w:rsidP="00F85FB5">
      <w:pPr>
        <w:spacing w:after="160" w:line="259" w:lineRule="auto"/>
        <w:ind w:left="1440"/>
        <w:rPr>
          <w:rFonts w:eastAsia="Calibri"/>
          <w:b/>
          <w:color w:val="FF0000"/>
          <w:szCs w:val="24"/>
        </w:rPr>
      </w:pPr>
      <w:r w:rsidRPr="00476E6C">
        <w:rPr>
          <w:bCs/>
          <w:szCs w:val="24"/>
        </w:rPr>
        <w:t>1304.06</w:t>
      </w:r>
      <w:r w:rsidR="0038209D" w:rsidRPr="00476E6C">
        <w:rPr>
          <w:rFonts w:eastAsia="Calibri"/>
          <w:bCs/>
          <w:szCs w:val="24"/>
        </w:rPr>
        <w:t xml:space="preserve"> </w:t>
      </w:r>
      <w:r w:rsidR="0038209D" w:rsidRPr="009832B5">
        <w:rPr>
          <w:rFonts w:eastAsia="Calibri"/>
          <w:bCs/>
          <w:color w:val="FF0000"/>
          <w:szCs w:val="24"/>
        </w:rPr>
        <w:t>Appeals. The Zoning Board of Adjustment shall hear appeals of decisions made by the Zoning Administrator. Prior to review of any application by the Zonin</w:t>
      </w:r>
      <w:r>
        <w:rPr>
          <w:rFonts w:eastAsia="Calibri"/>
          <w:bCs/>
          <w:color w:val="FF0000"/>
          <w:szCs w:val="24"/>
        </w:rPr>
        <w:t xml:space="preserve">g </w:t>
      </w:r>
      <w:r w:rsidR="0038209D" w:rsidRPr="009832B5">
        <w:rPr>
          <w:rFonts w:eastAsia="Calibri"/>
          <w:bCs/>
          <w:color w:val="FF0000"/>
          <w:szCs w:val="24"/>
        </w:rPr>
        <w:t>Administrator or the</w:t>
      </w:r>
      <w:r w:rsidR="0038209D">
        <w:rPr>
          <w:rFonts w:eastAsia="Calibri"/>
          <w:bCs/>
          <w:color w:val="FF0000"/>
          <w:szCs w:val="24"/>
        </w:rPr>
        <w:t xml:space="preserve"> </w:t>
      </w:r>
      <w:r w:rsidR="0038209D" w:rsidRPr="009832B5">
        <w:rPr>
          <w:rFonts w:eastAsia="Calibri"/>
          <w:bCs/>
          <w:color w:val="FF0000"/>
          <w:szCs w:val="24"/>
        </w:rPr>
        <w:t>Zoning Board of Adjustment, the Town Clerk must certify that the applicant is current on all taxes, fees or other charges due and owing to the Town including water charges.</w:t>
      </w:r>
      <w:r w:rsidR="0038209D" w:rsidRPr="009832B5">
        <w:rPr>
          <w:bCs/>
          <w:color w:val="FF0000"/>
          <w:szCs w:val="24"/>
        </w:rPr>
        <w:t xml:space="preserve"> </w:t>
      </w:r>
      <w:r w:rsidR="0038209D" w:rsidRPr="009832B5">
        <w:rPr>
          <w:rFonts w:eastAsia="Calibri"/>
          <w:bCs/>
          <w:color w:val="FF0000"/>
          <w:szCs w:val="24"/>
        </w:rPr>
        <w:t>Appeal procedures are as follows:</w:t>
      </w:r>
    </w:p>
    <w:p w14:paraId="77FC90C4" w14:textId="4AFB2890"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The Town shall have a</w:t>
      </w:r>
      <w:r w:rsidR="00476E6C">
        <w:rPr>
          <w:rFonts w:eastAsia="Calibri"/>
          <w:bCs/>
          <w:color w:val="FF0000"/>
          <w:szCs w:val="24"/>
        </w:rPr>
        <w:t>n appeal a</w:t>
      </w:r>
      <w:r w:rsidRPr="00476E6C">
        <w:rPr>
          <w:rFonts w:eastAsia="Calibri"/>
          <w:bCs/>
          <w:color w:val="FF0000"/>
          <w:szCs w:val="24"/>
        </w:rPr>
        <w:t>pplication form</w:t>
      </w:r>
      <w:r w:rsidR="00476E6C">
        <w:rPr>
          <w:rFonts w:eastAsia="Calibri"/>
          <w:bCs/>
          <w:color w:val="FF0000"/>
          <w:szCs w:val="24"/>
        </w:rPr>
        <w:t xml:space="preserve"> which sets forth </w:t>
      </w:r>
      <w:r w:rsidRPr="00476E6C">
        <w:rPr>
          <w:rFonts w:eastAsia="Calibri"/>
          <w:bCs/>
          <w:color w:val="FF0000"/>
          <w:szCs w:val="24"/>
        </w:rPr>
        <w:t>the Ordinance standards</w:t>
      </w:r>
      <w:r w:rsidR="00476E6C">
        <w:rPr>
          <w:rFonts w:eastAsia="Calibri"/>
          <w:bCs/>
          <w:color w:val="FF0000"/>
          <w:szCs w:val="24"/>
        </w:rPr>
        <w:t xml:space="preserve">. </w:t>
      </w:r>
      <w:r w:rsidRPr="00476E6C">
        <w:rPr>
          <w:rFonts w:eastAsia="Calibri"/>
          <w:bCs/>
          <w:color w:val="FF0000"/>
          <w:szCs w:val="24"/>
        </w:rPr>
        <w:t xml:space="preserve">Through the application and related documents, the applicant </w:t>
      </w:r>
      <w:r w:rsidR="00476E6C">
        <w:rPr>
          <w:rFonts w:eastAsia="Calibri"/>
          <w:bCs/>
          <w:color w:val="FF0000"/>
          <w:szCs w:val="24"/>
        </w:rPr>
        <w:t>shall</w:t>
      </w:r>
      <w:r w:rsidRPr="00476E6C">
        <w:rPr>
          <w:rFonts w:eastAsia="Calibri"/>
          <w:bCs/>
          <w:color w:val="FF0000"/>
          <w:szCs w:val="24"/>
        </w:rPr>
        <w:t>: provide evidence and argument to support the applicant’s case; properly allege standing; provide evidence or certification supporting the authenticity of any documentary evidence, including photographs and documents.</w:t>
      </w:r>
    </w:p>
    <w:p w14:paraId="2F4A9A47" w14:textId="77777777"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The appeal application shall be filed within ten business days of the date of the Zoning Administrator’s written decision.</w:t>
      </w:r>
    </w:p>
    <w:p w14:paraId="5C0D5EFF" w14:textId="77777777"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The Zoning Administrator or staff shall transmit all relevant materials to the Zoning Board of Adjustment in accordance with NCGS 160D-406 (b).</w:t>
      </w:r>
    </w:p>
    <w:p w14:paraId="0802483D" w14:textId="77777777"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 xml:space="preserve">Upon receipt of the appeal application, the Zoning Board of Adjustment shall place the hearing request on the agenda for a hearing to take place within thirty (30) business days of receipt of the hearing request. </w:t>
      </w:r>
    </w:p>
    <w:p w14:paraId="5A99F957" w14:textId="77777777"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Notice of Hearing.  Notice of hearing shall be mailed to the person or entity whose appeal, application or request is the subject of the hearing or to the owner of the property. Notice of Hearing shall be mailed to other persons with standing.</w:t>
      </w:r>
    </w:p>
    <w:p w14:paraId="59BE1E50" w14:textId="77777777"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 xml:space="preserve">The Notice must be deposited in the mail at least ten days, but not more than twenty-five (25) days prior to the date of the hearing. </w:t>
      </w:r>
    </w:p>
    <w:p w14:paraId="56DCE9B8" w14:textId="77777777" w:rsidR="0038209D" w:rsidRPr="00476E6C" w:rsidRDefault="0038209D" w:rsidP="0038209D">
      <w:pPr>
        <w:numPr>
          <w:ilvl w:val="1"/>
          <w:numId w:val="8"/>
        </w:numPr>
        <w:spacing w:after="160" w:line="259" w:lineRule="auto"/>
        <w:contextualSpacing/>
        <w:rPr>
          <w:rFonts w:eastAsia="Calibri"/>
          <w:bCs/>
          <w:color w:val="FF0000"/>
          <w:szCs w:val="24"/>
        </w:rPr>
      </w:pPr>
      <w:r w:rsidRPr="00476E6C">
        <w:rPr>
          <w:rFonts w:eastAsia="Calibri"/>
          <w:bCs/>
          <w:color w:val="FF0000"/>
          <w:szCs w:val="24"/>
        </w:rPr>
        <w:t xml:space="preserve">The applicant should: provide evidence and argument to support the applicant’s case; property allege standing; provide evidence or certification supporting the authenticity of any documentary evidence, including photographs and documents. </w:t>
      </w:r>
    </w:p>
    <w:p w14:paraId="1BF73102" w14:textId="77777777" w:rsidR="0038209D" w:rsidRPr="00256224" w:rsidRDefault="0038209D" w:rsidP="0038209D">
      <w:pPr>
        <w:numPr>
          <w:ilvl w:val="1"/>
          <w:numId w:val="8"/>
        </w:numPr>
        <w:spacing w:after="160" w:line="259" w:lineRule="auto"/>
        <w:contextualSpacing/>
        <w:rPr>
          <w:rFonts w:ascii="Calibri" w:eastAsia="Calibri" w:hAnsi="Calibri"/>
          <w:bCs/>
          <w:color w:val="FF0000"/>
          <w:szCs w:val="24"/>
        </w:rPr>
      </w:pPr>
      <w:r>
        <w:rPr>
          <w:rFonts w:ascii="Calibri" w:eastAsia="Calibri" w:hAnsi="Calibri"/>
          <w:bCs/>
          <w:color w:val="FF0000"/>
          <w:szCs w:val="24"/>
        </w:rPr>
        <w:t xml:space="preserve">Posting Notice of Hearing.  Notice of hearing shall be posted on the site within ten to twenty-five (25) days prior to the hearing date. </w:t>
      </w:r>
    </w:p>
    <w:p w14:paraId="751FCC4D" w14:textId="77777777" w:rsidR="0038209D" w:rsidRDefault="0038209D" w:rsidP="0038209D">
      <w:pPr>
        <w:numPr>
          <w:ilvl w:val="1"/>
          <w:numId w:val="8"/>
        </w:numPr>
        <w:spacing w:after="160" w:line="259" w:lineRule="auto"/>
        <w:contextualSpacing/>
        <w:rPr>
          <w:rFonts w:ascii="Calibri" w:eastAsia="Calibri" w:hAnsi="Calibri"/>
          <w:bCs/>
          <w:color w:val="FF0000"/>
          <w:szCs w:val="24"/>
        </w:rPr>
      </w:pPr>
      <w:r w:rsidRPr="00256224">
        <w:rPr>
          <w:rFonts w:ascii="Calibri" w:eastAsia="Calibri" w:hAnsi="Calibri"/>
          <w:bCs/>
          <w:color w:val="FF0000"/>
          <w:szCs w:val="24"/>
        </w:rPr>
        <w:lastRenderedPageBreak/>
        <w:t xml:space="preserve">The hearing date shall be posted at Town Hall, the Town Bulletin </w:t>
      </w:r>
      <w:proofErr w:type="gramStart"/>
      <w:r w:rsidRPr="00256224">
        <w:rPr>
          <w:rFonts w:ascii="Calibri" w:eastAsia="Calibri" w:hAnsi="Calibri"/>
          <w:bCs/>
          <w:color w:val="FF0000"/>
          <w:szCs w:val="24"/>
        </w:rPr>
        <w:t>Board</w:t>
      </w:r>
      <w:proofErr w:type="gramEnd"/>
      <w:r w:rsidRPr="00256224">
        <w:rPr>
          <w:rFonts w:ascii="Calibri" w:eastAsia="Calibri" w:hAnsi="Calibri"/>
          <w:bCs/>
          <w:color w:val="FF0000"/>
          <w:szCs w:val="24"/>
        </w:rPr>
        <w:t xml:space="preserve"> and the </w:t>
      </w:r>
      <w:r>
        <w:rPr>
          <w:rFonts w:ascii="Calibri" w:eastAsia="Calibri" w:hAnsi="Calibri"/>
          <w:bCs/>
          <w:color w:val="FF0000"/>
          <w:szCs w:val="24"/>
        </w:rPr>
        <w:t>local newspaper</w:t>
      </w:r>
      <w:r w:rsidRPr="00256224">
        <w:rPr>
          <w:rFonts w:ascii="Calibri" w:eastAsia="Calibri" w:hAnsi="Calibri"/>
          <w:bCs/>
          <w:color w:val="FF0000"/>
          <w:szCs w:val="24"/>
        </w:rPr>
        <w:t xml:space="preserve">.  Parties with standing shall be informed of the hearing by US mail </w:t>
      </w:r>
      <w:r>
        <w:rPr>
          <w:rFonts w:ascii="Calibri" w:eastAsia="Calibri" w:hAnsi="Calibri"/>
          <w:bCs/>
          <w:color w:val="FF0000"/>
          <w:szCs w:val="24"/>
        </w:rPr>
        <w:t xml:space="preserve">no later than </w:t>
      </w:r>
      <w:r w:rsidRPr="00256224">
        <w:rPr>
          <w:rFonts w:ascii="Calibri" w:eastAsia="Calibri" w:hAnsi="Calibri"/>
          <w:bCs/>
          <w:color w:val="FF0000"/>
          <w:szCs w:val="24"/>
        </w:rPr>
        <w:t xml:space="preserve">ten days prior to the hearing.  Notice shall be mailed </w:t>
      </w:r>
      <w:proofErr w:type="gramStart"/>
      <w:r w:rsidRPr="00256224">
        <w:rPr>
          <w:rFonts w:ascii="Calibri" w:eastAsia="Calibri" w:hAnsi="Calibri"/>
          <w:bCs/>
          <w:color w:val="FF0000"/>
          <w:szCs w:val="24"/>
        </w:rPr>
        <w:t>to:</w:t>
      </w:r>
      <w:proofErr w:type="gramEnd"/>
      <w:r w:rsidRPr="00256224">
        <w:rPr>
          <w:rFonts w:ascii="Calibri" w:eastAsia="Calibri" w:hAnsi="Calibri"/>
          <w:bCs/>
          <w:color w:val="FF0000"/>
          <w:szCs w:val="24"/>
        </w:rPr>
        <w:t xml:space="preserve"> the applicant; the owner of the subject property (if different from the applicant); the owners of land abutting the subject parcel; persons </w:t>
      </w:r>
      <w:r>
        <w:rPr>
          <w:rFonts w:ascii="Calibri" w:eastAsia="Calibri" w:hAnsi="Calibri"/>
          <w:bCs/>
          <w:color w:val="FF0000"/>
          <w:szCs w:val="24"/>
        </w:rPr>
        <w:t xml:space="preserve">with standing </w:t>
      </w:r>
      <w:r w:rsidRPr="00256224">
        <w:rPr>
          <w:rFonts w:ascii="Calibri" w:eastAsia="Calibri" w:hAnsi="Calibri"/>
          <w:bCs/>
          <w:color w:val="FF0000"/>
          <w:szCs w:val="24"/>
        </w:rPr>
        <w:t>opposed to granting the application.</w:t>
      </w:r>
    </w:p>
    <w:p w14:paraId="5FED971D" w14:textId="626ADAEC" w:rsidR="0038209D" w:rsidRDefault="0038209D" w:rsidP="0038209D">
      <w:pPr>
        <w:numPr>
          <w:ilvl w:val="1"/>
          <w:numId w:val="8"/>
        </w:numPr>
        <w:spacing w:after="160" w:line="259" w:lineRule="auto"/>
        <w:contextualSpacing/>
        <w:rPr>
          <w:rFonts w:ascii="Calibri" w:eastAsia="Calibri" w:hAnsi="Calibri"/>
          <w:bCs/>
          <w:color w:val="FF0000"/>
          <w:szCs w:val="24"/>
        </w:rPr>
      </w:pPr>
      <w:r>
        <w:rPr>
          <w:rFonts w:ascii="Calibri" w:eastAsia="Calibri" w:hAnsi="Calibri"/>
          <w:bCs/>
          <w:color w:val="FF0000"/>
          <w:szCs w:val="24"/>
        </w:rPr>
        <w:t xml:space="preserve">The Board Chairperson may subpoena witnesses to compel the production of evidence.   </w:t>
      </w:r>
    </w:p>
    <w:p w14:paraId="0AFBC180" w14:textId="77777777" w:rsidR="00DE4BE1" w:rsidRDefault="00DE4BE1" w:rsidP="00F85FB5">
      <w:pPr>
        <w:spacing w:after="160" w:line="259" w:lineRule="auto"/>
        <w:ind w:left="1440"/>
        <w:rPr>
          <w:rFonts w:ascii="Calibri" w:eastAsia="Calibri" w:hAnsi="Calibri"/>
          <w:bCs/>
          <w:szCs w:val="24"/>
        </w:rPr>
      </w:pPr>
    </w:p>
    <w:p w14:paraId="4A6550F0" w14:textId="71D8023E" w:rsidR="0038209D" w:rsidRPr="00256224" w:rsidRDefault="0038209D" w:rsidP="00F85FB5">
      <w:pPr>
        <w:spacing w:after="160" w:line="259" w:lineRule="auto"/>
        <w:ind w:left="1440"/>
        <w:rPr>
          <w:rFonts w:ascii="Calibri" w:eastAsia="Calibri" w:hAnsi="Calibri"/>
          <w:bCs/>
          <w:color w:val="FF0000"/>
          <w:szCs w:val="24"/>
        </w:rPr>
      </w:pPr>
      <w:r w:rsidRPr="007D6CCF">
        <w:rPr>
          <w:rFonts w:ascii="Calibri" w:eastAsia="Calibri" w:hAnsi="Calibri"/>
          <w:bCs/>
          <w:szCs w:val="24"/>
        </w:rPr>
        <w:t xml:space="preserve">Section </w:t>
      </w:r>
      <w:r w:rsidR="00476E6C">
        <w:rPr>
          <w:rFonts w:ascii="Calibri" w:eastAsia="Calibri" w:hAnsi="Calibri"/>
          <w:bCs/>
          <w:szCs w:val="24"/>
        </w:rPr>
        <w:t>13</w:t>
      </w:r>
      <w:r w:rsidRPr="007D6CCF">
        <w:rPr>
          <w:rFonts w:ascii="Calibri" w:eastAsia="Calibri" w:hAnsi="Calibri"/>
          <w:bCs/>
          <w:szCs w:val="24"/>
        </w:rPr>
        <w:t>04.07</w:t>
      </w:r>
      <w:r w:rsidR="00F85FB5">
        <w:rPr>
          <w:rFonts w:ascii="Calibri" w:eastAsia="Calibri" w:hAnsi="Calibri"/>
          <w:bCs/>
          <w:color w:val="FF0000"/>
          <w:szCs w:val="24"/>
        </w:rPr>
        <w:t xml:space="preserve"> </w:t>
      </w:r>
      <w:r w:rsidRPr="00256224">
        <w:rPr>
          <w:rFonts w:ascii="Calibri" w:eastAsia="Calibri" w:hAnsi="Calibri"/>
          <w:bCs/>
          <w:color w:val="FF0000"/>
          <w:szCs w:val="24"/>
        </w:rPr>
        <w:t xml:space="preserve">Conduct of Hearing.  Any party may appear in person or by authorized agent or by attorney at the hearing held by the </w:t>
      </w:r>
      <w:r>
        <w:rPr>
          <w:rFonts w:ascii="Calibri" w:eastAsia="Calibri" w:hAnsi="Calibri"/>
          <w:bCs/>
          <w:color w:val="FF0000"/>
          <w:szCs w:val="24"/>
        </w:rPr>
        <w:t>Zoning Board of Adjustment</w:t>
      </w:r>
      <w:r w:rsidRPr="00256224">
        <w:rPr>
          <w:rFonts w:ascii="Calibri" w:eastAsia="Calibri" w:hAnsi="Calibri"/>
          <w:bCs/>
          <w:color w:val="FF0000"/>
          <w:szCs w:val="24"/>
        </w:rPr>
        <w:t xml:space="preserve">.  The order of business for the hearing shall be </w:t>
      </w:r>
      <w:r w:rsidR="008A5407">
        <w:rPr>
          <w:rFonts w:ascii="Calibri" w:eastAsia="Calibri" w:hAnsi="Calibri"/>
          <w:bCs/>
          <w:color w:val="FF0000"/>
          <w:szCs w:val="24"/>
        </w:rPr>
        <w:t>in accordance with NCGS 160D.</w:t>
      </w:r>
    </w:p>
    <w:p w14:paraId="0E249AC1" w14:textId="06DAE7CF" w:rsidR="0038209D" w:rsidRPr="00256224" w:rsidRDefault="0038209D" w:rsidP="00F85FB5">
      <w:pPr>
        <w:spacing w:after="160" w:line="259" w:lineRule="auto"/>
        <w:ind w:left="1440"/>
        <w:rPr>
          <w:rFonts w:ascii="Calibri" w:eastAsia="Calibri" w:hAnsi="Calibri"/>
          <w:bCs/>
          <w:color w:val="FF0000"/>
          <w:szCs w:val="24"/>
        </w:rPr>
      </w:pPr>
      <w:r w:rsidRPr="007D6CCF">
        <w:rPr>
          <w:rFonts w:ascii="Calibri" w:eastAsia="Calibri" w:hAnsi="Calibri"/>
          <w:bCs/>
          <w:szCs w:val="24"/>
        </w:rPr>
        <w:t xml:space="preserve">Section </w:t>
      </w:r>
      <w:r w:rsidR="00476E6C">
        <w:rPr>
          <w:rFonts w:ascii="Calibri" w:eastAsia="Calibri" w:hAnsi="Calibri"/>
          <w:bCs/>
          <w:szCs w:val="24"/>
        </w:rPr>
        <w:t>13</w:t>
      </w:r>
      <w:r w:rsidRPr="007D6CCF">
        <w:rPr>
          <w:rFonts w:ascii="Calibri" w:eastAsia="Calibri" w:hAnsi="Calibri"/>
          <w:bCs/>
          <w:szCs w:val="24"/>
        </w:rPr>
        <w:t>04.08</w:t>
      </w:r>
      <w:r w:rsidR="00DE4BE1">
        <w:rPr>
          <w:rFonts w:ascii="Calibri" w:eastAsia="Calibri" w:hAnsi="Calibri"/>
          <w:bCs/>
          <w:color w:val="FF0000"/>
          <w:szCs w:val="24"/>
        </w:rPr>
        <w:t xml:space="preserve"> </w:t>
      </w:r>
      <w:r w:rsidRPr="00256224">
        <w:rPr>
          <w:rFonts w:ascii="Calibri" w:eastAsia="Calibri" w:hAnsi="Calibri"/>
          <w:bCs/>
          <w:color w:val="FF0000"/>
          <w:szCs w:val="24"/>
        </w:rPr>
        <w:t xml:space="preserve">Decisions.  After consideration of facts and their application to the relevant standards, the </w:t>
      </w:r>
      <w:r>
        <w:rPr>
          <w:rFonts w:ascii="Calibri" w:eastAsia="Calibri" w:hAnsi="Calibri"/>
          <w:bCs/>
          <w:color w:val="FF0000"/>
          <w:szCs w:val="24"/>
        </w:rPr>
        <w:t>Zoning Board of Adjustment</w:t>
      </w:r>
      <w:r w:rsidRPr="00256224">
        <w:rPr>
          <w:rFonts w:ascii="Calibri" w:eastAsia="Calibri" w:hAnsi="Calibri"/>
          <w:bCs/>
          <w:color w:val="FF0000"/>
          <w:szCs w:val="24"/>
        </w:rPr>
        <w:t xml:space="preserve"> shall </w:t>
      </w:r>
      <w:proofErr w:type="gramStart"/>
      <w:r w:rsidRPr="00256224">
        <w:rPr>
          <w:rFonts w:ascii="Calibri" w:eastAsia="Calibri" w:hAnsi="Calibri"/>
          <w:bCs/>
          <w:color w:val="FF0000"/>
          <w:szCs w:val="24"/>
        </w:rPr>
        <w:t>make a decision</w:t>
      </w:r>
      <w:proofErr w:type="gramEnd"/>
      <w:r w:rsidR="00476E6C">
        <w:rPr>
          <w:rFonts w:ascii="Calibri" w:eastAsia="Calibri" w:hAnsi="Calibri"/>
          <w:bCs/>
          <w:color w:val="FF0000"/>
          <w:szCs w:val="24"/>
        </w:rPr>
        <w:t>.</w:t>
      </w:r>
      <w:r w:rsidRPr="00256224">
        <w:rPr>
          <w:rFonts w:ascii="Calibri" w:eastAsia="Calibri" w:hAnsi="Calibri"/>
          <w:bCs/>
          <w:color w:val="FF0000"/>
          <w:szCs w:val="24"/>
        </w:rPr>
        <w:t xml:space="preserve">  </w:t>
      </w:r>
      <w:r>
        <w:rPr>
          <w:rFonts w:ascii="Calibri" w:eastAsia="Calibri" w:hAnsi="Calibri"/>
          <w:bCs/>
          <w:color w:val="FF0000"/>
          <w:szCs w:val="24"/>
        </w:rPr>
        <w:t xml:space="preserve">A concurring vote of four-fifths of the Board is required for a decision.  Vacant Board positions shall not be considered for calculation of the requisite majority.  </w:t>
      </w:r>
      <w:r w:rsidRPr="00256224">
        <w:rPr>
          <w:rFonts w:ascii="Calibri" w:eastAsia="Calibri" w:hAnsi="Calibri"/>
          <w:bCs/>
          <w:color w:val="FF0000"/>
          <w:szCs w:val="24"/>
        </w:rPr>
        <w:t xml:space="preserve">The final decision of the </w:t>
      </w:r>
      <w:r>
        <w:rPr>
          <w:rFonts w:ascii="Calibri" w:eastAsia="Calibri" w:hAnsi="Calibri"/>
          <w:bCs/>
          <w:color w:val="FF0000"/>
          <w:szCs w:val="24"/>
        </w:rPr>
        <w:t>Zoning Board of Adjustment</w:t>
      </w:r>
      <w:r w:rsidRPr="00256224">
        <w:rPr>
          <w:rFonts w:ascii="Calibri" w:eastAsia="Calibri" w:hAnsi="Calibri"/>
          <w:bCs/>
          <w:color w:val="FF0000"/>
          <w:szCs w:val="24"/>
        </w:rPr>
        <w:t xml:space="preserve"> shall be shown in the record of the matter as entered in the minutes of the </w:t>
      </w:r>
      <w:r>
        <w:rPr>
          <w:rFonts w:ascii="Calibri" w:eastAsia="Calibri" w:hAnsi="Calibri"/>
          <w:bCs/>
          <w:color w:val="FF0000"/>
          <w:szCs w:val="24"/>
        </w:rPr>
        <w:t>Board</w:t>
      </w:r>
      <w:r w:rsidRPr="00256224">
        <w:rPr>
          <w:rFonts w:ascii="Calibri" w:eastAsia="Calibri" w:hAnsi="Calibri"/>
          <w:bCs/>
          <w:color w:val="FF0000"/>
          <w:szCs w:val="24"/>
        </w:rPr>
        <w:t xml:space="preserve"> meeting and signed by the </w:t>
      </w:r>
      <w:r>
        <w:rPr>
          <w:rFonts w:ascii="Calibri" w:eastAsia="Calibri" w:hAnsi="Calibri"/>
          <w:bCs/>
          <w:color w:val="FF0000"/>
          <w:szCs w:val="24"/>
        </w:rPr>
        <w:t>Board</w:t>
      </w:r>
      <w:r w:rsidRPr="00256224">
        <w:rPr>
          <w:rFonts w:ascii="Calibri" w:eastAsia="Calibri" w:hAnsi="Calibri"/>
          <w:bCs/>
          <w:color w:val="FF0000"/>
          <w:szCs w:val="24"/>
        </w:rPr>
        <w:t xml:space="preserve"> chairman and the Town Clerk. </w:t>
      </w:r>
    </w:p>
    <w:p w14:paraId="2D518E98" w14:textId="16FB973D" w:rsidR="0038209D" w:rsidRPr="00256224" w:rsidRDefault="0038209D" w:rsidP="00F85FB5">
      <w:pPr>
        <w:spacing w:after="160" w:line="259" w:lineRule="auto"/>
        <w:ind w:left="1440"/>
        <w:rPr>
          <w:rFonts w:ascii="Calibri" w:eastAsia="Calibri" w:hAnsi="Calibri"/>
          <w:bCs/>
          <w:color w:val="FF0000"/>
          <w:szCs w:val="24"/>
        </w:rPr>
      </w:pPr>
      <w:r w:rsidRPr="007D6CCF">
        <w:rPr>
          <w:rFonts w:ascii="Calibri" w:eastAsia="Calibri" w:hAnsi="Calibri"/>
          <w:bCs/>
          <w:szCs w:val="24"/>
        </w:rPr>
        <w:t xml:space="preserve">Section </w:t>
      </w:r>
      <w:r w:rsidR="00476E6C">
        <w:rPr>
          <w:rFonts w:ascii="Calibri" w:eastAsia="Calibri" w:hAnsi="Calibri"/>
          <w:bCs/>
          <w:szCs w:val="24"/>
        </w:rPr>
        <w:t>13</w:t>
      </w:r>
      <w:r w:rsidRPr="007D6CCF">
        <w:rPr>
          <w:rFonts w:ascii="Calibri" w:eastAsia="Calibri" w:hAnsi="Calibri"/>
          <w:bCs/>
          <w:szCs w:val="24"/>
        </w:rPr>
        <w:t>04.</w:t>
      </w:r>
      <w:r>
        <w:rPr>
          <w:rFonts w:ascii="Calibri" w:eastAsia="Calibri" w:hAnsi="Calibri"/>
          <w:bCs/>
          <w:szCs w:val="24"/>
        </w:rPr>
        <w:t>09</w:t>
      </w:r>
      <w:r w:rsidR="00F85FB5">
        <w:rPr>
          <w:rFonts w:ascii="Calibri" w:eastAsia="Calibri" w:hAnsi="Calibri"/>
          <w:bCs/>
          <w:szCs w:val="24"/>
        </w:rPr>
        <w:t xml:space="preserve"> </w:t>
      </w:r>
      <w:r w:rsidRPr="00256224">
        <w:rPr>
          <w:rFonts w:ascii="Calibri" w:eastAsia="Calibri" w:hAnsi="Calibri"/>
          <w:bCs/>
          <w:color w:val="FF0000"/>
          <w:szCs w:val="24"/>
        </w:rPr>
        <w:t xml:space="preserve">Expiration of Application.  </w:t>
      </w:r>
      <w:r>
        <w:rPr>
          <w:rFonts w:ascii="Calibri" w:eastAsia="Calibri" w:hAnsi="Calibri"/>
          <w:bCs/>
          <w:color w:val="FF0000"/>
          <w:szCs w:val="24"/>
        </w:rPr>
        <w:t xml:space="preserve">Unless otherwise specified, any order or decision of the Zoning Board of Adjustment granting a variance shall expire if a building permit is not obtained within three months and the Certificate of Occupancy is not obtained within two years subsequent to the issuance of the issuance of the building permit.   </w:t>
      </w:r>
    </w:p>
    <w:p w14:paraId="2CD824B4" w14:textId="6258962C" w:rsidR="0038209D" w:rsidRDefault="0038209D" w:rsidP="00F85FB5">
      <w:pPr>
        <w:spacing w:after="160" w:line="259" w:lineRule="auto"/>
        <w:ind w:left="1440"/>
        <w:rPr>
          <w:color w:val="000000"/>
          <w:sz w:val="23"/>
        </w:rPr>
      </w:pPr>
      <w:r w:rsidRPr="007D6CCF">
        <w:rPr>
          <w:rFonts w:ascii="Calibri" w:eastAsia="Calibri" w:hAnsi="Calibri"/>
          <w:bCs/>
          <w:szCs w:val="24"/>
        </w:rPr>
        <w:t xml:space="preserve">Section </w:t>
      </w:r>
      <w:r w:rsidR="00476E6C">
        <w:rPr>
          <w:rFonts w:ascii="Calibri" w:eastAsia="Calibri" w:hAnsi="Calibri"/>
          <w:bCs/>
          <w:szCs w:val="24"/>
        </w:rPr>
        <w:t>13</w:t>
      </w:r>
      <w:r w:rsidRPr="007D6CCF">
        <w:rPr>
          <w:rFonts w:ascii="Calibri" w:eastAsia="Calibri" w:hAnsi="Calibri"/>
          <w:bCs/>
          <w:szCs w:val="24"/>
        </w:rPr>
        <w:t>04.1</w:t>
      </w:r>
      <w:r>
        <w:rPr>
          <w:rFonts w:ascii="Calibri" w:eastAsia="Calibri" w:hAnsi="Calibri"/>
          <w:bCs/>
          <w:szCs w:val="24"/>
        </w:rPr>
        <w:t>0</w:t>
      </w:r>
      <w:r w:rsidRPr="00256224">
        <w:rPr>
          <w:rFonts w:ascii="Calibri" w:eastAsia="Calibri" w:hAnsi="Calibri"/>
          <w:bCs/>
          <w:color w:val="FF0000"/>
          <w:szCs w:val="24"/>
        </w:rPr>
        <w:t xml:space="preserve"> Appeals.  Appeals from the </w:t>
      </w:r>
      <w:r>
        <w:rPr>
          <w:rFonts w:ascii="Calibri" w:eastAsia="Calibri" w:hAnsi="Calibri"/>
          <w:bCs/>
          <w:color w:val="FF0000"/>
          <w:szCs w:val="24"/>
        </w:rPr>
        <w:t xml:space="preserve">Zoning Board of Adjustment </w:t>
      </w:r>
      <w:r w:rsidRPr="00256224">
        <w:rPr>
          <w:rFonts w:ascii="Calibri" w:eastAsia="Calibri" w:hAnsi="Calibri"/>
          <w:bCs/>
          <w:color w:val="FF0000"/>
          <w:szCs w:val="24"/>
        </w:rPr>
        <w:t xml:space="preserve">may be </w:t>
      </w:r>
      <w:r w:rsidR="001F7F77">
        <w:rPr>
          <w:rFonts w:ascii="Calibri" w:eastAsia="Calibri" w:hAnsi="Calibri"/>
          <w:bCs/>
          <w:color w:val="FF0000"/>
          <w:szCs w:val="24"/>
        </w:rPr>
        <w:t>made</w:t>
      </w:r>
      <w:r w:rsidRPr="00256224">
        <w:rPr>
          <w:rFonts w:ascii="Calibri" w:eastAsia="Calibri" w:hAnsi="Calibri"/>
          <w:bCs/>
          <w:color w:val="FF0000"/>
          <w:szCs w:val="24"/>
        </w:rPr>
        <w:t xml:space="preserve"> to the appropriate court </w:t>
      </w:r>
      <w:r>
        <w:rPr>
          <w:rFonts w:ascii="Calibri" w:eastAsia="Calibri" w:hAnsi="Calibri"/>
          <w:bCs/>
          <w:color w:val="FF0000"/>
          <w:szCs w:val="24"/>
        </w:rPr>
        <w:t>of jurisdiction.</w:t>
      </w:r>
    </w:p>
    <w:p w14:paraId="7B04CBCD"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20B8371"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EBE4538"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34722D8B"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1B4A00D2"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010E2B2B"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trike/>
          <w:color w:val="000000"/>
          <w:sz w:val="23"/>
        </w:rPr>
      </w:pPr>
    </w:p>
    <w:p w14:paraId="179AD0EA" w14:textId="77777777"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294D4EA4" w14:textId="782371FA" w:rsidR="0038209D" w:rsidRDefault="0038209D" w:rsidP="0038209D">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color w:val="000000"/>
          <w:sz w:val="23"/>
        </w:rPr>
      </w:pPr>
    </w:p>
    <w:p w14:paraId="7376864C" w14:textId="38CB182A" w:rsidR="005E7A23" w:rsidRDefault="005E7A23" w:rsidP="0038209D">
      <w:pPr>
        <w:spacing w:after="160" w:line="259" w:lineRule="auto"/>
        <w:ind w:left="720"/>
        <w:rPr>
          <w:b/>
          <w:bCs/>
          <w:szCs w:val="24"/>
        </w:rPr>
      </w:pPr>
    </w:p>
    <w:p w14:paraId="1728CA60" w14:textId="77777777" w:rsidR="0086465C" w:rsidRDefault="0086465C" w:rsidP="00D14F10">
      <w:pPr>
        <w:ind w:left="288"/>
        <w:jc w:val="center"/>
        <w:rPr>
          <w:b/>
          <w:bCs/>
          <w:szCs w:val="24"/>
        </w:rPr>
      </w:pPr>
    </w:p>
    <w:p w14:paraId="7F71576B" w14:textId="77777777" w:rsidR="0086465C" w:rsidRDefault="0086465C" w:rsidP="00D14F10">
      <w:pPr>
        <w:ind w:left="288"/>
        <w:jc w:val="center"/>
        <w:rPr>
          <w:b/>
          <w:bCs/>
          <w:szCs w:val="24"/>
        </w:rPr>
      </w:pPr>
    </w:p>
    <w:p w14:paraId="3A83EB7B" w14:textId="77777777" w:rsidR="008D2358" w:rsidRDefault="008D2358" w:rsidP="00D14F10">
      <w:pPr>
        <w:ind w:left="288"/>
        <w:jc w:val="center"/>
        <w:rPr>
          <w:szCs w:val="24"/>
        </w:rPr>
      </w:pPr>
    </w:p>
    <w:p w14:paraId="429A2FDF" w14:textId="77777777" w:rsidR="008D2358" w:rsidRDefault="008D2358" w:rsidP="00D14F10">
      <w:pPr>
        <w:ind w:left="288"/>
        <w:jc w:val="center"/>
        <w:rPr>
          <w:szCs w:val="24"/>
        </w:rPr>
      </w:pPr>
    </w:p>
    <w:p w14:paraId="155D8160" w14:textId="2C6FBD14" w:rsidR="00D14F10" w:rsidRPr="0086465C" w:rsidRDefault="00D14F10" w:rsidP="00D14F10">
      <w:pPr>
        <w:ind w:left="288"/>
        <w:jc w:val="center"/>
        <w:rPr>
          <w:szCs w:val="24"/>
        </w:rPr>
      </w:pPr>
      <w:r w:rsidRPr="0086465C">
        <w:rPr>
          <w:szCs w:val="24"/>
        </w:rPr>
        <w:lastRenderedPageBreak/>
        <w:t>ARTICLE X</w:t>
      </w:r>
      <w:r w:rsidR="00DE2609">
        <w:rPr>
          <w:szCs w:val="24"/>
        </w:rPr>
        <w:t>I</w:t>
      </w:r>
      <w:r w:rsidRPr="0086465C">
        <w:rPr>
          <w:szCs w:val="24"/>
        </w:rPr>
        <w:t>V</w:t>
      </w:r>
    </w:p>
    <w:p w14:paraId="681F8E21" w14:textId="77777777" w:rsidR="0086465C" w:rsidRPr="0086465C" w:rsidRDefault="0086465C" w:rsidP="00D14F10">
      <w:pPr>
        <w:ind w:left="288"/>
        <w:jc w:val="center"/>
        <w:rPr>
          <w:szCs w:val="24"/>
        </w:rPr>
      </w:pPr>
    </w:p>
    <w:p w14:paraId="3F38FAD8" w14:textId="76773BCF" w:rsidR="00D14F10" w:rsidRDefault="00D14F10" w:rsidP="00D14F10">
      <w:pPr>
        <w:ind w:left="288"/>
        <w:jc w:val="center"/>
        <w:rPr>
          <w:szCs w:val="24"/>
        </w:rPr>
      </w:pPr>
      <w:r w:rsidRPr="0086465C">
        <w:rPr>
          <w:szCs w:val="24"/>
        </w:rPr>
        <w:t xml:space="preserve">VIOLATIONS, PENALTIES AND REMEDIES </w:t>
      </w:r>
    </w:p>
    <w:p w14:paraId="573E59F3" w14:textId="0E0DB2E5" w:rsidR="007F0037" w:rsidRDefault="007F0037" w:rsidP="00D14F10">
      <w:pPr>
        <w:ind w:left="288"/>
        <w:jc w:val="center"/>
        <w:rPr>
          <w:szCs w:val="24"/>
        </w:rPr>
      </w:pPr>
    </w:p>
    <w:p w14:paraId="3E94B915" w14:textId="4CE5CAFD" w:rsidR="007F0037" w:rsidRPr="007F0037" w:rsidRDefault="007F0037" w:rsidP="002641C5">
      <w:pPr>
        <w:rPr>
          <w:color w:val="FF0000"/>
          <w:szCs w:val="24"/>
        </w:rPr>
      </w:pPr>
      <w:r>
        <w:rPr>
          <w:szCs w:val="24"/>
        </w:rPr>
        <w:t xml:space="preserve">Section 1400 </w:t>
      </w:r>
      <w:r>
        <w:rPr>
          <w:color w:val="FF0000"/>
          <w:szCs w:val="24"/>
        </w:rPr>
        <w:t>Statutory Authority.  Statutory Authority for Administration, Enforcement and Appeals is contained in NCGS 160D, Article 4 with references to NCGS 160A and NCGS 153A.</w:t>
      </w:r>
    </w:p>
    <w:p w14:paraId="07FC0870" w14:textId="77777777" w:rsidR="00D14F10" w:rsidRDefault="00D14F10" w:rsidP="00D14F10">
      <w:pPr>
        <w:ind w:left="288"/>
        <w:jc w:val="center"/>
        <w:rPr>
          <w:b/>
          <w:bCs/>
          <w:szCs w:val="24"/>
        </w:rPr>
      </w:pPr>
    </w:p>
    <w:p w14:paraId="6ADC6D9A" w14:textId="720DC928" w:rsidR="00D14F10" w:rsidRPr="001F7F77" w:rsidRDefault="00D14F10" w:rsidP="002641C5">
      <w:pPr>
        <w:rPr>
          <w:szCs w:val="24"/>
        </w:rPr>
      </w:pPr>
      <w:r w:rsidRPr="00F30A71">
        <w:rPr>
          <w:szCs w:val="24"/>
        </w:rPr>
        <w:t>Section 1</w:t>
      </w:r>
      <w:r w:rsidR="00DE2609">
        <w:rPr>
          <w:szCs w:val="24"/>
        </w:rPr>
        <w:t>4</w:t>
      </w:r>
      <w:r w:rsidRPr="00F30A71">
        <w:rPr>
          <w:szCs w:val="24"/>
        </w:rPr>
        <w:t>0</w:t>
      </w:r>
      <w:r w:rsidR="002641C5">
        <w:rPr>
          <w:szCs w:val="24"/>
        </w:rPr>
        <w:t>1</w:t>
      </w:r>
      <w:r w:rsidRPr="00F30A71">
        <w:rPr>
          <w:szCs w:val="24"/>
        </w:rPr>
        <w:t xml:space="preserve"> Violations.  Whenever, by the provisions of this Ordinance, the performance of any act is prohibited, or whenever any regulation, dimension or limitation is imposed on the use of any land, or on the erection or alterations or the use or change of use of a structure, or the uses within such structure, a failure to comply with such provisions of this Ordinance, shall constitute a </w:t>
      </w:r>
      <w:r w:rsidRPr="001F7F77">
        <w:rPr>
          <w:szCs w:val="24"/>
        </w:rPr>
        <w:t>separate</w:t>
      </w:r>
      <w:r w:rsidRPr="00F30A71">
        <w:rPr>
          <w:szCs w:val="24"/>
        </w:rPr>
        <w:t xml:space="preserve"> violation</w:t>
      </w:r>
      <w:r w:rsidRPr="001F7F77">
        <w:rPr>
          <w:szCs w:val="24"/>
        </w:rPr>
        <w:t xml:space="preserve"> and a separate offense.  </w:t>
      </w:r>
    </w:p>
    <w:p w14:paraId="19F218EB" w14:textId="77777777" w:rsidR="0086465C" w:rsidRPr="001F7F77" w:rsidRDefault="0086465C" w:rsidP="00D14F10">
      <w:pPr>
        <w:ind w:left="720"/>
        <w:rPr>
          <w:szCs w:val="24"/>
        </w:rPr>
      </w:pPr>
    </w:p>
    <w:p w14:paraId="2565A0A3" w14:textId="26A91EDC" w:rsidR="00D14F10" w:rsidRDefault="0071042F" w:rsidP="002641C5">
      <w:pPr>
        <w:rPr>
          <w:szCs w:val="24"/>
        </w:rPr>
      </w:pPr>
      <w:r>
        <w:rPr>
          <w:szCs w:val="24"/>
        </w:rPr>
        <w:t xml:space="preserve">Section </w:t>
      </w:r>
      <w:r w:rsidR="00D14F10" w:rsidRPr="00F30A71">
        <w:rPr>
          <w:szCs w:val="24"/>
        </w:rPr>
        <w:t>1</w:t>
      </w:r>
      <w:r w:rsidR="00DE2609">
        <w:rPr>
          <w:szCs w:val="24"/>
        </w:rPr>
        <w:t>4</w:t>
      </w:r>
      <w:r w:rsidR="00D14F10" w:rsidRPr="00F30A71">
        <w:rPr>
          <w:szCs w:val="24"/>
        </w:rPr>
        <w:t>0</w:t>
      </w:r>
      <w:r>
        <w:rPr>
          <w:szCs w:val="24"/>
        </w:rPr>
        <w:t>2</w:t>
      </w:r>
      <w:r w:rsidR="00D14F10" w:rsidRPr="00F30A71">
        <w:rPr>
          <w:szCs w:val="24"/>
        </w:rPr>
        <w:t xml:space="preserve">. </w:t>
      </w:r>
      <w:r w:rsidR="00646427">
        <w:rPr>
          <w:color w:val="FF0000"/>
          <w:szCs w:val="24"/>
        </w:rPr>
        <w:t xml:space="preserve">Zoning Administrator Action.  </w:t>
      </w:r>
      <w:r w:rsidR="00D14F10" w:rsidRPr="00F30A71">
        <w:rPr>
          <w:szCs w:val="24"/>
        </w:rPr>
        <w:t>If a building or structure is erected, constructed, reconstructed, altered,</w:t>
      </w:r>
      <w:r w:rsidR="002641C5">
        <w:rPr>
          <w:szCs w:val="24"/>
        </w:rPr>
        <w:t xml:space="preserve"> </w:t>
      </w:r>
      <w:r w:rsidR="00D14F10" w:rsidRPr="00F30A71">
        <w:rPr>
          <w:szCs w:val="24"/>
        </w:rPr>
        <w:t>repaired, converted, moved or maintained, or any building, structure or land is used in violation of</w:t>
      </w:r>
      <w:r w:rsidR="002641C5">
        <w:rPr>
          <w:szCs w:val="24"/>
        </w:rPr>
        <w:t xml:space="preserve"> </w:t>
      </w:r>
      <w:r w:rsidR="00D14F10" w:rsidRPr="00F30A71">
        <w:rPr>
          <w:szCs w:val="24"/>
        </w:rPr>
        <w:t xml:space="preserve">this Ordinance, the </w:t>
      </w:r>
      <w:r w:rsidR="00D14F10" w:rsidRPr="00F30A71">
        <w:rPr>
          <w:strike/>
          <w:szCs w:val="24"/>
        </w:rPr>
        <w:t xml:space="preserve">Town Council </w:t>
      </w:r>
      <w:r w:rsidR="00D14F10" w:rsidRPr="0071042F">
        <w:rPr>
          <w:color w:val="FF0000"/>
          <w:szCs w:val="24"/>
        </w:rPr>
        <w:t>Zoning Administrator</w:t>
      </w:r>
      <w:r w:rsidR="00D14F10" w:rsidRPr="00F30A71">
        <w:rPr>
          <w:color w:val="C00000"/>
          <w:szCs w:val="24"/>
        </w:rPr>
        <w:t xml:space="preserve">, </w:t>
      </w:r>
      <w:r w:rsidR="00D14F10" w:rsidRPr="00F30A71">
        <w:rPr>
          <w:szCs w:val="24"/>
        </w:rPr>
        <w:t xml:space="preserve">in addition to other remedies, may institute any appropriate action or proceedings to prevent the unlawful erection construction, reconstruction, alteration, repair, conversion, moving, maintenance or use, to restrain, correct or abate the violation, to prevent occupancy of the building, structure on land, or to prevent any illegal act, conduct of business or use in or about the premises. </w:t>
      </w:r>
    </w:p>
    <w:p w14:paraId="02A86901" w14:textId="27BD5A88" w:rsidR="002641C5" w:rsidRDefault="002641C5" w:rsidP="00F22E3C">
      <w:pPr>
        <w:ind w:left="720"/>
        <w:rPr>
          <w:szCs w:val="24"/>
        </w:rPr>
      </w:pPr>
    </w:p>
    <w:p w14:paraId="4E571D4C" w14:textId="5198C55D" w:rsidR="00641898" w:rsidRDefault="0071042F" w:rsidP="0071042F">
      <w:pPr>
        <w:rPr>
          <w:color w:val="FF0000"/>
          <w:szCs w:val="24"/>
        </w:rPr>
      </w:pPr>
      <w:r>
        <w:rPr>
          <w:szCs w:val="24"/>
        </w:rPr>
        <w:t xml:space="preserve">Section </w:t>
      </w:r>
      <w:r w:rsidR="00641898">
        <w:rPr>
          <w:szCs w:val="24"/>
        </w:rPr>
        <w:t>14</w:t>
      </w:r>
      <w:r w:rsidR="00641898" w:rsidRPr="00DE2609">
        <w:rPr>
          <w:szCs w:val="24"/>
        </w:rPr>
        <w:t>0</w:t>
      </w:r>
      <w:r>
        <w:rPr>
          <w:szCs w:val="24"/>
        </w:rPr>
        <w:t>3</w:t>
      </w:r>
      <w:r w:rsidR="00641898">
        <w:rPr>
          <w:szCs w:val="24"/>
        </w:rPr>
        <w:t xml:space="preserve"> </w:t>
      </w:r>
      <w:r w:rsidR="00641898">
        <w:rPr>
          <w:color w:val="FF0000"/>
          <w:szCs w:val="24"/>
        </w:rPr>
        <w:t xml:space="preserve">Notice of Violation. </w:t>
      </w:r>
      <w:r w:rsidR="00641898">
        <w:rPr>
          <w:szCs w:val="24"/>
        </w:rPr>
        <w:t xml:space="preserve"> </w:t>
      </w:r>
      <w:r w:rsidR="00641898" w:rsidRPr="0086465C">
        <w:rPr>
          <w:color w:val="FF0000"/>
          <w:szCs w:val="24"/>
        </w:rPr>
        <w:t xml:space="preserve"> Upon determination of a violation of any section of this</w:t>
      </w:r>
      <w:r w:rsidR="00641898">
        <w:rPr>
          <w:color w:val="FF0000"/>
          <w:szCs w:val="24"/>
        </w:rPr>
        <w:t xml:space="preserve"> </w:t>
      </w:r>
      <w:r w:rsidR="00641898" w:rsidRPr="0086465C">
        <w:rPr>
          <w:color w:val="FF0000"/>
          <w:szCs w:val="24"/>
        </w:rPr>
        <w:t>Ordinance, the penalty for which is a civil penalty, the Zoning Administrator shall cause</w:t>
      </w:r>
      <w:r w:rsidR="002641C5">
        <w:rPr>
          <w:color w:val="FF0000"/>
          <w:szCs w:val="24"/>
        </w:rPr>
        <w:t xml:space="preserve"> </w:t>
      </w:r>
      <w:r w:rsidR="00641898" w:rsidRPr="0086465C">
        <w:rPr>
          <w:color w:val="FF0000"/>
          <w:szCs w:val="24"/>
        </w:rPr>
        <w:t>a</w:t>
      </w:r>
      <w:r w:rsidR="002641C5">
        <w:rPr>
          <w:color w:val="FF0000"/>
          <w:szCs w:val="24"/>
        </w:rPr>
        <w:t xml:space="preserve"> </w:t>
      </w:r>
      <w:r w:rsidR="00641898">
        <w:rPr>
          <w:color w:val="FF0000"/>
          <w:szCs w:val="24"/>
        </w:rPr>
        <w:t>Notice of Violation</w:t>
      </w:r>
      <w:r w:rsidR="00641898" w:rsidRPr="0086465C">
        <w:rPr>
          <w:color w:val="FF0000"/>
          <w:szCs w:val="24"/>
        </w:rPr>
        <w:t xml:space="preserve"> to be issued</w:t>
      </w:r>
      <w:r w:rsidR="00641898">
        <w:rPr>
          <w:color w:val="FF0000"/>
          <w:szCs w:val="24"/>
        </w:rPr>
        <w:t xml:space="preserve">.  </w:t>
      </w:r>
      <w:r w:rsidR="00641898" w:rsidRPr="0086465C">
        <w:rPr>
          <w:color w:val="FF0000"/>
          <w:szCs w:val="24"/>
        </w:rPr>
        <w:t xml:space="preserve">The </w:t>
      </w:r>
      <w:r w:rsidR="00641898">
        <w:rPr>
          <w:color w:val="FF0000"/>
          <w:szCs w:val="24"/>
        </w:rPr>
        <w:t xml:space="preserve">Notice </w:t>
      </w:r>
      <w:r w:rsidR="00641898" w:rsidRPr="0086465C">
        <w:rPr>
          <w:color w:val="FF0000"/>
          <w:szCs w:val="24"/>
        </w:rPr>
        <w:t>shall be deemed to have been served upon the mailing of such</w:t>
      </w:r>
      <w:r w:rsidR="00641898">
        <w:rPr>
          <w:color w:val="FF0000"/>
          <w:szCs w:val="24"/>
        </w:rPr>
        <w:t xml:space="preserve"> Notice.</w:t>
      </w:r>
    </w:p>
    <w:p w14:paraId="051055B1" w14:textId="77777777" w:rsidR="00641898" w:rsidRDefault="00641898" w:rsidP="00641898">
      <w:pPr>
        <w:ind w:left="720"/>
        <w:rPr>
          <w:color w:val="FF0000"/>
          <w:szCs w:val="24"/>
        </w:rPr>
      </w:pPr>
    </w:p>
    <w:p w14:paraId="57B510FC" w14:textId="5A73E2AE" w:rsidR="00641898" w:rsidRPr="00F22E3C" w:rsidRDefault="00641898" w:rsidP="00641898">
      <w:pPr>
        <w:ind w:left="720"/>
        <w:rPr>
          <w:color w:val="FF0000"/>
          <w:szCs w:val="24"/>
        </w:rPr>
      </w:pPr>
      <w:r w:rsidRPr="0086465C">
        <w:rPr>
          <w:szCs w:val="24"/>
        </w:rPr>
        <w:t>1</w:t>
      </w:r>
      <w:r>
        <w:rPr>
          <w:szCs w:val="24"/>
        </w:rPr>
        <w:t>4</w:t>
      </w:r>
      <w:r w:rsidRPr="0086465C">
        <w:rPr>
          <w:szCs w:val="24"/>
        </w:rPr>
        <w:t>0</w:t>
      </w:r>
      <w:r w:rsidR="0071042F">
        <w:rPr>
          <w:szCs w:val="24"/>
        </w:rPr>
        <w:t>3</w:t>
      </w:r>
      <w:r w:rsidRPr="0086465C">
        <w:rPr>
          <w:szCs w:val="24"/>
        </w:rPr>
        <w:t>.0</w:t>
      </w:r>
      <w:r w:rsidR="0071042F">
        <w:rPr>
          <w:szCs w:val="24"/>
        </w:rPr>
        <w:t>1</w:t>
      </w:r>
      <w:r w:rsidRPr="00E93395">
        <w:rPr>
          <w:b/>
          <w:bCs/>
          <w:color w:val="C00000"/>
          <w:szCs w:val="24"/>
        </w:rPr>
        <w:t xml:space="preserve"> </w:t>
      </w:r>
      <w:r w:rsidRPr="0086465C">
        <w:rPr>
          <w:color w:val="FF0000"/>
          <w:szCs w:val="24"/>
        </w:rPr>
        <w:t>Notice of Violation Delivery</w:t>
      </w:r>
      <w:r w:rsidRPr="00E93395">
        <w:rPr>
          <w:b/>
          <w:bCs/>
          <w:color w:val="C00000"/>
          <w:szCs w:val="24"/>
        </w:rPr>
        <w:t xml:space="preserve">.  </w:t>
      </w:r>
      <w:r w:rsidRPr="0086465C">
        <w:rPr>
          <w:strike/>
          <w:szCs w:val="24"/>
        </w:rPr>
        <w:t>Notice of violation must</w:t>
      </w:r>
      <w:r w:rsidRPr="0086465C">
        <w:rPr>
          <w:strike/>
          <w:color w:val="C00000"/>
          <w:szCs w:val="24"/>
        </w:rPr>
        <w:t xml:space="preserve"> </w:t>
      </w:r>
      <w:r w:rsidRPr="0086465C">
        <w:rPr>
          <w:strike/>
          <w:szCs w:val="24"/>
        </w:rPr>
        <w:t>be sent by Certified Mail to the owner of the property at the address recorded in the Graham County Tax Collector records</w:t>
      </w:r>
      <w:r w:rsidRPr="0086465C">
        <w:rPr>
          <w:szCs w:val="24"/>
        </w:rPr>
        <w:t>.</w:t>
      </w:r>
      <w:r>
        <w:rPr>
          <w:b/>
          <w:bCs/>
          <w:szCs w:val="24"/>
        </w:rPr>
        <w:t xml:space="preserve">   </w:t>
      </w:r>
      <w:r w:rsidRPr="00F22E3C">
        <w:rPr>
          <w:color w:val="FF0000"/>
          <w:szCs w:val="24"/>
        </w:rPr>
        <w:t>Notice of Violation shall be delivered to the holder of the development approval and to the landowner of the property involved if the landowner is not the holder of the development approval, by personal delivery,</w:t>
      </w:r>
      <w:r w:rsidRPr="00F22E3C">
        <w:rPr>
          <w:b/>
          <w:bCs/>
          <w:color w:val="FF0000"/>
          <w:szCs w:val="24"/>
        </w:rPr>
        <w:t xml:space="preserve"> </w:t>
      </w:r>
      <w:r w:rsidRPr="00F22E3C">
        <w:rPr>
          <w:color w:val="FF0000"/>
          <w:szCs w:val="24"/>
        </w:rPr>
        <w:t>electronic delivery, or</w:t>
      </w:r>
      <w:r w:rsidRPr="00F22E3C">
        <w:rPr>
          <w:b/>
          <w:bCs/>
          <w:color w:val="FF0000"/>
          <w:szCs w:val="24"/>
        </w:rPr>
        <w:t xml:space="preserve"> </w:t>
      </w:r>
      <w:r w:rsidRPr="00F22E3C">
        <w:rPr>
          <w:color w:val="FF0000"/>
          <w:szCs w:val="24"/>
        </w:rPr>
        <w:t xml:space="preserve">first-class mail and </w:t>
      </w:r>
      <w:r w:rsidR="002641C5">
        <w:rPr>
          <w:color w:val="FF0000"/>
          <w:szCs w:val="24"/>
        </w:rPr>
        <w:t>may be provided by similar means to the occupant of the property or the person undertaking the work or activity.</w:t>
      </w:r>
    </w:p>
    <w:p w14:paraId="404FCE31" w14:textId="78D0AC9F" w:rsidR="002641C5" w:rsidRPr="00F22E3C" w:rsidRDefault="002641C5" w:rsidP="002641C5">
      <w:pPr>
        <w:ind w:left="720"/>
        <w:rPr>
          <w:color w:val="FF0000"/>
          <w:szCs w:val="24"/>
        </w:rPr>
      </w:pPr>
    </w:p>
    <w:p w14:paraId="2A5C0F13" w14:textId="2ACC25B2" w:rsidR="002641C5" w:rsidRPr="00F22E3C" w:rsidRDefault="002641C5" w:rsidP="002641C5">
      <w:pPr>
        <w:ind w:left="720"/>
        <w:rPr>
          <w:color w:val="FF0000"/>
          <w:szCs w:val="24"/>
        </w:rPr>
      </w:pPr>
      <w:proofErr w:type="gramStart"/>
      <w:r w:rsidRPr="00F22E3C">
        <w:rPr>
          <w:szCs w:val="24"/>
        </w:rPr>
        <w:t>1</w:t>
      </w:r>
      <w:r>
        <w:rPr>
          <w:szCs w:val="24"/>
        </w:rPr>
        <w:t>40</w:t>
      </w:r>
      <w:r w:rsidR="0071042F">
        <w:rPr>
          <w:szCs w:val="24"/>
        </w:rPr>
        <w:t>3</w:t>
      </w:r>
      <w:r w:rsidRPr="00F22E3C">
        <w:rPr>
          <w:szCs w:val="24"/>
        </w:rPr>
        <w:t>.0</w:t>
      </w:r>
      <w:r w:rsidR="0071042F">
        <w:rPr>
          <w:szCs w:val="24"/>
        </w:rPr>
        <w:t>2</w:t>
      </w:r>
      <w:r w:rsidRPr="00DC7F64">
        <w:rPr>
          <w:b/>
          <w:bCs/>
          <w:color w:val="C00000"/>
          <w:szCs w:val="24"/>
        </w:rPr>
        <w:t xml:space="preserve">  </w:t>
      </w:r>
      <w:r w:rsidRPr="00F22E3C">
        <w:rPr>
          <w:color w:val="FF0000"/>
          <w:szCs w:val="24"/>
        </w:rPr>
        <w:t>Notice</w:t>
      </w:r>
      <w:proofErr w:type="gramEnd"/>
      <w:r w:rsidRPr="00F22E3C">
        <w:rPr>
          <w:color w:val="FF0000"/>
          <w:szCs w:val="24"/>
        </w:rPr>
        <w:t xml:space="preserve"> Timeframe.  The Notice of Violation shall include a </w:t>
      </w:r>
      <w:r w:rsidR="0071042F">
        <w:rPr>
          <w:color w:val="FF0000"/>
          <w:szCs w:val="24"/>
        </w:rPr>
        <w:t xml:space="preserve">date for response.  </w:t>
      </w:r>
      <w:r>
        <w:rPr>
          <w:color w:val="FF0000"/>
          <w:szCs w:val="24"/>
        </w:rPr>
        <w:t xml:space="preserve">   </w:t>
      </w:r>
      <w:r w:rsidRPr="00F22E3C">
        <w:rPr>
          <w:color w:val="FF0000"/>
          <w:szCs w:val="24"/>
        </w:rPr>
        <w:t xml:space="preserve"> </w:t>
      </w:r>
    </w:p>
    <w:p w14:paraId="2DA2016D" w14:textId="659469E7" w:rsidR="002641C5" w:rsidRDefault="002641C5" w:rsidP="002641C5">
      <w:pPr>
        <w:ind w:left="720"/>
        <w:rPr>
          <w:b/>
          <w:bCs/>
          <w:szCs w:val="24"/>
        </w:rPr>
      </w:pPr>
    </w:p>
    <w:p w14:paraId="0F697996" w14:textId="74CEFA7F" w:rsidR="0071042F" w:rsidRPr="007F0037" w:rsidRDefault="0071042F" w:rsidP="0071042F">
      <w:pPr>
        <w:rPr>
          <w:color w:val="FF0000"/>
          <w:szCs w:val="24"/>
        </w:rPr>
      </w:pPr>
      <w:r w:rsidRPr="00F22E3C">
        <w:rPr>
          <w:szCs w:val="24"/>
        </w:rPr>
        <w:t>Section 1</w:t>
      </w:r>
      <w:r>
        <w:rPr>
          <w:szCs w:val="24"/>
        </w:rPr>
        <w:t>4</w:t>
      </w:r>
      <w:r w:rsidRPr="00F22E3C">
        <w:rPr>
          <w:szCs w:val="24"/>
        </w:rPr>
        <w:t>0</w:t>
      </w:r>
      <w:r>
        <w:rPr>
          <w:szCs w:val="24"/>
        </w:rPr>
        <w:t>4</w:t>
      </w:r>
      <w:r w:rsidRPr="007F0037">
        <w:rPr>
          <w:color w:val="FF0000"/>
          <w:szCs w:val="24"/>
        </w:rPr>
        <w:t xml:space="preserve"> Failure to Respond to the Notice of Violation. Upon failure of the offender to respond to the Notice of Violation, a civil citation shall be issued by the Zoning Administrator setting out the nature of the violation, the Ordinance section violated, the date of the violation, and the date the warning citation was issued along with the order to cease date. The offender shall be deemed to have been served upon the mailing of such citation.  The citation shall direct the offender to pay the penalty, pursuant to NCGS 14-4, in person at Town Hall, or alternatively pay the penalty by mail, within ten business days of the date of the Notice with the date shown.   The violation for which the citation is issued must have been corrected by the time the full penalty is paid; otherwise, further citations shall be issued and other remedies available to the Town may be pursued. </w:t>
      </w:r>
    </w:p>
    <w:p w14:paraId="563DDE20" w14:textId="77777777" w:rsidR="0071042F" w:rsidRDefault="0071042F" w:rsidP="0071042F">
      <w:pPr>
        <w:ind w:left="1440"/>
        <w:rPr>
          <w:szCs w:val="24"/>
        </w:rPr>
      </w:pPr>
    </w:p>
    <w:p w14:paraId="53F0C04C" w14:textId="42FF9EF6" w:rsidR="0071042F" w:rsidRPr="001F7F77" w:rsidRDefault="0071042F" w:rsidP="0071042F">
      <w:pPr>
        <w:ind w:left="1440"/>
        <w:rPr>
          <w:color w:val="FF0000"/>
          <w:szCs w:val="24"/>
        </w:rPr>
      </w:pPr>
      <w:r w:rsidRPr="0071042F">
        <w:rPr>
          <w:szCs w:val="24"/>
        </w:rPr>
        <w:t>1404</w:t>
      </w:r>
      <w:r>
        <w:rPr>
          <w:szCs w:val="24"/>
        </w:rPr>
        <w:t xml:space="preserve">.01 </w:t>
      </w:r>
      <w:r>
        <w:rPr>
          <w:color w:val="FF0000"/>
          <w:szCs w:val="24"/>
        </w:rPr>
        <w:t xml:space="preserve">Moratoria. </w:t>
      </w:r>
      <w:r w:rsidRPr="001F7F77">
        <w:rPr>
          <w:color w:val="FF0000"/>
          <w:szCs w:val="24"/>
        </w:rPr>
        <w:t>The Zoning Administrator may issue a Stop Work Order in accordance with NCGS 160D-404 (b).</w:t>
      </w:r>
      <w:r>
        <w:rPr>
          <w:color w:val="FF0000"/>
          <w:szCs w:val="24"/>
        </w:rPr>
        <w:t xml:space="preserve">  Violation of a moratoria shall constitute a Class 1 misdemeanor. </w:t>
      </w:r>
    </w:p>
    <w:p w14:paraId="5C6A2CDB" w14:textId="16F233A4" w:rsidR="0071042F" w:rsidRDefault="0071042F" w:rsidP="0071042F">
      <w:pPr>
        <w:rPr>
          <w:szCs w:val="24"/>
        </w:rPr>
      </w:pPr>
    </w:p>
    <w:p w14:paraId="342CA01B" w14:textId="424EA9F0" w:rsidR="0071042F" w:rsidRPr="00F22E3C" w:rsidRDefault="0071042F" w:rsidP="0071042F">
      <w:pPr>
        <w:ind w:left="1440"/>
        <w:rPr>
          <w:color w:val="C00000"/>
          <w:szCs w:val="24"/>
        </w:rPr>
      </w:pPr>
      <w:r w:rsidRPr="00F22E3C">
        <w:rPr>
          <w:szCs w:val="24"/>
        </w:rPr>
        <w:t>Section 1</w:t>
      </w:r>
      <w:r>
        <w:rPr>
          <w:szCs w:val="24"/>
        </w:rPr>
        <w:t>4</w:t>
      </w:r>
      <w:r w:rsidRPr="00F22E3C">
        <w:rPr>
          <w:szCs w:val="24"/>
        </w:rPr>
        <w:t>0</w:t>
      </w:r>
      <w:r>
        <w:rPr>
          <w:szCs w:val="24"/>
        </w:rPr>
        <w:t>4.02</w:t>
      </w:r>
      <w:r w:rsidRPr="00DC7F64">
        <w:rPr>
          <w:b/>
          <w:bCs/>
          <w:color w:val="C00000"/>
          <w:szCs w:val="24"/>
        </w:rPr>
        <w:t xml:space="preserve"> </w:t>
      </w:r>
      <w:r w:rsidRPr="0071042F">
        <w:rPr>
          <w:color w:val="FF0000"/>
          <w:szCs w:val="24"/>
        </w:rPr>
        <w:t xml:space="preserve">Appeal. </w:t>
      </w:r>
      <w:r w:rsidRPr="00F22E3C">
        <w:rPr>
          <w:szCs w:val="24"/>
        </w:rPr>
        <w:t xml:space="preserve">A property owner may appeal the notice of violation within ten </w:t>
      </w:r>
      <w:r w:rsidRPr="006D461B">
        <w:rPr>
          <w:color w:val="FF0000"/>
          <w:szCs w:val="24"/>
        </w:rPr>
        <w:t>business</w:t>
      </w:r>
      <w:r w:rsidRPr="00F22E3C">
        <w:rPr>
          <w:szCs w:val="24"/>
        </w:rPr>
        <w:t xml:space="preserve"> days </w:t>
      </w:r>
      <w:r w:rsidRPr="00F22E3C">
        <w:rPr>
          <w:strike/>
          <w:szCs w:val="24"/>
        </w:rPr>
        <w:t>of receipt</w:t>
      </w:r>
      <w:r w:rsidRPr="00F22E3C">
        <w:rPr>
          <w:szCs w:val="24"/>
        </w:rPr>
        <w:t xml:space="preserve"> of </w:t>
      </w:r>
      <w:r w:rsidRPr="0071042F">
        <w:rPr>
          <w:color w:val="FF0000"/>
          <w:szCs w:val="24"/>
        </w:rPr>
        <w:t xml:space="preserve">issuance of </w:t>
      </w:r>
      <w:r w:rsidRPr="00F22E3C">
        <w:rPr>
          <w:szCs w:val="24"/>
        </w:rPr>
        <w:t xml:space="preserve">the notice by </w:t>
      </w:r>
      <w:r w:rsidRPr="00F22E3C">
        <w:rPr>
          <w:strike/>
          <w:szCs w:val="24"/>
        </w:rPr>
        <w:t>mailing</w:t>
      </w:r>
      <w:r w:rsidRPr="00F22E3C">
        <w:rPr>
          <w:szCs w:val="24"/>
        </w:rPr>
        <w:t xml:space="preserve"> </w:t>
      </w:r>
      <w:r w:rsidRPr="0071042F">
        <w:rPr>
          <w:color w:val="FF0000"/>
          <w:szCs w:val="24"/>
        </w:rPr>
        <w:t xml:space="preserve">providing </w:t>
      </w:r>
      <w:r w:rsidRPr="00F22E3C">
        <w:rPr>
          <w:szCs w:val="24"/>
        </w:rPr>
        <w:t xml:space="preserve">to the Zoning Administrator a </w:t>
      </w:r>
      <w:r w:rsidRPr="0071042F">
        <w:rPr>
          <w:color w:val="FF0000"/>
          <w:szCs w:val="24"/>
        </w:rPr>
        <w:t xml:space="preserve">written or electronic </w:t>
      </w:r>
      <w:r w:rsidRPr="00F22E3C">
        <w:rPr>
          <w:szCs w:val="24"/>
        </w:rPr>
        <w:t>request to be heard by the Zoning Board of Adjustment.</w:t>
      </w:r>
      <w:r w:rsidRPr="00F22E3C">
        <w:rPr>
          <w:color w:val="C00000"/>
          <w:szCs w:val="24"/>
        </w:rPr>
        <w:t xml:space="preserve">  </w:t>
      </w:r>
    </w:p>
    <w:p w14:paraId="2F06FA43" w14:textId="77777777" w:rsidR="0071042F" w:rsidRDefault="0071042F" w:rsidP="0071042F">
      <w:pPr>
        <w:ind w:left="1440"/>
        <w:rPr>
          <w:szCs w:val="24"/>
        </w:rPr>
      </w:pPr>
    </w:p>
    <w:p w14:paraId="46D05213" w14:textId="5EDA20F8" w:rsidR="00D14F10" w:rsidRPr="0086465C" w:rsidRDefault="00D14F10" w:rsidP="006D461B">
      <w:pPr>
        <w:rPr>
          <w:color w:val="FF0000"/>
          <w:szCs w:val="24"/>
        </w:rPr>
      </w:pPr>
      <w:r w:rsidRPr="00DE2609">
        <w:rPr>
          <w:szCs w:val="24"/>
        </w:rPr>
        <w:t>1</w:t>
      </w:r>
      <w:r w:rsidR="00DE2609" w:rsidRPr="00DE2609">
        <w:rPr>
          <w:szCs w:val="24"/>
        </w:rPr>
        <w:t>4</w:t>
      </w:r>
      <w:r w:rsidRPr="00DE2609">
        <w:rPr>
          <w:szCs w:val="24"/>
        </w:rPr>
        <w:t>0</w:t>
      </w:r>
      <w:r w:rsidR="006D461B">
        <w:rPr>
          <w:szCs w:val="24"/>
        </w:rPr>
        <w:t>5</w:t>
      </w:r>
      <w:r w:rsidRPr="0086465C">
        <w:rPr>
          <w:color w:val="FF0000"/>
          <w:szCs w:val="24"/>
        </w:rPr>
        <w:t xml:space="preserve"> Remedies</w:t>
      </w:r>
      <w:r w:rsidR="00F52A98">
        <w:rPr>
          <w:color w:val="FF0000"/>
          <w:szCs w:val="24"/>
        </w:rPr>
        <w:t>.</w:t>
      </w:r>
      <w:r w:rsidRPr="0086465C">
        <w:rPr>
          <w:color w:val="FF0000"/>
          <w:szCs w:val="24"/>
        </w:rPr>
        <w:t xml:space="preserve">  Unless otherwise specifically provided, violation of any provision of this Ordinance shall subject the offender to the remedies provided in this Article, except that where the General Statutes of North Carolina provide specific civil remedies for violations of provisions of the  Ordinance adopted pursuant to such statutes, such remedies available for enforcement of this Ordinance shall be in addition to the remedies stated in this Article. </w:t>
      </w:r>
    </w:p>
    <w:p w14:paraId="3723638D" w14:textId="2718F0F7" w:rsidR="0086465C" w:rsidRDefault="0086465C" w:rsidP="00D14F10">
      <w:pPr>
        <w:ind w:left="720"/>
        <w:rPr>
          <w:color w:val="FF0000"/>
          <w:szCs w:val="24"/>
        </w:rPr>
      </w:pPr>
    </w:p>
    <w:p w14:paraId="587028D2" w14:textId="712FC08D" w:rsidR="006D461B" w:rsidRDefault="006D461B" w:rsidP="00056D69">
      <w:pPr>
        <w:rPr>
          <w:color w:val="FF0000"/>
          <w:szCs w:val="24"/>
        </w:rPr>
      </w:pPr>
      <w:r w:rsidRPr="00DE2609">
        <w:rPr>
          <w:szCs w:val="24"/>
        </w:rPr>
        <w:t>1</w:t>
      </w:r>
      <w:r>
        <w:rPr>
          <w:szCs w:val="24"/>
        </w:rPr>
        <w:t>4</w:t>
      </w:r>
      <w:r w:rsidRPr="00DE2609">
        <w:rPr>
          <w:szCs w:val="24"/>
        </w:rPr>
        <w:t>0</w:t>
      </w:r>
      <w:r w:rsidR="00646427">
        <w:rPr>
          <w:szCs w:val="24"/>
        </w:rPr>
        <w:t>6</w:t>
      </w:r>
      <w:r w:rsidRPr="00F22E3C">
        <w:rPr>
          <w:color w:val="FF0000"/>
          <w:szCs w:val="24"/>
        </w:rPr>
        <w:t xml:space="preserve"> Civil Action.  If the offender fails to respond to </w:t>
      </w:r>
      <w:r>
        <w:rPr>
          <w:color w:val="FF0000"/>
          <w:szCs w:val="24"/>
        </w:rPr>
        <w:t xml:space="preserve">a Notice of Violation </w:t>
      </w:r>
      <w:r w:rsidRPr="00F22E3C">
        <w:rPr>
          <w:color w:val="FF0000"/>
          <w:szCs w:val="24"/>
        </w:rPr>
        <w:t xml:space="preserve">within ten business days of its issuance </w:t>
      </w:r>
      <w:r w:rsidR="00056D69">
        <w:rPr>
          <w:color w:val="FF0000"/>
          <w:szCs w:val="24"/>
        </w:rPr>
        <w:t xml:space="preserve">and </w:t>
      </w:r>
      <w:r w:rsidRPr="00F22E3C">
        <w:rPr>
          <w:color w:val="FF0000"/>
          <w:szCs w:val="24"/>
        </w:rPr>
        <w:t>fails to take action to remedy the violation and to pay the penalty prescribed therein,</w:t>
      </w:r>
      <w:r>
        <w:rPr>
          <w:color w:val="FF0000"/>
          <w:szCs w:val="24"/>
        </w:rPr>
        <w:t xml:space="preserve"> or fails to file an appeal,</w:t>
      </w:r>
      <w:r w:rsidRPr="00F22E3C">
        <w:rPr>
          <w:color w:val="FF0000"/>
          <w:szCs w:val="24"/>
        </w:rPr>
        <w:t xml:space="preserve"> the Zoning Administrator shall institute a civil action in the nature of debt in </w:t>
      </w:r>
      <w:r>
        <w:rPr>
          <w:color w:val="FF0000"/>
          <w:szCs w:val="24"/>
        </w:rPr>
        <w:t xml:space="preserve">a court of jurisdiction </w:t>
      </w:r>
      <w:r w:rsidRPr="00F22E3C">
        <w:rPr>
          <w:color w:val="FF0000"/>
          <w:szCs w:val="24"/>
        </w:rPr>
        <w:t xml:space="preserve">for the collection of the penalty and/or pursue any other remedies available to </w:t>
      </w:r>
      <w:r>
        <w:rPr>
          <w:color w:val="FF0000"/>
          <w:szCs w:val="24"/>
        </w:rPr>
        <w:t>the Town.</w:t>
      </w:r>
      <w:r w:rsidRPr="00F22E3C">
        <w:rPr>
          <w:color w:val="FF0000"/>
          <w:szCs w:val="24"/>
        </w:rPr>
        <w:t xml:space="preserve"> </w:t>
      </w:r>
    </w:p>
    <w:p w14:paraId="17379482" w14:textId="4A48EBF6" w:rsidR="00056D69" w:rsidRDefault="00056D69" w:rsidP="00056D69">
      <w:pPr>
        <w:rPr>
          <w:color w:val="FF0000"/>
          <w:szCs w:val="24"/>
        </w:rPr>
      </w:pPr>
    </w:p>
    <w:p w14:paraId="598E0227" w14:textId="4924A42A" w:rsidR="00056D69" w:rsidRPr="00F22E3C" w:rsidRDefault="00056D69" w:rsidP="00056D69">
      <w:pPr>
        <w:ind w:left="720"/>
        <w:rPr>
          <w:szCs w:val="24"/>
        </w:rPr>
      </w:pPr>
      <w:r>
        <w:rPr>
          <w:szCs w:val="24"/>
        </w:rPr>
        <w:t>140</w:t>
      </w:r>
      <w:r w:rsidR="00646427">
        <w:rPr>
          <w:szCs w:val="24"/>
        </w:rPr>
        <w:t>6</w:t>
      </w:r>
      <w:r>
        <w:rPr>
          <w:szCs w:val="24"/>
        </w:rPr>
        <w:t>.01</w:t>
      </w:r>
      <w:r w:rsidRPr="00F22E3C">
        <w:rPr>
          <w:szCs w:val="24"/>
        </w:rPr>
        <w:t xml:space="preserve"> </w:t>
      </w:r>
      <w:r w:rsidRPr="001F7F77">
        <w:rPr>
          <w:color w:val="FF0000"/>
          <w:szCs w:val="24"/>
        </w:rPr>
        <w:t>Misdemeanor.</w:t>
      </w:r>
      <w:r w:rsidRPr="00F22E3C">
        <w:rPr>
          <w:color w:val="C00000"/>
          <w:szCs w:val="24"/>
        </w:rPr>
        <w:t xml:space="preserve">  </w:t>
      </w:r>
      <w:r w:rsidRPr="00F22E3C">
        <w:rPr>
          <w:szCs w:val="24"/>
        </w:rPr>
        <w:t xml:space="preserve">Any person adjudged in violation of this Ordinance shall be guilty of a misdemeanor and shall be </w:t>
      </w:r>
      <w:proofErr w:type="gramStart"/>
      <w:r w:rsidRPr="00F22E3C">
        <w:rPr>
          <w:strike/>
          <w:szCs w:val="24"/>
        </w:rPr>
        <w:t xml:space="preserve">punished  </w:t>
      </w:r>
      <w:r w:rsidRPr="001F7F77">
        <w:rPr>
          <w:color w:val="FF0000"/>
          <w:szCs w:val="24"/>
        </w:rPr>
        <w:t>subject</w:t>
      </w:r>
      <w:proofErr w:type="gramEnd"/>
      <w:r w:rsidRPr="001F7F77">
        <w:rPr>
          <w:color w:val="FF0000"/>
          <w:szCs w:val="24"/>
        </w:rPr>
        <w:t xml:space="preserve"> to provisions in </w:t>
      </w:r>
      <w:r w:rsidRPr="00F22E3C">
        <w:rPr>
          <w:szCs w:val="24"/>
        </w:rPr>
        <w:t xml:space="preserve">NCGS 14.4(a).  </w:t>
      </w:r>
    </w:p>
    <w:p w14:paraId="01315545" w14:textId="12C9C1BE" w:rsidR="006D461B" w:rsidRDefault="006D461B" w:rsidP="006D461B">
      <w:pPr>
        <w:ind w:left="720"/>
        <w:rPr>
          <w:szCs w:val="24"/>
        </w:rPr>
      </w:pPr>
    </w:p>
    <w:p w14:paraId="5057F266" w14:textId="4FFAE818" w:rsidR="00056D69" w:rsidRPr="00F30A71" w:rsidRDefault="00056D69" w:rsidP="00056D69">
      <w:pPr>
        <w:ind w:left="720"/>
        <w:rPr>
          <w:szCs w:val="24"/>
        </w:rPr>
      </w:pPr>
      <w:r w:rsidRPr="00F30A71">
        <w:rPr>
          <w:szCs w:val="24"/>
        </w:rPr>
        <w:t>1</w:t>
      </w:r>
      <w:r>
        <w:rPr>
          <w:szCs w:val="24"/>
        </w:rPr>
        <w:t>40</w:t>
      </w:r>
      <w:r w:rsidR="00646427">
        <w:rPr>
          <w:szCs w:val="24"/>
        </w:rPr>
        <w:t>6</w:t>
      </w:r>
      <w:r>
        <w:rPr>
          <w:szCs w:val="24"/>
        </w:rPr>
        <w:t xml:space="preserve">.02 </w:t>
      </w:r>
      <w:r w:rsidRPr="00F30A71">
        <w:rPr>
          <w:szCs w:val="24"/>
        </w:rPr>
        <w:t>Separate and Distinct Offense Penalties.  Except as otherwise specifically provided, each day’s continuing violation of any provision of this Article shall be a separate and distinct offense. Penalties shall be determined in accordance with NCGS 14.4 or amounts otherwise set by the Town Council.</w:t>
      </w:r>
    </w:p>
    <w:p w14:paraId="58FB197B" w14:textId="77777777" w:rsidR="00056D69" w:rsidRPr="00F30A71" w:rsidRDefault="00056D69" w:rsidP="00056D69">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1DAF327" w14:textId="67A6B8C2" w:rsidR="006D461B" w:rsidRPr="00F22E3C" w:rsidRDefault="006D461B" w:rsidP="006D461B">
      <w:pPr>
        <w:ind w:left="720"/>
        <w:rPr>
          <w:szCs w:val="24"/>
        </w:rPr>
      </w:pPr>
      <w:r w:rsidRPr="00F22E3C">
        <w:rPr>
          <w:szCs w:val="24"/>
        </w:rPr>
        <w:t>1</w:t>
      </w:r>
      <w:r>
        <w:rPr>
          <w:szCs w:val="24"/>
        </w:rPr>
        <w:t>4</w:t>
      </w:r>
      <w:r w:rsidRPr="00F22E3C">
        <w:rPr>
          <w:szCs w:val="24"/>
        </w:rPr>
        <w:t>0</w:t>
      </w:r>
      <w:r w:rsidR="00646427">
        <w:rPr>
          <w:szCs w:val="24"/>
        </w:rPr>
        <w:t>6</w:t>
      </w:r>
      <w:r w:rsidRPr="00F22E3C">
        <w:rPr>
          <w:szCs w:val="24"/>
        </w:rPr>
        <w:t>.0</w:t>
      </w:r>
      <w:r w:rsidR="00056D69">
        <w:rPr>
          <w:szCs w:val="24"/>
        </w:rPr>
        <w:t>3</w:t>
      </w:r>
      <w:r w:rsidRPr="00F22E3C">
        <w:rPr>
          <w:szCs w:val="24"/>
        </w:rPr>
        <w:t xml:space="preserve"> Civil Violation.  Civil Violation of this Ordinance shall subject the offender to a civil penalty </w:t>
      </w:r>
      <w:r w:rsidRPr="001F7F77">
        <w:rPr>
          <w:strike/>
          <w:szCs w:val="24"/>
        </w:rPr>
        <w:t>in the amount of</w:t>
      </w:r>
      <w:r w:rsidRPr="00F22E3C">
        <w:rPr>
          <w:szCs w:val="24"/>
        </w:rPr>
        <w:t xml:space="preserve"> </w:t>
      </w:r>
      <w:r w:rsidRPr="00F22E3C">
        <w:rPr>
          <w:strike/>
          <w:szCs w:val="24"/>
        </w:rPr>
        <w:t>Two Hundred Fifty Dollars ($250.00</w:t>
      </w:r>
      <w:proofErr w:type="gramStart"/>
      <w:r w:rsidRPr="00F22E3C">
        <w:rPr>
          <w:strike/>
          <w:szCs w:val="24"/>
        </w:rPr>
        <w:t xml:space="preserve">) </w:t>
      </w:r>
      <w:r>
        <w:rPr>
          <w:strike/>
          <w:szCs w:val="24"/>
        </w:rPr>
        <w:t xml:space="preserve"> </w:t>
      </w:r>
      <w:r>
        <w:rPr>
          <w:color w:val="FF0000"/>
          <w:szCs w:val="24"/>
        </w:rPr>
        <w:t>as</w:t>
      </w:r>
      <w:proofErr w:type="gramEnd"/>
      <w:r>
        <w:rPr>
          <w:color w:val="FF0000"/>
          <w:szCs w:val="24"/>
        </w:rPr>
        <w:t xml:space="preserve"> contained in Schedule B</w:t>
      </w:r>
      <w:r w:rsidRPr="00F22E3C">
        <w:rPr>
          <w:szCs w:val="24"/>
        </w:rPr>
        <w:t xml:space="preserve"> for each violation to be recovered by the Town. </w:t>
      </w:r>
    </w:p>
    <w:p w14:paraId="4D97ED1C" w14:textId="77777777" w:rsidR="006D461B" w:rsidRDefault="006D461B" w:rsidP="00D14F10">
      <w:pPr>
        <w:ind w:left="720"/>
        <w:rPr>
          <w:color w:val="FF0000"/>
          <w:szCs w:val="24"/>
        </w:rPr>
      </w:pPr>
    </w:p>
    <w:p w14:paraId="0C167FDD" w14:textId="020AD4BB" w:rsidR="00D14F10" w:rsidRPr="00F22E3C" w:rsidRDefault="00D14F10" w:rsidP="006D461B">
      <w:pPr>
        <w:ind w:left="720"/>
        <w:rPr>
          <w:szCs w:val="24"/>
        </w:rPr>
      </w:pPr>
      <w:r w:rsidRPr="00F22E3C">
        <w:rPr>
          <w:szCs w:val="24"/>
        </w:rPr>
        <w:t>1</w:t>
      </w:r>
      <w:r w:rsidR="00DE2609">
        <w:rPr>
          <w:szCs w:val="24"/>
        </w:rPr>
        <w:t>4</w:t>
      </w:r>
      <w:r w:rsidRPr="00F22E3C">
        <w:rPr>
          <w:szCs w:val="24"/>
        </w:rPr>
        <w:t>0</w:t>
      </w:r>
      <w:r w:rsidR="00646427">
        <w:rPr>
          <w:szCs w:val="24"/>
        </w:rPr>
        <w:t>6</w:t>
      </w:r>
      <w:r w:rsidR="006D461B">
        <w:rPr>
          <w:szCs w:val="24"/>
        </w:rPr>
        <w:t>.0</w:t>
      </w:r>
      <w:r w:rsidR="00056D69">
        <w:rPr>
          <w:szCs w:val="24"/>
        </w:rPr>
        <w:t>4</w:t>
      </w:r>
      <w:r w:rsidRPr="00F22E3C">
        <w:rPr>
          <w:szCs w:val="24"/>
        </w:rPr>
        <w:t xml:space="preserve"> If the violator does not pay the penalty within ten </w:t>
      </w:r>
      <w:r w:rsidRPr="00056D69">
        <w:rPr>
          <w:color w:val="FF0000"/>
          <w:szCs w:val="24"/>
        </w:rPr>
        <w:t>business</w:t>
      </w:r>
      <w:r w:rsidRPr="00F22E3C">
        <w:rPr>
          <w:color w:val="C00000"/>
          <w:szCs w:val="24"/>
        </w:rPr>
        <w:t xml:space="preserve"> </w:t>
      </w:r>
      <w:r w:rsidRPr="00F22E3C">
        <w:rPr>
          <w:szCs w:val="24"/>
        </w:rPr>
        <w:t xml:space="preserve">days of issuance of the citation, the Town </w:t>
      </w:r>
      <w:r w:rsidRPr="00F22E3C">
        <w:rPr>
          <w:strike/>
          <w:szCs w:val="24"/>
        </w:rPr>
        <w:t xml:space="preserve">may </w:t>
      </w:r>
      <w:r w:rsidRPr="00F22E3C">
        <w:rPr>
          <w:color w:val="C00000"/>
          <w:szCs w:val="24"/>
        </w:rPr>
        <w:t xml:space="preserve">shall </w:t>
      </w:r>
      <w:r w:rsidRPr="00F22E3C">
        <w:rPr>
          <w:szCs w:val="24"/>
        </w:rPr>
        <w:t xml:space="preserve">recover such penalty and related legal and Court costs in a civil action </w:t>
      </w:r>
      <w:proofErr w:type="gramStart"/>
      <w:r w:rsidRPr="00F22E3C">
        <w:rPr>
          <w:szCs w:val="24"/>
        </w:rPr>
        <w:t>in the nature of a</w:t>
      </w:r>
      <w:proofErr w:type="gramEnd"/>
      <w:r w:rsidRPr="00F22E3C">
        <w:rPr>
          <w:szCs w:val="24"/>
        </w:rPr>
        <w:t xml:space="preserve"> debt.  </w:t>
      </w:r>
    </w:p>
    <w:p w14:paraId="609E162E" w14:textId="77777777" w:rsidR="00F22E3C" w:rsidRDefault="00F22E3C" w:rsidP="00D14F10">
      <w:pPr>
        <w:ind w:left="720"/>
        <w:rPr>
          <w:szCs w:val="24"/>
        </w:rPr>
      </w:pPr>
    </w:p>
    <w:p w14:paraId="5633F18A" w14:textId="748FACC6" w:rsidR="00D14F10" w:rsidRPr="00056D69" w:rsidRDefault="00D14F10" w:rsidP="00D14F10">
      <w:pPr>
        <w:ind w:left="720"/>
        <w:rPr>
          <w:strike/>
          <w:szCs w:val="24"/>
        </w:rPr>
      </w:pPr>
      <w:r w:rsidRPr="00056D69">
        <w:rPr>
          <w:strike/>
          <w:szCs w:val="24"/>
        </w:rPr>
        <w:t>1</w:t>
      </w:r>
      <w:r w:rsidR="00DE2609" w:rsidRPr="00056D69">
        <w:rPr>
          <w:strike/>
          <w:szCs w:val="24"/>
        </w:rPr>
        <w:t>4</w:t>
      </w:r>
      <w:r w:rsidRPr="00056D69">
        <w:rPr>
          <w:strike/>
          <w:szCs w:val="24"/>
        </w:rPr>
        <w:t>0</w:t>
      </w:r>
      <w:r w:rsidR="00646427">
        <w:rPr>
          <w:strike/>
          <w:szCs w:val="24"/>
        </w:rPr>
        <w:t>6.05</w:t>
      </w:r>
      <w:r w:rsidRPr="00056D69">
        <w:rPr>
          <w:strike/>
          <w:szCs w:val="24"/>
        </w:rPr>
        <w:t xml:space="preserve"> Continuing Violations. Each day’s continuing violations of any provision of this Ordinance shall constitute a separate and distinct violation after ten </w:t>
      </w:r>
      <w:r w:rsidRPr="00056D69">
        <w:rPr>
          <w:strike/>
          <w:color w:val="C00000"/>
          <w:szCs w:val="24"/>
        </w:rPr>
        <w:t>business</w:t>
      </w:r>
      <w:r w:rsidRPr="00056D69">
        <w:rPr>
          <w:strike/>
          <w:szCs w:val="24"/>
        </w:rPr>
        <w:t xml:space="preserve"> </w:t>
      </w:r>
      <w:r w:rsidR="001F7F77" w:rsidRPr="00056D69">
        <w:rPr>
          <w:strike/>
          <w:szCs w:val="24"/>
        </w:rPr>
        <w:t xml:space="preserve">days </w:t>
      </w:r>
      <w:r w:rsidRPr="00056D69">
        <w:rPr>
          <w:strike/>
          <w:szCs w:val="24"/>
        </w:rPr>
        <w:t>ha</w:t>
      </w:r>
      <w:r w:rsidR="001F7F77" w:rsidRPr="00056D69">
        <w:rPr>
          <w:strike/>
          <w:szCs w:val="24"/>
        </w:rPr>
        <w:t>ve</w:t>
      </w:r>
      <w:r w:rsidRPr="00056D69">
        <w:rPr>
          <w:strike/>
          <w:szCs w:val="24"/>
        </w:rPr>
        <w:t xml:space="preserve"> expired from the issuance of the </w:t>
      </w:r>
      <w:r w:rsidR="006D461B" w:rsidRPr="00056D69">
        <w:rPr>
          <w:strike/>
          <w:szCs w:val="24"/>
        </w:rPr>
        <w:t>Notice of Violation.</w:t>
      </w:r>
      <w:r w:rsidRPr="00056D69">
        <w:rPr>
          <w:strike/>
          <w:szCs w:val="24"/>
        </w:rPr>
        <w:t xml:space="preserve"> </w:t>
      </w:r>
    </w:p>
    <w:p w14:paraId="72E184EF" w14:textId="77777777" w:rsidR="00F22E3C" w:rsidRPr="00056D69" w:rsidRDefault="00F22E3C" w:rsidP="00D14F10">
      <w:pPr>
        <w:ind w:left="720"/>
        <w:rPr>
          <w:b/>
          <w:bCs/>
          <w:strike/>
          <w:color w:val="C00000"/>
          <w:szCs w:val="24"/>
        </w:rPr>
      </w:pPr>
    </w:p>
    <w:p w14:paraId="21C61413" w14:textId="46E41387" w:rsidR="00D14F10" w:rsidRPr="00F22E3C" w:rsidRDefault="00D14F10" w:rsidP="00D14F10">
      <w:pPr>
        <w:ind w:left="720"/>
        <w:rPr>
          <w:strike/>
          <w:color w:val="FF0000"/>
          <w:szCs w:val="24"/>
        </w:rPr>
      </w:pPr>
      <w:r w:rsidRPr="00DE2609">
        <w:rPr>
          <w:szCs w:val="24"/>
        </w:rPr>
        <w:t>1</w:t>
      </w:r>
      <w:r w:rsidR="00DE2609">
        <w:rPr>
          <w:szCs w:val="24"/>
        </w:rPr>
        <w:t>4</w:t>
      </w:r>
      <w:r w:rsidRPr="00DE2609">
        <w:rPr>
          <w:szCs w:val="24"/>
        </w:rPr>
        <w:t>0</w:t>
      </w:r>
      <w:r w:rsidR="00162BC8">
        <w:rPr>
          <w:szCs w:val="24"/>
        </w:rPr>
        <w:t>6</w:t>
      </w:r>
      <w:r w:rsidRPr="00DE2609">
        <w:rPr>
          <w:szCs w:val="24"/>
        </w:rPr>
        <w:t>.0</w:t>
      </w:r>
      <w:r w:rsidR="00056D69">
        <w:rPr>
          <w:szCs w:val="24"/>
        </w:rPr>
        <w:t>5</w:t>
      </w:r>
      <w:r w:rsidRPr="00F22E3C">
        <w:rPr>
          <w:color w:val="FF0000"/>
          <w:szCs w:val="24"/>
        </w:rPr>
        <w:t xml:space="preserve"> Penalty Duration.  Penalties shall be </w:t>
      </w:r>
      <w:proofErr w:type="gramStart"/>
      <w:r w:rsidRPr="00F22E3C">
        <w:rPr>
          <w:color w:val="FF0000"/>
          <w:szCs w:val="24"/>
        </w:rPr>
        <w:t>remain</w:t>
      </w:r>
      <w:proofErr w:type="gramEnd"/>
      <w:r w:rsidRPr="00F22E3C">
        <w:rPr>
          <w:color w:val="FF0000"/>
          <w:szCs w:val="24"/>
        </w:rPr>
        <w:t xml:space="preserve"> in effect until the Zoning Administrator determines the violation has been corrected.     </w:t>
      </w:r>
    </w:p>
    <w:p w14:paraId="46FCE7AE" w14:textId="77777777" w:rsidR="00D14F10" w:rsidRPr="00F22E3C" w:rsidRDefault="00D14F10" w:rsidP="00D14F10">
      <w:pPr>
        <w:rPr>
          <w:color w:val="FF0000"/>
          <w:szCs w:val="24"/>
        </w:rPr>
      </w:pPr>
      <w:r w:rsidRPr="00F22E3C">
        <w:rPr>
          <w:color w:val="FF0000"/>
          <w:szCs w:val="24"/>
        </w:rPr>
        <w:t xml:space="preserve"> </w:t>
      </w:r>
    </w:p>
    <w:p w14:paraId="0D989E12" w14:textId="77777777" w:rsidR="00833AFB" w:rsidRDefault="00833AFB" w:rsidP="00D14F10">
      <w:pPr>
        <w:rPr>
          <w:szCs w:val="24"/>
        </w:rPr>
      </w:pPr>
    </w:p>
    <w:p w14:paraId="0991848F" w14:textId="36CE0CAB" w:rsidR="00D14F10" w:rsidRPr="001F7F77" w:rsidRDefault="00D14F10" w:rsidP="00D14F10">
      <w:pPr>
        <w:rPr>
          <w:color w:val="FF0000"/>
          <w:szCs w:val="24"/>
        </w:rPr>
      </w:pPr>
      <w:r w:rsidRPr="00F22E3C">
        <w:rPr>
          <w:szCs w:val="24"/>
        </w:rPr>
        <w:lastRenderedPageBreak/>
        <w:t>Section 1</w:t>
      </w:r>
      <w:r w:rsidR="00DE2609">
        <w:rPr>
          <w:szCs w:val="24"/>
        </w:rPr>
        <w:t>4</w:t>
      </w:r>
      <w:r w:rsidRPr="00F22E3C">
        <w:rPr>
          <w:szCs w:val="24"/>
        </w:rPr>
        <w:t>0</w:t>
      </w:r>
      <w:r w:rsidR="00162BC8">
        <w:rPr>
          <w:szCs w:val="24"/>
        </w:rPr>
        <w:t>7</w:t>
      </w:r>
      <w:r w:rsidRPr="00F22E3C">
        <w:rPr>
          <w:szCs w:val="24"/>
        </w:rPr>
        <w:t xml:space="preserve">. </w:t>
      </w:r>
      <w:r w:rsidRPr="001F7F77">
        <w:rPr>
          <w:color w:val="FF0000"/>
          <w:szCs w:val="24"/>
        </w:rPr>
        <w:t xml:space="preserve">Court Equitable Remedy.  Any provision of this Ordinance may be enforced by an appropriate equitable remedy issuing from a court of jurisdiction.  In such case, the general court of justice shall have jurisdiction to issue such orders as may be appropriate, and it shall not be a defense to the application of </w:t>
      </w:r>
      <w:r w:rsidR="00EA2C08" w:rsidRPr="001F7F77">
        <w:rPr>
          <w:color w:val="FF0000"/>
          <w:szCs w:val="24"/>
        </w:rPr>
        <w:t>the Town</w:t>
      </w:r>
      <w:r w:rsidRPr="001F7F77">
        <w:rPr>
          <w:color w:val="FF0000"/>
          <w:szCs w:val="24"/>
        </w:rPr>
        <w:t xml:space="preserve"> for equitable relief that there is an adequate remedy at law. </w:t>
      </w:r>
    </w:p>
    <w:p w14:paraId="35C6FBB5" w14:textId="77777777" w:rsidR="00F22E3C" w:rsidRDefault="00F22E3C" w:rsidP="00D14F10">
      <w:pPr>
        <w:rPr>
          <w:szCs w:val="24"/>
        </w:rPr>
      </w:pPr>
    </w:p>
    <w:p w14:paraId="724E2044" w14:textId="3649E71F" w:rsidR="00D14F10" w:rsidRPr="00F30A71" w:rsidRDefault="00D14F10" w:rsidP="007126DA">
      <w:pPr>
        <w:rPr>
          <w:szCs w:val="24"/>
        </w:rPr>
      </w:pPr>
      <w:r w:rsidRPr="00F30A71">
        <w:rPr>
          <w:szCs w:val="24"/>
        </w:rPr>
        <w:t>Section 1</w:t>
      </w:r>
      <w:r w:rsidR="00DE2609">
        <w:rPr>
          <w:szCs w:val="24"/>
        </w:rPr>
        <w:t>4</w:t>
      </w:r>
      <w:r w:rsidRPr="00F30A71">
        <w:rPr>
          <w:szCs w:val="24"/>
        </w:rPr>
        <w:t>0</w:t>
      </w:r>
      <w:r w:rsidR="00162BC8">
        <w:rPr>
          <w:szCs w:val="24"/>
        </w:rPr>
        <w:t xml:space="preserve">8 </w:t>
      </w:r>
      <w:r w:rsidRPr="00F30A71">
        <w:rPr>
          <w:szCs w:val="24"/>
        </w:rPr>
        <w:t>Order of Abatement.  If the defendant fails or refuses to comply with an injunction or with an order of abatement within the time allowed by the court, he</w:t>
      </w:r>
      <w:r w:rsidR="001F7F77">
        <w:rPr>
          <w:szCs w:val="24"/>
        </w:rPr>
        <w:t>/she</w:t>
      </w:r>
      <w:r w:rsidRPr="00F30A71">
        <w:rPr>
          <w:szCs w:val="24"/>
        </w:rPr>
        <w:t xml:space="preserve"> may be cited for contempt, and the Zoning Administrator shall execute the order of abatement within the time allowed by the court.  </w:t>
      </w:r>
      <w:r w:rsidR="007126DA">
        <w:rPr>
          <w:szCs w:val="24"/>
        </w:rPr>
        <w:t xml:space="preserve">The Town </w:t>
      </w:r>
      <w:r w:rsidRPr="00F30A71">
        <w:rPr>
          <w:szCs w:val="24"/>
        </w:rPr>
        <w:t xml:space="preserve">shall have a lien on the property for the cost of executing an order of abatement in accordance with NCGS 160A-175(c). The defendant may secure cancellation of an order of abatement by paying all costs of the proceedings and posting a bond for compliance with the order.  The bond shall be given with sureties approved by the clerk of superior court in an amount approved by the judge before whom the matter is heard and shall be conditioned on the defendant’s full compliance with the terms of the order of abatement within a time fixed by the judge.  Cancellation of an order of abatement shall not suspend or cancel an injunction issued in conjunction with such order. </w:t>
      </w:r>
    </w:p>
    <w:p w14:paraId="30857AD9" w14:textId="77777777" w:rsidR="007126DA" w:rsidRDefault="007126DA" w:rsidP="00D14F10">
      <w:pPr>
        <w:ind w:left="288"/>
        <w:rPr>
          <w:szCs w:val="24"/>
        </w:rPr>
      </w:pPr>
    </w:p>
    <w:p w14:paraId="3A38C84A" w14:textId="4C345C3D" w:rsidR="00D14F10" w:rsidRDefault="00D14F10" w:rsidP="007126DA">
      <w:pPr>
        <w:rPr>
          <w:szCs w:val="24"/>
        </w:rPr>
      </w:pPr>
      <w:r w:rsidRPr="00F30A71">
        <w:rPr>
          <w:szCs w:val="24"/>
        </w:rPr>
        <w:t>Section 1</w:t>
      </w:r>
      <w:r w:rsidR="00DE2609">
        <w:rPr>
          <w:szCs w:val="24"/>
        </w:rPr>
        <w:t>4</w:t>
      </w:r>
      <w:r w:rsidR="00056D69">
        <w:rPr>
          <w:szCs w:val="24"/>
        </w:rPr>
        <w:t>0</w:t>
      </w:r>
      <w:r w:rsidR="00162BC8">
        <w:rPr>
          <w:szCs w:val="24"/>
        </w:rPr>
        <w:t>9</w:t>
      </w:r>
      <w:r w:rsidRPr="00F30A71">
        <w:rPr>
          <w:szCs w:val="24"/>
        </w:rPr>
        <w:t xml:space="preserve"> Enforcement. The provisions of this Article may be enforced by any one, all or a combination of the remedies authorized and prescribed by this Article, except that any provision, the violation of which incurs a civil penalty, shall not be enforced by criminal penalties.</w:t>
      </w:r>
    </w:p>
    <w:p w14:paraId="1612E18B" w14:textId="77777777" w:rsidR="007126DA" w:rsidRPr="00F30A71" w:rsidRDefault="007126DA" w:rsidP="007126DA">
      <w:pPr>
        <w:rPr>
          <w:szCs w:val="24"/>
        </w:rPr>
      </w:pPr>
    </w:p>
    <w:p w14:paraId="6CEC500E" w14:textId="77777777"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trike/>
          <w:color w:val="FF0000"/>
          <w:sz w:val="23"/>
        </w:rPr>
      </w:pPr>
    </w:p>
    <w:p w14:paraId="40C81296" w14:textId="77777777" w:rsidR="00BF1D10" w:rsidRPr="00F66DCB"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color w:val="FF0000"/>
          <w:sz w:val="23"/>
        </w:rPr>
      </w:pPr>
    </w:p>
    <w:p w14:paraId="567DD4BD"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24F11061"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C8B71CD"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F393283"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4FE1320"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583F572E"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0B79AB1B" w14:textId="77777777" w:rsidR="00A74105" w:rsidRDefault="00A74105"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55BDDA2B" w14:textId="77777777" w:rsidR="00A74105" w:rsidRDefault="00A74105"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FCF0ED7" w14:textId="77777777" w:rsidR="00A74105" w:rsidRDefault="00A74105"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2F2BBE6"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991C467"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0608C6F"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6B2561B"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E47DE4C"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9831CEE"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3A48C4FA"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2B6281BC"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3C2DD52"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BA53E99"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0CA44B4"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AA19C24"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420E76D0"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5F4E7BE"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A5D3C13"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50D5FA0"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8899C68"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681FCE80" w14:textId="77777777" w:rsidR="00056D69" w:rsidRDefault="00056D69"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3457451B" w14:textId="7AF681B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lastRenderedPageBreak/>
        <w:t>ARTICLE XV</w:t>
      </w:r>
    </w:p>
    <w:p w14:paraId="57699185" w14:textId="77777777" w:rsidR="007126DA" w:rsidRDefault="007126DA"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1302EC9C" w14:textId="11006684"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r w:rsidRPr="00F50EDD">
        <w:rPr>
          <w:sz w:val="23"/>
        </w:rPr>
        <w:t>LEGAL STATUS PROVISIONS AND EFFECTIVE DATES</w:t>
      </w:r>
    </w:p>
    <w:p w14:paraId="723BE14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3"/>
        </w:rPr>
      </w:pPr>
    </w:p>
    <w:p w14:paraId="7E3F55DC"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42265324" w14:textId="4D92ED62" w:rsidR="00F85FB5"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Section 1</w:t>
      </w:r>
      <w:r w:rsidR="00167B20">
        <w:rPr>
          <w:sz w:val="23"/>
        </w:rPr>
        <w:t>5</w:t>
      </w:r>
      <w:r w:rsidRPr="00F50EDD">
        <w:rPr>
          <w:sz w:val="23"/>
        </w:rPr>
        <w:t>00</w:t>
      </w:r>
      <w:r>
        <w:rPr>
          <w:sz w:val="23"/>
        </w:rPr>
        <w:t xml:space="preserve"> </w:t>
      </w:r>
      <w:r w:rsidRPr="00F50EDD">
        <w:rPr>
          <w:sz w:val="23"/>
        </w:rPr>
        <w:t>Severability</w:t>
      </w:r>
      <w:r>
        <w:rPr>
          <w:sz w:val="23"/>
        </w:rPr>
        <w:t xml:space="preserve">.   </w:t>
      </w:r>
      <w:r w:rsidRPr="00F50EDD">
        <w:rPr>
          <w:sz w:val="23"/>
        </w:rPr>
        <w:t>It is the legislative intent of the Town Council in adopting this Ordinance</w:t>
      </w:r>
    </w:p>
    <w:p w14:paraId="4E7F78C0" w14:textId="77777777" w:rsidR="00F85FB5"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 that all provisions and sections thereof shall be liberally construed to protect and preserve the peace, </w:t>
      </w:r>
    </w:p>
    <w:p w14:paraId="6C0AF337" w14:textId="77777777" w:rsidR="00F85FB5"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health, </w:t>
      </w:r>
      <w:proofErr w:type="gramStart"/>
      <w:r w:rsidRPr="00F50EDD">
        <w:rPr>
          <w:sz w:val="23"/>
        </w:rPr>
        <w:t>safety</w:t>
      </w:r>
      <w:proofErr w:type="gramEnd"/>
      <w:r w:rsidRPr="00F50EDD">
        <w:rPr>
          <w:sz w:val="23"/>
        </w:rPr>
        <w:t xml:space="preserve"> and general welfare of the inhabitants of the Town of Lake Santeetlah, and further, that </w:t>
      </w:r>
    </w:p>
    <w:p w14:paraId="4E5B80B4" w14:textId="77777777" w:rsidR="00F85FB5"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should any provision, portion, </w:t>
      </w:r>
      <w:proofErr w:type="gramStart"/>
      <w:r w:rsidRPr="00F50EDD">
        <w:rPr>
          <w:sz w:val="23"/>
        </w:rPr>
        <w:t>section</w:t>
      </w:r>
      <w:proofErr w:type="gramEnd"/>
      <w:r w:rsidRPr="00F50EDD">
        <w:rPr>
          <w:sz w:val="23"/>
        </w:rPr>
        <w:t xml:space="preserve"> or subsection of this Ordinance be held to be invalid by a court </w:t>
      </w:r>
    </w:p>
    <w:p w14:paraId="746219AC" w14:textId="77777777" w:rsidR="00F85FB5"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of competent jurisdiction such ruling shall not be construed as affecting the validity of any of the </w:t>
      </w:r>
    </w:p>
    <w:p w14:paraId="2DBFC4D3" w14:textId="77777777" w:rsidR="00F85FB5"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 xml:space="preserve">remaining provisions, portions, </w:t>
      </w:r>
      <w:proofErr w:type="gramStart"/>
      <w:r w:rsidRPr="00F50EDD">
        <w:rPr>
          <w:sz w:val="23"/>
        </w:rPr>
        <w:t>sections</w:t>
      </w:r>
      <w:proofErr w:type="gramEnd"/>
      <w:r w:rsidRPr="00F50EDD">
        <w:rPr>
          <w:sz w:val="23"/>
        </w:rPr>
        <w:t xml:space="preserve"> or subsections; it being the intent of the Town Council that </w:t>
      </w:r>
    </w:p>
    <w:p w14:paraId="5ECDC1BF" w14:textId="727FD949" w:rsidR="00BF1D10" w:rsidRPr="00F50EDD" w:rsidRDefault="00BF1D10" w:rsidP="00BF1D10">
      <w:pPr>
        <w:widowControl w:val="0"/>
        <w:tabs>
          <w:tab w:val="left" w:pos="-1440"/>
          <w:tab w:val="left" w:pos="-720"/>
          <w:tab w:val="left" w:pos="270"/>
          <w:tab w:val="right" w:pos="360"/>
          <w:tab w:val="right" w:pos="5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440" w:hanging="1440"/>
        <w:jc w:val="both"/>
        <w:rPr>
          <w:sz w:val="23"/>
        </w:rPr>
      </w:pPr>
      <w:r w:rsidRPr="00F50EDD">
        <w:rPr>
          <w:sz w:val="23"/>
        </w:rPr>
        <w:t>this Ordinance shall stand, notwithstanding the invalidity of any provision or section, or part thereof.</w:t>
      </w:r>
    </w:p>
    <w:p w14:paraId="168E9AB9"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77D278FB"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4B23A40F" w14:textId="63D3C0A9" w:rsidR="00BF1D10" w:rsidRPr="00F50EDD" w:rsidRDefault="00BF1D10" w:rsidP="00F85FB5">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r w:rsidRPr="00F50EDD">
        <w:rPr>
          <w:sz w:val="23"/>
        </w:rPr>
        <w:t>Section 1</w:t>
      </w:r>
      <w:r w:rsidR="00167B20">
        <w:rPr>
          <w:sz w:val="23"/>
        </w:rPr>
        <w:t>5</w:t>
      </w:r>
      <w:r w:rsidRPr="00F50EDD">
        <w:rPr>
          <w:sz w:val="23"/>
        </w:rPr>
        <w:t>01</w:t>
      </w:r>
      <w:r w:rsidR="00F52A98">
        <w:rPr>
          <w:sz w:val="23"/>
        </w:rPr>
        <w:t xml:space="preserve"> </w:t>
      </w:r>
      <w:r w:rsidRPr="00F50EDD">
        <w:rPr>
          <w:sz w:val="23"/>
        </w:rPr>
        <w:t>Conflict with Other Laws</w:t>
      </w:r>
      <w:r>
        <w:rPr>
          <w:sz w:val="23"/>
        </w:rPr>
        <w:t xml:space="preserve">.  </w:t>
      </w:r>
      <w:r w:rsidRPr="00F50EDD">
        <w:rPr>
          <w:sz w:val="23"/>
        </w:rPr>
        <w:t>When provisions of this Ordinance require a greater width or size of yard or courts, or require a lower height of a bui</w:t>
      </w:r>
      <w:r>
        <w:rPr>
          <w:sz w:val="23"/>
        </w:rPr>
        <w:t xml:space="preserve">lding or fewer number of </w:t>
      </w:r>
      <w:r w:rsidRPr="00167B20">
        <w:rPr>
          <w:color w:val="FF0000"/>
          <w:sz w:val="23"/>
        </w:rPr>
        <w:t>floors</w:t>
      </w:r>
      <w:r w:rsidRPr="00F50EDD">
        <w:rPr>
          <w:sz w:val="23"/>
        </w:rPr>
        <w:t>, or require a greater percentage of a lot to be left unoccupied, or impose other higher standards than are</w:t>
      </w:r>
      <w:r>
        <w:rPr>
          <w:sz w:val="23"/>
        </w:rPr>
        <w:t xml:space="preserve"> </w:t>
      </w:r>
      <w:r w:rsidRPr="00F50EDD">
        <w:rPr>
          <w:sz w:val="23"/>
        </w:rPr>
        <w:t>required in any other statute or local ordinance or regulation, provisions of this Ordinance shall govern. When the provision of any other statute or local ordinance or regulations require a greater width or size of yards or courts, or required a lower height of a building or a fewer number of stories, or require a greater percentage of a</w:t>
      </w:r>
      <w:r>
        <w:rPr>
          <w:sz w:val="23"/>
        </w:rPr>
        <w:t xml:space="preserve"> lot to be left unoccupied, or </w:t>
      </w:r>
      <w:r w:rsidRPr="00F50EDD">
        <w:rPr>
          <w:sz w:val="23"/>
        </w:rPr>
        <w:t>impose other higher standards than are required by the prov</w:t>
      </w:r>
      <w:r>
        <w:rPr>
          <w:sz w:val="23"/>
        </w:rPr>
        <w:t>isions made by this Ordinance, t</w:t>
      </w:r>
      <w:r w:rsidRPr="00F50EDD">
        <w:rPr>
          <w:sz w:val="23"/>
        </w:rPr>
        <w:t>he provisions of that statute or local ordinance or regulation shall govern.</w:t>
      </w:r>
    </w:p>
    <w:p w14:paraId="3159B8FA"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5A1A2D61" w14:textId="77777777" w:rsidR="00BF1D10"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394BC4EB"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2ACE4DAE" w14:textId="77777777" w:rsidR="00BF1D10" w:rsidRPr="00F50ED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23"/>
        </w:rPr>
      </w:pPr>
    </w:p>
    <w:p w14:paraId="4786CBAD" w14:textId="77777777" w:rsidR="00BF1D10" w:rsidRPr="00330E1D" w:rsidRDefault="00BF1D10" w:rsidP="00BF1D10">
      <w:pPr>
        <w:widowControl w:val="0"/>
        <w:tabs>
          <w:tab w:val="left" w:pos="-1440"/>
          <w:tab w:val="left" w:pos="-720"/>
          <w:tab w:val="right" w:pos="0"/>
          <w:tab w:val="right" w:pos="360"/>
          <w:tab w:val="left" w:pos="72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sz w:val="30"/>
          <w:szCs w:val="30"/>
        </w:rPr>
      </w:pPr>
      <w:r w:rsidRPr="00F50EDD">
        <w:rPr>
          <w:sz w:val="23"/>
        </w:rPr>
        <w:t xml:space="preserve">This Ordinance shall take effect and be in force beginning   </w:t>
      </w:r>
      <w:r>
        <w:rPr>
          <w:sz w:val="23"/>
        </w:rPr>
        <w:t>__________________________________.</w:t>
      </w:r>
    </w:p>
    <w:p w14:paraId="1DB48198" w14:textId="745F5566" w:rsidR="00B21663" w:rsidRDefault="00B21663">
      <w:pPr>
        <w:rPr>
          <w:b/>
          <w:bCs/>
        </w:rPr>
      </w:pPr>
    </w:p>
    <w:p w14:paraId="085C30C8" w14:textId="53C80C8C" w:rsidR="000458F2" w:rsidRDefault="000458F2">
      <w:pPr>
        <w:rPr>
          <w:b/>
          <w:bCs/>
        </w:rPr>
      </w:pPr>
    </w:p>
    <w:p w14:paraId="3C9630EC" w14:textId="68DFB44F" w:rsidR="000458F2" w:rsidRDefault="000458F2">
      <w:pPr>
        <w:rPr>
          <w:b/>
          <w:bCs/>
        </w:rPr>
      </w:pPr>
    </w:p>
    <w:p w14:paraId="69152E16" w14:textId="6C95F7B4" w:rsidR="000458F2" w:rsidRDefault="000458F2">
      <w:pPr>
        <w:rPr>
          <w:b/>
          <w:bCs/>
        </w:rPr>
      </w:pPr>
    </w:p>
    <w:p w14:paraId="504C9BF1" w14:textId="26074797" w:rsidR="000458F2" w:rsidRDefault="000458F2">
      <w:pPr>
        <w:rPr>
          <w:b/>
          <w:bCs/>
        </w:rPr>
      </w:pPr>
    </w:p>
    <w:p w14:paraId="005239EF" w14:textId="6D8543A3" w:rsidR="000458F2" w:rsidRDefault="000458F2">
      <w:pPr>
        <w:rPr>
          <w:b/>
          <w:bCs/>
        </w:rPr>
      </w:pPr>
    </w:p>
    <w:p w14:paraId="2C80BECD" w14:textId="622486A0" w:rsidR="000458F2" w:rsidRDefault="000458F2">
      <w:pPr>
        <w:rPr>
          <w:b/>
          <w:bCs/>
        </w:rPr>
      </w:pPr>
    </w:p>
    <w:p w14:paraId="2E4DA542" w14:textId="73C9957D" w:rsidR="000458F2" w:rsidRDefault="000458F2">
      <w:pPr>
        <w:rPr>
          <w:b/>
          <w:bCs/>
        </w:rPr>
      </w:pPr>
    </w:p>
    <w:p w14:paraId="1778C550" w14:textId="0F364CEE" w:rsidR="000458F2" w:rsidRDefault="000458F2">
      <w:pPr>
        <w:rPr>
          <w:b/>
          <w:bCs/>
        </w:rPr>
      </w:pPr>
    </w:p>
    <w:p w14:paraId="31320926" w14:textId="6795C39B" w:rsidR="000458F2" w:rsidRDefault="000458F2">
      <w:pPr>
        <w:rPr>
          <w:b/>
          <w:bCs/>
        </w:rPr>
      </w:pPr>
    </w:p>
    <w:p w14:paraId="777DF21D" w14:textId="35BE3673" w:rsidR="000458F2" w:rsidRDefault="000458F2">
      <w:pPr>
        <w:rPr>
          <w:b/>
          <w:bCs/>
        </w:rPr>
      </w:pPr>
    </w:p>
    <w:p w14:paraId="5D3BB39D" w14:textId="56668612" w:rsidR="000458F2" w:rsidRDefault="000458F2">
      <w:pPr>
        <w:rPr>
          <w:b/>
          <w:bCs/>
        </w:rPr>
      </w:pPr>
    </w:p>
    <w:p w14:paraId="363239EE" w14:textId="3FE52DB0" w:rsidR="000458F2" w:rsidRDefault="000458F2">
      <w:pPr>
        <w:rPr>
          <w:b/>
          <w:bCs/>
        </w:rPr>
      </w:pPr>
    </w:p>
    <w:p w14:paraId="561684B0" w14:textId="38ED4647" w:rsidR="000458F2" w:rsidRDefault="000458F2">
      <w:pPr>
        <w:rPr>
          <w:b/>
          <w:bCs/>
        </w:rPr>
      </w:pPr>
    </w:p>
    <w:p w14:paraId="01ADF2AE" w14:textId="0943AB5F" w:rsidR="000458F2" w:rsidRDefault="000458F2">
      <w:pPr>
        <w:rPr>
          <w:b/>
          <w:bCs/>
        </w:rPr>
      </w:pPr>
    </w:p>
    <w:p w14:paraId="04120ACC" w14:textId="4334EFD1" w:rsidR="000458F2" w:rsidRDefault="000458F2">
      <w:pPr>
        <w:rPr>
          <w:b/>
          <w:bCs/>
        </w:rPr>
      </w:pPr>
    </w:p>
    <w:p w14:paraId="60E10CF4" w14:textId="34BAD265" w:rsidR="000458F2" w:rsidRDefault="000458F2">
      <w:pPr>
        <w:rPr>
          <w:b/>
          <w:bCs/>
        </w:rPr>
      </w:pPr>
    </w:p>
    <w:p w14:paraId="7E2639CA" w14:textId="1B83F711" w:rsidR="000458F2" w:rsidRDefault="000458F2">
      <w:pPr>
        <w:rPr>
          <w:b/>
          <w:bCs/>
        </w:rPr>
      </w:pPr>
    </w:p>
    <w:p w14:paraId="7FC84BDD" w14:textId="42135D43" w:rsidR="00597F26" w:rsidRDefault="00597F26" w:rsidP="000458F2">
      <w:pPr>
        <w:jc w:val="center"/>
        <w:rPr>
          <w:szCs w:val="24"/>
        </w:rPr>
      </w:pPr>
    </w:p>
    <w:p w14:paraId="41D46182" w14:textId="77777777" w:rsidR="00F85FB5" w:rsidRDefault="00F85FB5" w:rsidP="00597F26">
      <w:pPr>
        <w:jc w:val="center"/>
        <w:rPr>
          <w:b/>
          <w:bCs/>
          <w:szCs w:val="24"/>
        </w:rPr>
      </w:pPr>
    </w:p>
    <w:p w14:paraId="1CBDE85E" w14:textId="77777777" w:rsidR="00F85FB5" w:rsidRDefault="00F85FB5" w:rsidP="00597F26">
      <w:pPr>
        <w:jc w:val="center"/>
        <w:rPr>
          <w:b/>
          <w:bCs/>
          <w:szCs w:val="24"/>
        </w:rPr>
      </w:pPr>
    </w:p>
    <w:p w14:paraId="4D6FDB4E" w14:textId="77777777" w:rsidR="000511B0" w:rsidRDefault="000511B0" w:rsidP="00597F26">
      <w:pPr>
        <w:jc w:val="center"/>
        <w:rPr>
          <w:b/>
          <w:bCs/>
          <w:szCs w:val="24"/>
        </w:rPr>
      </w:pPr>
    </w:p>
    <w:p w14:paraId="697DFF58" w14:textId="2BA0A893" w:rsidR="00597F26" w:rsidRDefault="000511B0" w:rsidP="00597F26">
      <w:pPr>
        <w:jc w:val="center"/>
        <w:rPr>
          <w:b/>
          <w:bCs/>
          <w:szCs w:val="24"/>
        </w:rPr>
      </w:pPr>
      <w:bookmarkStart w:id="0" w:name="_Hlk52534240"/>
      <w:r>
        <w:rPr>
          <w:b/>
          <w:bCs/>
          <w:szCs w:val="24"/>
        </w:rPr>
        <w:lastRenderedPageBreak/>
        <w:t>S</w:t>
      </w:r>
      <w:r w:rsidR="00597F26">
        <w:rPr>
          <w:b/>
          <w:bCs/>
          <w:szCs w:val="24"/>
        </w:rPr>
        <w:t>CHEDULE A</w:t>
      </w:r>
    </w:p>
    <w:p w14:paraId="6B4029E2" w14:textId="77777777" w:rsidR="00E31067" w:rsidRDefault="00E31067" w:rsidP="00597F26">
      <w:pPr>
        <w:jc w:val="center"/>
        <w:rPr>
          <w:b/>
          <w:bCs/>
          <w:szCs w:val="24"/>
        </w:rPr>
      </w:pPr>
    </w:p>
    <w:p w14:paraId="21B9C696" w14:textId="04DBAD90" w:rsidR="00597F26" w:rsidRDefault="00883F86" w:rsidP="00597F26">
      <w:pPr>
        <w:jc w:val="center"/>
        <w:rPr>
          <w:b/>
          <w:bCs/>
          <w:szCs w:val="24"/>
        </w:rPr>
      </w:pPr>
      <w:r>
        <w:rPr>
          <w:b/>
          <w:bCs/>
          <w:szCs w:val="24"/>
        </w:rPr>
        <w:t xml:space="preserve">PROPOSED </w:t>
      </w:r>
      <w:r w:rsidR="00597F26">
        <w:rPr>
          <w:b/>
          <w:bCs/>
          <w:szCs w:val="24"/>
        </w:rPr>
        <w:t>ZONING APPLICATION FEE SCHEDULE</w:t>
      </w:r>
    </w:p>
    <w:p w14:paraId="6F042661" w14:textId="77777777" w:rsidR="00597F26" w:rsidRDefault="00597F26" w:rsidP="00597F26">
      <w:pPr>
        <w:jc w:val="center"/>
        <w:rPr>
          <w:b/>
          <w:bCs/>
          <w:szCs w:val="24"/>
        </w:rPr>
      </w:pPr>
    </w:p>
    <w:p w14:paraId="4E36E7EB" w14:textId="77777777" w:rsidR="00597F26" w:rsidRDefault="00597F26" w:rsidP="00597F26">
      <w:pPr>
        <w:rPr>
          <w:b/>
          <w:bCs/>
          <w:szCs w:val="24"/>
          <w:u w:val="single"/>
        </w:rPr>
      </w:pPr>
    </w:p>
    <w:p w14:paraId="0FB04007" w14:textId="77777777" w:rsidR="00597F26" w:rsidRDefault="00597F26" w:rsidP="00597F26">
      <w:pPr>
        <w:rPr>
          <w:b/>
          <w:bCs/>
          <w:szCs w:val="24"/>
          <w:u w:val="single"/>
        </w:rPr>
      </w:pPr>
    </w:p>
    <w:p w14:paraId="2ACBA5AB" w14:textId="77777777" w:rsidR="00597F26" w:rsidRDefault="00597F26" w:rsidP="002D5FA6">
      <w:pPr>
        <w:ind w:right="-576"/>
        <w:rPr>
          <w:b/>
          <w:bCs/>
          <w:szCs w:val="24"/>
          <w:u w:val="single"/>
        </w:rPr>
      </w:pPr>
    </w:p>
    <w:p w14:paraId="0D4158CB" w14:textId="55FECB57" w:rsidR="00597F26" w:rsidRDefault="00597F26" w:rsidP="002D5FA6">
      <w:pPr>
        <w:ind w:right="-576"/>
        <w:rPr>
          <w:b/>
          <w:bCs/>
          <w:szCs w:val="24"/>
        </w:rPr>
      </w:pPr>
      <w:r w:rsidRPr="00BF5F23">
        <w:rPr>
          <w:b/>
          <w:bCs/>
          <w:szCs w:val="24"/>
          <w:u w:val="single"/>
        </w:rPr>
        <w:t>RESIDENTIAL AND COMMERCIAL</w:t>
      </w:r>
      <w:r>
        <w:rPr>
          <w:b/>
          <w:bCs/>
          <w:szCs w:val="24"/>
        </w:rPr>
        <w:t xml:space="preserve">: </w:t>
      </w:r>
    </w:p>
    <w:p w14:paraId="1EF81979" w14:textId="77777777" w:rsidR="00597F26" w:rsidRDefault="00597F26" w:rsidP="002D5FA6">
      <w:pPr>
        <w:ind w:right="-576"/>
        <w:rPr>
          <w:b/>
          <w:bCs/>
          <w:szCs w:val="24"/>
        </w:rPr>
      </w:pPr>
    </w:p>
    <w:p w14:paraId="5F741BD0" w14:textId="55AF02C8" w:rsidR="00597F26" w:rsidRDefault="00597F26" w:rsidP="002D5FA6">
      <w:pPr>
        <w:ind w:right="-576"/>
        <w:rPr>
          <w:b/>
          <w:bCs/>
          <w:szCs w:val="24"/>
        </w:rPr>
      </w:pPr>
      <w:r>
        <w:rPr>
          <w:b/>
          <w:bCs/>
          <w:szCs w:val="24"/>
        </w:rPr>
        <w:t>Permit/Certificate of Zoning Compliance …………………………………………</w:t>
      </w:r>
      <w:proofErr w:type="gramStart"/>
      <w:r>
        <w:rPr>
          <w:b/>
          <w:bCs/>
          <w:szCs w:val="24"/>
        </w:rPr>
        <w:t>…</w:t>
      </w:r>
      <w:r w:rsidR="000120A3">
        <w:rPr>
          <w:b/>
          <w:bCs/>
          <w:szCs w:val="24"/>
        </w:rPr>
        <w:t>..</w:t>
      </w:r>
      <w:proofErr w:type="gramEnd"/>
      <w:r>
        <w:rPr>
          <w:b/>
          <w:bCs/>
          <w:szCs w:val="24"/>
        </w:rPr>
        <w:t xml:space="preserve">  </w:t>
      </w:r>
      <w:r w:rsidR="002D5FA6">
        <w:rPr>
          <w:b/>
          <w:bCs/>
          <w:szCs w:val="24"/>
        </w:rPr>
        <w:t xml:space="preserve"> </w:t>
      </w:r>
      <w:r>
        <w:rPr>
          <w:b/>
          <w:bCs/>
          <w:szCs w:val="24"/>
        </w:rPr>
        <w:t>$50</w:t>
      </w:r>
      <w:r w:rsidR="000120A3">
        <w:rPr>
          <w:b/>
          <w:bCs/>
          <w:szCs w:val="24"/>
        </w:rPr>
        <w:t>.00</w:t>
      </w:r>
    </w:p>
    <w:p w14:paraId="551DC07D" w14:textId="77777777" w:rsidR="00597F26" w:rsidRDefault="00597F26" w:rsidP="002D5FA6">
      <w:pPr>
        <w:ind w:right="-576"/>
        <w:rPr>
          <w:b/>
          <w:bCs/>
          <w:szCs w:val="24"/>
        </w:rPr>
      </w:pPr>
    </w:p>
    <w:p w14:paraId="746EE827" w14:textId="77777777" w:rsidR="000120A3" w:rsidRDefault="000120A3" w:rsidP="002D5FA6">
      <w:pPr>
        <w:ind w:right="-576"/>
        <w:rPr>
          <w:b/>
          <w:bCs/>
          <w:szCs w:val="24"/>
        </w:rPr>
      </w:pPr>
    </w:p>
    <w:p w14:paraId="796E0231" w14:textId="360A95B6" w:rsidR="00597F26" w:rsidRDefault="000120A3" w:rsidP="002D5FA6">
      <w:pPr>
        <w:ind w:right="-576"/>
        <w:rPr>
          <w:b/>
          <w:bCs/>
          <w:szCs w:val="24"/>
        </w:rPr>
      </w:pPr>
      <w:r>
        <w:rPr>
          <w:b/>
          <w:bCs/>
          <w:szCs w:val="24"/>
        </w:rPr>
        <w:t>Var</w:t>
      </w:r>
      <w:r w:rsidR="00597F26">
        <w:rPr>
          <w:b/>
          <w:bCs/>
          <w:szCs w:val="24"/>
        </w:rPr>
        <w:t xml:space="preserve">iance Application </w:t>
      </w:r>
      <w:r>
        <w:rPr>
          <w:b/>
          <w:bCs/>
          <w:szCs w:val="24"/>
        </w:rPr>
        <w:t xml:space="preserve">……………………………………………………………………  </w:t>
      </w:r>
      <w:r w:rsidR="002D5FA6">
        <w:rPr>
          <w:b/>
          <w:bCs/>
          <w:szCs w:val="24"/>
        </w:rPr>
        <w:t xml:space="preserve"> </w:t>
      </w:r>
      <w:r>
        <w:rPr>
          <w:b/>
          <w:bCs/>
          <w:szCs w:val="24"/>
        </w:rPr>
        <w:t>$50.00</w:t>
      </w:r>
    </w:p>
    <w:p w14:paraId="044077C5" w14:textId="77777777" w:rsidR="00597F26" w:rsidRDefault="00597F26" w:rsidP="002D5FA6">
      <w:pPr>
        <w:ind w:right="-576"/>
        <w:rPr>
          <w:b/>
          <w:bCs/>
          <w:szCs w:val="24"/>
        </w:rPr>
      </w:pPr>
    </w:p>
    <w:p w14:paraId="72E3D7BB" w14:textId="77777777" w:rsidR="00597F26" w:rsidRDefault="00597F26" w:rsidP="002D5FA6">
      <w:pPr>
        <w:ind w:right="-576"/>
        <w:rPr>
          <w:b/>
          <w:bCs/>
          <w:szCs w:val="24"/>
        </w:rPr>
      </w:pPr>
    </w:p>
    <w:p w14:paraId="77D1280A" w14:textId="1660D184" w:rsidR="00597F26" w:rsidRDefault="00597F26" w:rsidP="002D5FA6">
      <w:pPr>
        <w:ind w:right="-576"/>
        <w:rPr>
          <w:b/>
          <w:bCs/>
          <w:szCs w:val="24"/>
        </w:rPr>
      </w:pPr>
      <w:r>
        <w:rPr>
          <w:b/>
          <w:bCs/>
          <w:szCs w:val="24"/>
        </w:rPr>
        <w:t xml:space="preserve">Variance </w:t>
      </w:r>
      <w:proofErr w:type="gramStart"/>
      <w:r>
        <w:rPr>
          <w:b/>
          <w:bCs/>
          <w:szCs w:val="24"/>
        </w:rPr>
        <w:t>Appeal  …</w:t>
      </w:r>
      <w:proofErr w:type="gramEnd"/>
      <w:r>
        <w:rPr>
          <w:b/>
          <w:bCs/>
          <w:szCs w:val="24"/>
        </w:rPr>
        <w:t xml:space="preserve">……………………………………………………………………  </w:t>
      </w:r>
      <w:r w:rsidR="000120A3">
        <w:rPr>
          <w:b/>
          <w:bCs/>
          <w:szCs w:val="24"/>
        </w:rPr>
        <w:t xml:space="preserve"> </w:t>
      </w:r>
      <w:r w:rsidR="00EC7DCF">
        <w:rPr>
          <w:b/>
          <w:bCs/>
          <w:szCs w:val="24"/>
        </w:rPr>
        <w:t xml:space="preserve"> </w:t>
      </w:r>
      <w:r w:rsidR="000120A3">
        <w:rPr>
          <w:b/>
          <w:bCs/>
          <w:szCs w:val="24"/>
        </w:rPr>
        <w:t xml:space="preserve"> </w:t>
      </w:r>
      <w:r>
        <w:rPr>
          <w:b/>
          <w:bCs/>
          <w:szCs w:val="24"/>
        </w:rPr>
        <w:t>$100.00</w:t>
      </w:r>
    </w:p>
    <w:p w14:paraId="1AA14497" w14:textId="37D10735" w:rsidR="00597F26" w:rsidRDefault="00597F26" w:rsidP="002D5FA6">
      <w:pPr>
        <w:ind w:right="-576"/>
        <w:rPr>
          <w:b/>
          <w:bCs/>
          <w:szCs w:val="24"/>
        </w:rPr>
      </w:pPr>
    </w:p>
    <w:p w14:paraId="3941B338" w14:textId="77777777" w:rsidR="000120A3" w:rsidRDefault="000120A3" w:rsidP="002D5FA6">
      <w:pPr>
        <w:ind w:right="-576"/>
        <w:rPr>
          <w:b/>
          <w:bCs/>
          <w:szCs w:val="24"/>
        </w:rPr>
      </w:pPr>
    </w:p>
    <w:p w14:paraId="6B1159AA" w14:textId="1B527B63" w:rsidR="00597F26" w:rsidRDefault="00597F26" w:rsidP="002D5FA6">
      <w:pPr>
        <w:ind w:right="-576"/>
        <w:rPr>
          <w:b/>
          <w:bCs/>
          <w:szCs w:val="24"/>
        </w:rPr>
      </w:pPr>
      <w:r>
        <w:rPr>
          <w:b/>
          <w:bCs/>
          <w:szCs w:val="24"/>
        </w:rPr>
        <w:t xml:space="preserve">Re-Inspection if Initial Inspection finds Violation of Approved Construction …….  </w:t>
      </w:r>
      <w:r w:rsidR="00EC7DCF">
        <w:rPr>
          <w:b/>
          <w:bCs/>
          <w:szCs w:val="24"/>
        </w:rPr>
        <w:t xml:space="preserve"> </w:t>
      </w:r>
      <w:r>
        <w:rPr>
          <w:b/>
          <w:bCs/>
          <w:szCs w:val="24"/>
        </w:rPr>
        <w:t xml:space="preserve"> $100.00</w:t>
      </w:r>
    </w:p>
    <w:p w14:paraId="3E57AB16" w14:textId="444B3399" w:rsidR="00D85302" w:rsidRDefault="00D85302" w:rsidP="002D5FA6">
      <w:pPr>
        <w:ind w:right="-576"/>
        <w:rPr>
          <w:b/>
          <w:bCs/>
          <w:szCs w:val="24"/>
        </w:rPr>
      </w:pPr>
    </w:p>
    <w:p w14:paraId="14074ECC" w14:textId="7766B642" w:rsidR="00D85302" w:rsidRDefault="00D85302" w:rsidP="002D5FA6">
      <w:pPr>
        <w:ind w:right="-576"/>
        <w:rPr>
          <w:b/>
          <w:bCs/>
          <w:szCs w:val="24"/>
        </w:rPr>
      </w:pPr>
    </w:p>
    <w:p w14:paraId="728AF507" w14:textId="77777777" w:rsidR="00597F26" w:rsidRDefault="00597F26" w:rsidP="002D5FA6">
      <w:pPr>
        <w:ind w:right="-576"/>
        <w:rPr>
          <w:b/>
          <w:bCs/>
          <w:szCs w:val="24"/>
          <w:u w:val="single"/>
        </w:rPr>
      </w:pPr>
    </w:p>
    <w:p w14:paraId="70A15149" w14:textId="3535F87F" w:rsidR="00597F26" w:rsidRDefault="00597F26" w:rsidP="002D5FA6">
      <w:pPr>
        <w:ind w:right="-576"/>
        <w:rPr>
          <w:b/>
          <w:bCs/>
          <w:szCs w:val="24"/>
        </w:rPr>
      </w:pPr>
      <w:r w:rsidRPr="00BF5F23">
        <w:rPr>
          <w:b/>
          <w:bCs/>
          <w:szCs w:val="24"/>
          <w:u w:val="single"/>
        </w:rPr>
        <w:t>PUD</w:t>
      </w:r>
      <w:r>
        <w:rPr>
          <w:b/>
          <w:bCs/>
          <w:szCs w:val="24"/>
        </w:rPr>
        <w:t>:</w:t>
      </w:r>
    </w:p>
    <w:p w14:paraId="77B85D0B" w14:textId="77777777" w:rsidR="00597F26" w:rsidRDefault="00597F26" w:rsidP="002D5FA6">
      <w:pPr>
        <w:ind w:right="-576"/>
        <w:rPr>
          <w:b/>
          <w:bCs/>
          <w:szCs w:val="24"/>
        </w:rPr>
      </w:pPr>
    </w:p>
    <w:p w14:paraId="76D67531" w14:textId="6202EC88" w:rsidR="00597F26" w:rsidRDefault="00597F26" w:rsidP="002D5FA6">
      <w:pPr>
        <w:ind w:right="-576"/>
        <w:rPr>
          <w:b/>
          <w:bCs/>
          <w:szCs w:val="24"/>
        </w:rPr>
      </w:pPr>
      <w:r>
        <w:rPr>
          <w:b/>
          <w:bCs/>
          <w:szCs w:val="24"/>
        </w:rPr>
        <w:t xml:space="preserve">Permit/Certificate of Zoning </w:t>
      </w:r>
      <w:proofErr w:type="gramStart"/>
      <w:r>
        <w:rPr>
          <w:b/>
          <w:bCs/>
          <w:szCs w:val="24"/>
        </w:rPr>
        <w:t xml:space="preserve">Compliance  </w:t>
      </w:r>
      <w:r w:rsidR="000120A3">
        <w:rPr>
          <w:b/>
          <w:bCs/>
          <w:szCs w:val="24"/>
        </w:rPr>
        <w:t>…</w:t>
      </w:r>
      <w:proofErr w:type="gramEnd"/>
      <w:r>
        <w:rPr>
          <w:b/>
          <w:bCs/>
          <w:szCs w:val="24"/>
        </w:rPr>
        <w:t>………………………</w:t>
      </w:r>
      <w:r w:rsidR="000120A3">
        <w:rPr>
          <w:b/>
          <w:bCs/>
          <w:szCs w:val="24"/>
        </w:rPr>
        <w:t>………………</w:t>
      </w:r>
      <w:r w:rsidR="002D5FA6">
        <w:rPr>
          <w:b/>
          <w:bCs/>
          <w:szCs w:val="24"/>
        </w:rPr>
        <w:t>…..</w:t>
      </w:r>
      <w:r>
        <w:rPr>
          <w:b/>
          <w:bCs/>
          <w:szCs w:val="24"/>
        </w:rPr>
        <w:t xml:space="preserve">   $250.00</w:t>
      </w:r>
    </w:p>
    <w:p w14:paraId="1C5ABEEE" w14:textId="77777777" w:rsidR="00597F26" w:rsidRDefault="00597F26" w:rsidP="002D5FA6">
      <w:pPr>
        <w:ind w:right="-576"/>
        <w:rPr>
          <w:b/>
          <w:bCs/>
          <w:szCs w:val="24"/>
        </w:rPr>
      </w:pPr>
    </w:p>
    <w:p w14:paraId="46D71F95" w14:textId="77777777" w:rsidR="000120A3" w:rsidRDefault="000120A3" w:rsidP="002D5FA6">
      <w:pPr>
        <w:ind w:right="-576"/>
        <w:rPr>
          <w:b/>
          <w:bCs/>
          <w:szCs w:val="24"/>
        </w:rPr>
      </w:pPr>
    </w:p>
    <w:p w14:paraId="017840EB" w14:textId="465454EA" w:rsidR="00597F26" w:rsidRDefault="00597F26" w:rsidP="002D5FA6">
      <w:pPr>
        <w:ind w:right="-576"/>
        <w:rPr>
          <w:b/>
          <w:bCs/>
          <w:szCs w:val="24"/>
        </w:rPr>
      </w:pPr>
      <w:r>
        <w:rPr>
          <w:b/>
          <w:bCs/>
          <w:szCs w:val="24"/>
        </w:rPr>
        <w:t>Variance Application …………………………………………………………………</w:t>
      </w:r>
      <w:r w:rsidR="002D5FA6">
        <w:rPr>
          <w:b/>
          <w:bCs/>
          <w:szCs w:val="24"/>
        </w:rPr>
        <w:t>…</w:t>
      </w:r>
      <w:r>
        <w:rPr>
          <w:b/>
          <w:bCs/>
          <w:szCs w:val="24"/>
        </w:rPr>
        <w:t xml:space="preserve">    $250.00 </w:t>
      </w:r>
    </w:p>
    <w:p w14:paraId="47CA8F32" w14:textId="77777777" w:rsidR="00597F26" w:rsidRDefault="00597F26" w:rsidP="002D5FA6">
      <w:pPr>
        <w:ind w:right="-576"/>
        <w:rPr>
          <w:b/>
          <w:bCs/>
          <w:szCs w:val="24"/>
        </w:rPr>
      </w:pPr>
    </w:p>
    <w:p w14:paraId="42926E8C" w14:textId="77777777" w:rsidR="00597F26" w:rsidRDefault="00597F26" w:rsidP="002D5FA6">
      <w:pPr>
        <w:ind w:right="-576"/>
        <w:rPr>
          <w:b/>
          <w:bCs/>
          <w:szCs w:val="24"/>
        </w:rPr>
      </w:pPr>
    </w:p>
    <w:p w14:paraId="37D8A3F3" w14:textId="2C4A6795" w:rsidR="00597F26" w:rsidRDefault="00597F26" w:rsidP="002D5FA6">
      <w:pPr>
        <w:ind w:right="-576"/>
        <w:rPr>
          <w:b/>
          <w:bCs/>
          <w:szCs w:val="24"/>
        </w:rPr>
      </w:pPr>
      <w:r>
        <w:rPr>
          <w:b/>
          <w:bCs/>
          <w:szCs w:val="24"/>
        </w:rPr>
        <w:t>Re-Inspection if Initial Inspection find Violation of Approved Construction ……</w:t>
      </w:r>
      <w:r w:rsidR="002D5FA6">
        <w:rPr>
          <w:b/>
          <w:bCs/>
          <w:szCs w:val="24"/>
        </w:rPr>
        <w:t>….</w:t>
      </w:r>
      <w:r>
        <w:rPr>
          <w:b/>
          <w:bCs/>
          <w:szCs w:val="24"/>
        </w:rPr>
        <w:t xml:space="preserve">    $250.00</w:t>
      </w:r>
    </w:p>
    <w:p w14:paraId="29DD5D4E" w14:textId="2C513BA6" w:rsidR="002D5FA6" w:rsidRDefault="002D5FA6" w:rsidP="002D5FA6">
      <w:pPr>
        <w:ind w:right="-576"/>
        <w:rPr>
          <w:b/>
          <w:bCs/>
          <w:szCs w:val="24"/>
        </w:rPr>
      </w:pPr>
    </w:p>
    <w:p w14:paraId="436A1FA1" w14:textId="594C3289" w:rsidR="002D5FA6" w:rsidRDefault="002D5FA6" w:rsidP="002D5FA6">
      <w:pPr>
        <w:ind w:right="-576"/>
        <w:rPr>
          <w:b/>
          <w:bCs/>
          <w:szCs w:val="24"/>
        </w:rPr>
      </w:pPr>
    </w:p>
    <w:p w14:paraId="5B3BA3CF" w14:textId="27B073A3" w:rsidR="002D5FA6" w:rsidRDefault="002D5FA6" w:rsidP="002D5FA6">
      <w:pPr>
        <w:ind w:right="-576"/>
        <w:rPr>
          <w:b/>
          <w:bCs/>
          <w:szCs w:val="24"/>
          <w:u w:val="single"/>
        </w:rPr>
      </w:pPr>
      <w:r>
        <w:rPr>
          <w:b/>
          <w:bCs/>
          <w:szCs w:val="24"/>
          <w:u w:val="single"/>
        </w:rPr>
        <w:t>RESIDENTIAL/COMMERCIAL/PUD:</w:t>
      </w:r>
    </w:p>
    <w:p w14:paraId="3750FEFF" w14:textId="39534641" w:rsidR="002D5FA6" w:rsidRDefault="002D5FA6" w:rsidP="002D5FA6">
      <w:pPr>
        <w:ind w:right="-576"/>
        <w:rPr>
          <w:b/>
          <w:bCs/>
          <w:szCs w:val="24"/>
          <w:u w:val="single"/>
        </w:rPr>
      </w:pPr>
    </w:p>
    <w:p w14:paraId="4ABB0407" w14:textId="3D74790D" w:rsidR="002D5FA6" w:rsidRDefault="002D5FA6" w:rsidP="002D5FA6">
      <w:pPr>
        <w:ind w:right="-576"/>
        <w:rPr>
          <w:b/>
          <w:bCs/>
          <w:szCs w:val="24"/>
        </w:rPr>
      </w:pPr>
      <w:r>
        <w:rPr>
          <w:b/>
          <w:bCs/>
          <w:szCs w:val="24"/>
        </w:rPr>
        <w:t>Surcharge on Above Fees on Construction Initiated without prior Town Approval ….    25%</w:t>
      </w:r>
    </w:p>
    <w:p w14:paraId="4C4243E7" w14:textId="51E2B004" w:rsidR="002D5FA6" w:rsidRDefault="002D5FA6" w:rsidP="002D5FA6">
      <w:pPr>
        <w:ind w:right="-576"/>
        <w:rPr>
          <w:b/>
          <w:bCs/>
          <w:szCs w:val="24"/>
        </w:rPr>
      </w:pPr>
    </w:p>
    <w:p w14:paraId="4167EEE8" w14:textId="6E903757" w:rsidR="00D85302" w:rsidRDefault="00D85302" w:rsidP="002D5FA6">
      <w:pPr>
        <w:ind w:right="-576"/>
        <w:rPr>
          <w:b/>
          <w:bCs/>
          <w:szCs w:val="24"/>
        </w:rPr>
      </w:pPr>
      <w:r>
        <w:rPr>
          <w:b/>
          <w:bCs/>
          <w:szCs w:val="24"/>
        </w:rPr>
        <w:t xml:space="preserve"> </w:t>
      </w:r>
    </w:p>
    <w:p w14:paraId="3147F0C9" w14:textId="096A95FA" w:rsidR="00D85302" w:rsidRDefault="002D5FA6" w:rsidP="002D5FA6">
      <w:pPr>
        <w:ind w:right="-576"/>
        <w:rPr>
          <w:b/>
          <w:bCs/>
          <w:szCs w:val="24"/>
        </w:rPr>
      </w:pPr>
      <w:r>
        <w:rPr>
          <w:b/>
          <w:bCs/>
          <w:szCs w:val="24"/>
        </w:rPr>
        <w:t xml:space="preserve">Issuance and Removal of </w:t>
      </w:r>
      <w:r w:rsidR="00D85302">
        <w:rPr>
          <w:b/>
          <w:bCs/>
          <w:szCs w:val="24"/>
        </w:rPr>
        <w:t>C</w:t>
      </w:r>
      <w:r>
        <w:rPr>
          <w:b/>
          <w:bCs/>
          <w:szCs w:val="24"/>
        </w:rPr>
        <w:t xml:space="preserve">ease and </w:t>
      </w:r>
      <w:r w:rsidR="00D85302">
        <w:rPr>
          <w:b/>
          <w:bCs/>
          <w:szCs w:val="24"/>
        </w:rPr>
        <w:t>D</w:t>
      </w:r>
      <w:r>
        <w:rPr>
          <w:b/>
          <w:bCs/>
          <w:szCs w:val="24"/>
        </w:rPr>
        <w:t xml:space="preserve">esist </w:t>
      </w:r>
      <w:proofErr w:type="gramStart"/>
      <w:r>
        <w:rPr>
          <w:b/>
          <w:bCs/>
          <w:szCs w:val="24"/>
        </w:rPr>
        <w:t>Order  …</w:t>
      </w:r>
      <w:proofErr w:type="gramEnd"/>
      <w:r>
        <w:rPr>
          <w:b/>
          <w:bCs/>
          <w:szCs w:val="24"/>
        </w:rPr>
        <w:t>…………………………………….</w:t>
      </w:r>
      <w:r w:rsidR="00EC7DCF">
        <w:rPr>
          <w:b/>
          <w:bCs/>
          <w:szCs w:val="24"/>
        </w:rPr>
        <w:t xml:space="preserve"> </w:t>
      </w:r>
      <w:r>
        <w:rPr>
          <w:b/>
          <w:bCs/>
          <w:szCs w:val="24"/>
        </w:rPr>
        <w:t xml:space="preserve">  $100.00</w:t>
      </w:r>
    </w:p>
    <w:p w14:paraId="34DE58C8" w14:textId="77777777" w:rsidR="00D85302" w:rsidRDefault="00D85302" w:rsidP="002D5FA6">
      <w:pPr>
        <w:ind w:right="-576"/>
        <w:rPr>
          <w:b/>
          <w:bCs/>
          <w:szCs w:val="24"/>
        </w:rPr>
      </w:pPr>
    </w:p>
    <w:p w14:paraId="23BBFA76" w14:textId="77777777" w:rsidR="00D85302" w:rsidRDefault="00D85302" w:rsidP="002D5FA6">
      <w:pPr>
        <w:ind w:right="-576"/>
        <w:rPr>
          <w:b/>
          <w:bCs/>
          <w:szCs w:val="24"/>
        </w:rPr>
      </w:pPr>
    </w:p>
    <w:p w14:paraId="42B91680" w14:textId="0662E62A" w:rsidR="00597F26" w:rsidRDefault="00D85302" w:rsidP="00D85302">
      <w:pPr>
        <w:ind w:right="-576"/>
        <w:rPr>
          <w:b/>
          <w:bCs/>
          <w:szCs w:val="24"/>
        </w:rPr>
      </w:pPr>
      <w:r>
        <w:rPr>
          <w:b/>
          <w:bCs/>
          <w:szCs w:val="24"/>
        </w:rPr>
        <w:t>Initiation of Civil Action   ……………………………………………………………………    $150</w:t>
      </w:r>
      <w:r w:rsidR="002D5FA6">
        <w:rPr>
          <w:b/>
          <w:bCs/>
          <w:szCs w:val="24"/>
        </w:rPr>
        <w:t xml:space="preserve"> </w:t>
      </w:r>
    </w:p>
    <w:p w14:paraId="51A0F867" w14:textId="77777777" w:rsidR="00597F26" w:rsidRDefault="00597F26" w:rsidP="00597F26">
      <w:pPr>
        <w:rPr>
          <w:b/>
          <w:bCs/>
          <w:szCs w:val="24"/>
        </w:rPr>
      </w:pPr>
    </w:p>
    <w:p w14:paraId="27666155" w14:textId="77777777" w:rsidR="00597F26" w:rsidRDefault="00597F26" w:rsidP="00597F26">
      <w:pPr>
        <w:rPr>
          <w:b/>
          <w:bCs/>
          <w:szCs w:val="24"/>
        </w:rPr>
      </w:pPr>
    </w:p>
    <w:p w14:paraId="1DB0D286" w14:textId="77777777" w:rsidR="00597F26" w:rsidRDefault="00597F26" w:rsidP="00597F26">
      <w:pPr>
        <w:rPr>
          <w:b/>
          <w:bCs/>
          <w:szCs w:val="24"/>
        </w:rPr>
      </w:pPr>
    </w:p>
    <w:p w14:paraId="23890D96" w14:textId="77777777" w:rsidR="00597F26" w:rsidRPr="001B0479" w:rsidRDefault="00597F26" w:rsidP="00597F26">
      <w:pPr>
        <w:rPr>
          <w:b/>
          <w:bCs/>
          <w:szCs w:val="24"/>
        </w:rPr>
      </w:pPr>
    </w:p>
    <w:bookmarkEnd w:id="0"/>
    <w:p w14:paraId="3233F321" w14:textId="0E03177A" w:rsidR="000458F2" w:rsidRPr="00597F26" w:rsidRDefault="000458F2" w:rsidP="000458F2">
      <w:pPr>
        <w:jc w:val="center"/>
        <w:rPr>
          <w:b/>
          <w:bCs/>
          <w:szCs w:val="24"/>
        </w:rPr>
      </w:pPr>
    </w:p>
    <w:p w14:paraId="4F703FFD" w14:textId="142178BC" w:rsidR="00597F26" w:rsidRDefault="00597F26" w:rsidP="00597F26">
      <w:pPr>
        <w:jc w:val="center"/>
        <w:rPr>
          <w:b/>
          <w:bCs/>
          <w:szCs w:val="24"/>
        </w:rPr>
      </w:pPr>
      <w:r>
        <w:rPr>
          <w:b/>
          <w:bCs/>
          <w:szCs w:val="24"/>
        </w:rPr>
        <w:t>SCHEDULE B</w:t>
      </w:r>
    </w:p>
    <w:p w14:paraId="5CFF6485" w14:textId="77777777" w:rsidR="00F85FB5" w:rsidRDefault="00F85FB5" w:rsidP="00597F26">
      <w:pPr>
        <w:jc w:val="center"/>
        <w:rPr>
          <w:b/>
          <w:bCs/>
          <w:szCs w:val="24"/>
        </w:rPr>
      </w:pPr>
    </w:p>
    <w:p w14:paraId="63218FD3" w14:textId="1B24810C" w:rsidR="00597F26" w:rsidRDefault="00597F26" w:rsidP="00597F26">
      <w:pPr>
        <w:jc w:val="center"/>
        <w:rPr>
          <w:b/>
          <w:bCs/>
          <w:szCs w:val="24"/>
        </w:rPr>
      </w:pPr>
      <w:r>
        <w:rPr>
          <w:b/>
          <w:bCs/>
          <w:szCs w:val="24"/>
        </w:rPr>
        <w:t>VIOLATION OF LOCAL ORDINAN</w:t>
      </w:r>
      <w:r w:rsidR="00D85302">
        <w:rPr>
          <w:b/>
          <w:bCs/>
          <w:szCs w:val="24"/>
        </w:rPr>
        <w:t>C</w:t>
      </w:r>
      <w:r>
        <w:rPr>
          <w:b/>
          <w:bCs/>
          <w:szCs w:val="24"/>
        </w:rPr>
        <w:t>ES</w:t>
      </w:r>
    </w:p>
    <w:p w14:paraId="454FB35A" w14:textId="1DA05F2F" w:rsidR="00597F26" w:rsidRDefault="00597F26" w:rsidP="00597F26">
      <w:pPr>
        <w:jc w:val="center"/>
        <w:rPr>
          <w:b/>
          <w:bCs/>
          <w:szCs w:val="24"/>
        </w:rPr>
      </w:pPr>
    </w:p>
    <w:p w14:paraId="2C705F99" w14:textId="51841C61" w:rsidR="00597F26" w:rsidRDefault="00597F26" w:rsidP="00597F26">
      <w:pPr>
        <w:jc w:val="center"/>
        <w:rPr>
          <w:b/>
          <w:bCs/>
          <w:szCs w:val="24"/>
        </w:rPr>
      </w:pPr>
      <w:r>
        <w:rPr>
          <w:b/>
          <w:bCs/>
          <w:szCs w:val="24"/>
        </w:rPr>
        <w:t>PENALTIES</w:t>
      </w:r>
    </w:p>
    <w:p w14:paraId="44FA1C5E" w14:textId="77777777" w:rsidR="00597F26" w:rsidRDefault="00597F26" w:rsidP="000458F2">
      <w:pPr>
        <w:rPr>
          <w:b/>
          <w:bCs/>
          <w:szCs w:val="24"/>
        </w:rPr>
      </w:pPr>
    </w:p>
    <w:p w14:paraId="29336B8C" w14:textId="77777777" w:rsidR="00597F26" w:rsidRDefault="00597F26" w:rsidP="000458F2">
      <w:pPr>
        <w:rPr>
          <w:b/>
          <w:bCs/>
          <w:szCs w:val="24"/>
        </w:rPr>
      </w:pPr>
    </w:p>
    <w:p w14:paraId="1BB8A035" w14:textId="77777777" w:rsidR="00597F26" w:rsidRDefault="00597F26" w:rsidP="000458F2">
      <w:pPr>
        <w:rPr>
          <w:b/>
          <w:bCs/>
          <w:szCs w:val="24"/>
        </w:rPr>
      </w:pPr>
    </w:p>
    <w:p w14:paraId="778B63C5" w14:textId="77777777" w:rsidR="00597F26" w:rsidRDefault="00597F26" w:rsidP="000458F2">
      <w:pPr>
        <w:rPr>
          <w:b/>
          <w:bCs/>
          <w:szCs w:val="24"/>
        </w:rPr>
      </w:pPr>
    </w:p>
    <w:p w14:paraId="19B45ACC" w14:textId="77777777" w:rsidR="00597F26" w:rsidRDefault="00597F26" w:rsidP="000458F2">
      <w:pPr>
        <w:rPr>
          <w:b/>
          <w:bCs/>
          <w:szCs w:val="24"/>
        </w:rPr>
      </w:pPr>
    </w:p>
    <w:p w14:paraId="567A1684" w14:textId="715D0C78" w:rsidR="000458F2" w:rsidRPr="00597F26" w:rsidRDefault="000458F2" w:rsidP="000458F2">
      <w:pPr>
        <w:rPr>
          <w:b/>
          <w:bCs/>
          <w:szCs w:val="24"/>
        </w:rPr>
      </w:pPr>
      <w:r w:rsidRPr="00597F26">
        <w:rPr>
          <w:b/>
          <w:bCs/>
          <w:szCs w:val="24"/>
        </w:rPr>
        <w:t xml:space="preserve">Whenever, by the provisions of the Town of Lake Santeetlah (the Town) Zoning Ordinance (Ordinance), the performance of any act is prohibited, or whenever any regulations, dimension of limitation is imposed on the use of any land, or on the erection or alterations or the use or change of use of an structure, a failure to comply with such provisions of the Ordinance shall constitute a separate violation and a separate offense.  </w:t>
      </w:r>
    </w:p>
    <w:p w14:paraId="24BEB539" w14:textId="77777777" w:rsidR="000458F2" w:rsidRPr="00597F26" w:rsidRDefault="000458F2" w:rsidP="000458F2">
      <w:pPr>
        <w:rPr>
          <w:b/>
          <w:bCs/>
          <w:szCs w:val="24"/>
        </w:rPr>
      </w:pPr>
    </w:p>
    <w:p w14:paraId="433B1B6E" w14:textId="59085C74" w:rsidR="000458F2" w:rsidRPr="00597F26" w:rsidRDefault="000458F2" w:rsidP="000458F2">
      <w:pPr>
        <w:rPr>
          <w:b/>
          <w:bCs/>
          <w:szCs w:val="24"/>
        </w:rPr>
      </w:pPr>
      <w:r w:rsidRPr="00597F26">
        <w:rPr>
          <w:b/>
          <w:bCs/>
          <w:szCs w:val="24"/>
        </w:rPr>
        <w:t xml:space="preserve">(A)  Violation.  Violation of any provision of the Ordinance shall subject the offender to a civil penalty in the amount of $50 dollars to be recovered by the Town.  Violators shall be issued a written Notice of Violation which must be paid in full within thirty (30) days after issuance of the written citation.  If the violator does not pay the full amount of the penalty within thirty (30) days after issuance of the written Notice of Violation, the Town shall recover such penalty in a civil action </w:t>
      </w:r>
      <w:proofErr w:type="gramStart"/>
      <w:r w:rsidRPr="00597F26">
        <w:rPr>
          <w:b/>
          <w:bCs/>
          <w:szCs w:val="24"/>
        </w:rPr>
        <w:t>in the nature of a</w:t>
      </w:r>
      <w:proofErr w:type="gramEnd"/>
      <w:r w:rsidRPr="00597F26">
        <w:rPr>
          <w:b/>
          <w:bCs/>
          <w:szCs w:val="24"/>
        </w:rPr>
        <w:t xml:space="preserve"> debt.  </w:t>
      </w:r>
    </w:p>
    <w:p w14:paraId="4D982EFD" w14:textId="77777777" w:rsidR="000458F2" w:rsidRPr="00597F26" w:rsidRDefault="000458F2" w:rsidP="000458F2">
      <w:pPr>
        <w:rPr>
          <w:b/>
          <w:bCs/>
          <w:szCs w:val="24"/>
        </w:rPr>
      </w:pPr>
    </w:p>
    <w:p w14:paraId="624F8C8E" w14:textId="2B9F8082" w:rsidR="000458F2" w:rsidRPr="00597F26" w:rsidRDefault="000458F2" w:rsidP="000458F2">
      <w:pPr>
        <w:rPr>
          <w:b/>
          <w:bCs/>
          <w:szCs w:val="24"/>
        </w:rPr>
      </w:pPr>
      <w:r w:rsidRPr="00597F26">
        <w:rPr>
          <w:b/>
          <w:bCs/>
          <w:szCs w:val="24"/>
        </w:rPr>
        <w:t xml:space="preserve">(B)  Continuing Violations.  Each day’s continuing violation after the thirty (30) </w:t>
      </w:r>
      <w:proofErr w:type="gramStart"/>
      <w:r w:rsidRPr="00597F26">
        <w:rPr>
          <w:b/>
          <w:bCs/>
          <w:szCs w:val="24"/>
        </w:rPr>
        <w:t>day</w:t>
      </w:r>
      <w:r w:rsidR="00EC7DCF">
        <w:rPr>
          <w:b/>
          <w:bCs/>
          <w:szCs w:val="24"/>
        </w:rPr>
        <w:t xml:space="preserve"> </w:t>
      </w:r>
      <w:r w:rsidRPr="00597F26">
        <w:rPr>
          <w:b/>
          <w:bCs/>
          <w:szCs w:val="24"/>
        </w:rPr>
        <w:t>time</w:t>
      </w:r>
      <w:proofErr w:type="gramEnd"/>
      <w:r w:rsidRPr="00597F26">
        <w:rPr>
          <w:b/>
          <w:bCs/>
          <w:szCs w:val="24"/>
        </w:rPr>
        <w:t xml:space="preserve"> period expires shall constitute a separate and distinct violation and shall continue until the violation has been remedied.   </w:t>
      </w:r>
    </w:p>
    <w:p w14:paraId="20D00BF7" w14:textId="77777777" w:rsidR="000458F2" w:rsidRPr="00597F26" w:rsidRDefault="000458F2" w:rsidP="000458F2">
      <w:pPr>
        <w:rPr>
          <w:b/>
          <w:bCs/>
          <w:szCs w:val="24"/>
        </w:rPr>
      </w:pPr>
    </w:p>
    <w:p w14:paraId="27A858AC" w14:textId="77777777" w:rsidR="000458F2" w:rsidRPr="00597F26" w:rsidRDefault="000458F2" w:rsidP="000458F2">
      <w:pPr>
        <w:jc w:val="center"/>
        <w:rPr>
          <w:b/>
          <w:bCs/>
          <w:szCs w:val="24"/>
        </w:rPr>
      </w:pPr>
    </w:p>
    <w:p w14:paraId="722596FF" w14:textId="789FD470" w:rsidR="000458F2" w:rsidRPr="00597F26" w:rsidRDefault="000458F2">
      <w:pPr>
        <w:rPr>
          <w:b/>
          <w:bCs/>
        </w:rPr>
      </w:pPr>
    </w:p>
    <w:p w14:paraId="26A5C493" w14:textId="407306DB" w:rsidR="000458F2" w:rsidRPr="00597F26" w:rsidRDefault="000458F2">
      <w:pPr>
        <w:rPr>
          <w:b/>
          <w:bCs/>
        </w:rPr>
      </w:pPr>
    </w:p>
    <w:p w14:paraId="17DAD607" w14:textId="4151958C" w:rsidR="000458F2" w:rsidRPr="00597F26" w:rsidRDefault="000458F2">
      <w:pPr>
        <w:rPr>
          <w:b/>
          <w:bCs/>
        </w:rPr>
      </w:pPr>
    </w:p>
    <w:p w14:paraId="71E2EEE1" w14:textId="29F31178" w:rsidR="000458F2" w:rsidRPr="00597F26" w:rsidRDefault="000458F2">
      <w:pPr>
        <w:rPr>
          <w:b/>
          <w:bCs/>
        </w:rPr>
      </w:pPr>
    </w:p>
    <w:p w14:paraId="6CF1F970" w14:textId="77777777" w:rsidR="000458F2" w:rsidRPr="00597F26" w:rsidRDefault="000458F2">
      <w:pPr>
        <w:rPr>
          <w:b/>
          <w:bCs/>
        </w:rPr>
      </w:pPr>
    </w:p>
    <w:sectPr w:rsidR="000458F2" w:rsidRPr="00597F26" w:rsidSect="0039172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C238" w14:textId="77777777" w:rsidR="009B207F" w:rsidRDefault="009B207F" w:rsidP="00E30B67">
      <w:r>
        <w:separator/>
      </w:r>
    </w:p>
  </w:endnote>
  <w:endnote w:type="continuationSeparator" w:id="0">
    <w:p w14:paraId="4CE46E56" w14:textId="77777777" w:rsidR="009B207F" w:rsidRDefault="009B207F" w:rsidP="00E3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982292"/>
      <w:docPartObj>
        <w:docPartGallery w:val="Page Numbers (Bottom of Page)"/>
        <w:docPartUnique/>
      </w:docPartObj>
    </w:sdtPr>
    <w:sdtEndPr>
      <w:rPr>
        <w:noProof/>
      </w:rPr>
    </w:sdtEndPr>
    <w:sdtContent>
      <w:p w14:paraId="35E9713D" w14:textId="3046FE41" w:rsidR="009D1F8E" w:rsidRDefault="009D1F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98031" w14:textId="77777777" w:rsidR="009D1F8E" w:rsidRDefault="009D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6F05" w14:textId="77777777" w:rsidR="009B207F" w:rsidRDefault="009B207F" w:rsidP="00E30B67">
      <w:r>
        <w:separator/>
      </w:r>
    </w:p>
  </w:footnote>
  <w:footnote w:type="continuationSeparator" w:id="0">
    <w:p w14:paraId="45F51B5B" w14:textId="77777777" w:rsidR="009B207F" w:rsidRDefault="009B207F" w:rsidP="00E3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6DB"/>
    <w:multiLevelType w:val="hybridMultilevel"/>
    <w:tmpl w:val="B77A798E"/>
    <w:lvl w:ilvl="0" w:tplc="0409000F">
      <w:start w:val="1"/>
      <w:numFmt w:val="decimal"/>
      <w:lvlText w:val="%1."/>
      <w:lvlJc w:val="left"/>
      <w:pPr>
        <w:ind w:left="360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194EA5"/>
    <w:multiLevelType w:val="hybridMultilevel"/>
    <w:tmpl w:val="A60819DE"/>
    <w:lvl w:ilvl="0" w:tplc="04090017">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57B5D98"/>
    <w:multiLevelType w:val="hybridMultilevel"/>
    <w:tmpl w:val="95FA1B3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05255D"/>
    <w:multiLevelType w:val="hybridMultilevel"/>
    <w:tmpl w:val="3D44AF5E"/>
    <w:lvl w:ilvl="0" w:tplc="C4B4AA74">
      <w:start w:val="1"/>
      <w:numFmt w:val="lowerLetter"/>
      <w:lvlText w:val="(%1)"/>
      <w:lvlJc w:val="left"/>
      <w:pPr>
        <w:ind w:left="540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7BD0F6B"/>
    <w:multiLevelType w:val="hybridMultilevel"/>
    <w:tmpl w:val="402EA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8215D"/>
    <w:multiLevelType w:val="hybridMultilevel"/>
    <w:tmpl w:val="62967B8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C6B15C8"/>
    <w:multiLevelType w:val="hybridMultilevel"/>
    <w:tmpl w:val="847E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96E10"/>
    <w:multiLevelType w:val="hybridMultilevel"/>
    <w:tmpl w:val="48508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477CC3"/>
    <w:multiLevelType w:val="hybridMultilevel"/>
    <w:tmpl w:val="96BE76A4"/>
    <w:lvl w:ilvl="0" w:tplc="151E7F0C">
      <w:start w:val="1"/>
      <w:numFmt w:val="lowerLetter"/>
      <w:lvlText w:val="(%1)"/>
      <w:lvlJc w:val="left"/>
      <w:pPr>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D6F40"/>
    <w:multiLevelType w:val="hybridMultilevel"/>
    <w:tmpl w:val="681A1D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B7D5E"/>
    <w:multiLevelType w:val="hybridMultilevel"/>
    <w:tmpl w:val="5AFAB292"/>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85236E"/>
    <w:multiLevelType w:val="hybridMultilevel"/>
    <w:tmpl w:val="54328EDA"/>
    <w:lvl w:ilvl="0" w:tplc="151E7F0C">
      <w:start w:val="1"/>
      <w:numFmt w:val="lowerLetter"/>
      <w:lvlText w:val="(%1)"/>
      <w:lvlJc w:val="left"/>
      <w:pPr>
        <w:ind w:left="6030" w:hanging="360"/>
      </w:pPr>
      <w:rPr>
        <w:rFonts w:hint="default"/>
        <w:strike w:val="0"/>
        <w:color w:val="auto"/>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2" w15:restartNumberingAfterBreak="0">
    <w:nsid w:val="129C127F"/>
    <w:multiLevelType w:val="hybridMultilevel"/>
    <w:tmpl w:val="93BC1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57A8E"/>
    <w:multiLevelType w:val="hybridMultilevel"/>
    <w:tmpl w:val="D2F214B2"/>
    <w:lvl w:ilvl="0" w:tplc="151E7F0C">
      <w:start w:val="1"/>
      <w:numFmt w:val="lowerLetter"/>
      <w:lvlText w:val="(%1)"/>
      <w:lvlJc w:val="left"/>
      <w:pPr>
        <w:ind w:left="2340" w:hanging="360"/>
      </w:pPr>
      <w:rPr>
        <w:rFonts w:hint="default"/>
        <w:strike w:val="0"/>
        <w:color w:val="auto"/>
      </w:rPr>
    </w:lvl>
    <w:lvl w:ilvl="1" w:tplc="61E28CE0">
      <w:start w:val="1"/>
      <w:numFmt w:val="lowerLetter"/>
      <w:lvlText w:val="(%2)"/>
      <w:lvlJc w:val="left"/>
      <w:pPr>
        <w:ind w:left="3060" w:hanging="360"/>
      </w:pPr>
      <w:rPr>
        <w:rFonts w:hint="default"/>
        <w:color w:val="FF000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A781E0A"/>
    <w:multiLevelType w:val="hybridMultilevel"/>
    <w:tmpl w:val="DE60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6D676B"/>
    <w:multiLevelType w:val="hybridMultilevel"/>
    <w:tmpl w:val="96F22BD6"/>
    <w:lvl w:ilvl="0" w:tplc="C4B4AA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E351C1"/>
    <w:multiLevelType w:val="hybridMultilevel"/>
    <w:tmpl w:val="5AE474F4"/>
    <w:lvl w:ilvl="0" w:tplc="C59097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A5A6CE3"/>
    <w:multiLevelType w:val="hybridMultilevel"/>
    <w:tmpl w:val="2D8A69E6"/>
    <w:lvl w:ilvl="0" w:tplc="151E7F0C">
      <w:start w:val="1"/>
      <w:numFmt w:val="lowerLetter"/>
      <w:lvlText w:val="(%1)"/>
      <w:lvlJc w:val="left"/>
      <w:pPr>
        <w:ind w:left="2880" w:hanging="360"/>
      </w:pPr>
      <w:rPr>
        <w:rFonts w:hint="default"/>
        <w:strike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BF34999"/>
    <w:multiLevelType w:val="hybridMultilevel"/>
    <w:tmpl w:val="A1F4A640"/>
    <w:lvl w:ilvl="0" w:tplc="C4B4A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A2912"/>
    <w:multiLevelType w:val="hybridMultilevel"/>
    <w:tmpl w:val="0DC80C60"/>
    <w:lvl w:ilvl="0" w:tplc="151E7F0C">
      <w:start w:val="1"/>
      <w:numFmt w:val="lowerLetter"/>
      <w:lvlText w:val="(%1)"/>
      <w:lvlJc w:val="left"/>
      <w:pPr>
        <w:ind w:left="1980" w:hanging="360"/>
      </w:pPr>
      <w:rPr>
        <w:rFonts w:hint="default"/>
        <w:strike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2F934A48"/>
    <w:multiLevelType w:val="hybridMultilevel"/>
    <w:tmpl w:val="2250C9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18C756F"/>
    <w:multiLevelType w:val="hybridMultilevel"/>
    <w:tmpl w:val="D12C3186"/>
    <w:lvl w:ilvl="0" w:tplc="0409000F">
      <w:start w:val="1"/>
      <w:numFmt w:val="decimal"/>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15:restartNumberingAfterBreak="0">
    <w:nsid w:val="33AD3158"/>
    <w:multiLevelType w:val="hybridMultilevel"/>
    <w:tmpl w:val="7DE8B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F2A89"/>
    <w:multiLevelType w:val="hybridMultilevel"/>
    <w:tmpl w:val="2D9E5402"/>
    <w:lvl w:ilvl="0" w:tplc="151E7F0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44E44"/>
    <w:multiLevelType w:val="hybridMultilevel"/>
    <w:tmpl w:val="8C147862"/>
    <w:lvl w:ilvl="0" w:tplc="04090017">
      <w:start w:val="1"/>
      <w:numFmt w:val="lowerLetter"/>
      <w:lvlText w:val="%1)"/>
      <w:lvlJc w:val="lef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25" w15:restartNumberingAfterBreak="0">
    <w:nsid w:val="3E9A6641"/>
    <w:multiLevelType w:val="hybridMultilevel"/>
    <w:tmpl w:val="40542420"/>
    <w:lvl w:ilvl="0" w:tplc="27E000A4">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6547D"/>
    <w:multiLevelType w:val="hybridMultilevel"/>
    <w:tmpl w:val="0EC4D12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CFF0D10"/>
    <w:multiLevelType w:val="hybridMultilevel"/>
    <w:tmpl w:val="8CAE9702"/>
    <w:lvl w:ilvl="0" w:tplc="61E28CE0">
      <w:start w:val="1"/>
      <w:numFmt w:val="lowerLetter"/>
      <w:lvlText w:val="(%1)"/>
      <w:lvlJc w:val="left"/>
      <w:pPr>
        <w:ind w:left="3420" w:hanging="360"/>
      </w:pPr>
      <w:rPr>
        <w:rFonts w:hint="default"/>
        <w:color w:val="FF000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4F46728B"/>
    <w:multiLevelType w:val="hybridMultilevel"/>
    <w:tmpl w:val="F320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5229F"/>
    <w:multiLevelType w:val="hybridMultilevel"/>
    <w:tmpl w:val="D18A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E851C8"/>
    <w:multiLevelType w:val="hybridMultilevel"/>
    <w:tmpl w:val="2C5E6E80"/>
    <w:lvl w:ilvl="0" w:tplc="C4B4AA74">
      <w:start w:val="1"/>
      <w:numFmt w:val="lowerLetter"/>
      <w:lvlText w:val="(%1)"/>
      <w:lvlJc w:val="left"/>
      <w:pPr>
        <w:ind w:left="180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C7297E"/>
    <w:multiLevelType w:val="hybridMultilevel"/>
    <w:tmpl w:val="FDBE2FD0"/>
    <w:lvl w:ilvl="0" w:tplc="0409000F">
      <w:start w:val="1"/>
      <w:numFmt w:val="decimal"/>
      <w:lvlText w:val="%1."/>
      <w:lvlJc w:val="left"/>
      <w:pPr>
        <w:ind w:left="3600" w:hanging="360"/>
      </w:pPr>
    </w:lvl>
    <w:lvl w:ilvl="1" w:tplc="04090019" w:tentative="1">
      <w:start w:val="1"/>
      <w:numFmt w:val="lowerLetter"/>
      <w:lvlText w:val="%2."/>
      <w:lvlJc w:val="left"/>
      <w:pPr>
        <w:ind w:left="3060" w:hanging="360"/>
      </w:pPr>
    </w:lvl>
    <w:lvl w:ilvl="2" w:tplc="0409000F">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65A6FA2"/>
    <w:multiLevelType w:val="hybridMultilevel"/>
    <w:tmpl w:val="33629F96"/>
    <w:lvl w:ilvl="0" w:tplc="0409000F">
      <w:start w:val="1"/>
      <w:numFmt w:val="decimal"/>
      <w:lvlText w:val="%1."/>
      <w:lvlJc w:val="left"/>
      <w:pPr>
        <w:ind w:left="108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809E933C">
      <w:start w:val="1"/>
      <w:numFmt w:val="decimal"/>
      <w:lvlText w:val="(%9)"/>
      <w:lvlJc w:val="left"/>
      <w:pPr>
        <w:ind w:left="7020" w:hanging="720"/>
      </w:pPr>
      <w:rPr>
        <w:rFonts w:hint="default"/>
      </w:rPr>
    </w:lvl>
  </w:abstractNum>
  <w:abstractNum w:abstractNumId="33" w15:restartNumberingAfterBreak="0">
    <w:nsid w:val="56611673"/>
    <w:multiLevelType w:val="hybridMultilevel"/>
    <w:tmpl w:val="EBF80E42"/>
    <w:lvl w:ilvl="0" w:tplc="61E28CE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A0FFC"/>
    <w:multiLevelType w:val="hybridMultilevel"/>
    <w:tmpl w:val="BD9E1202"/>
    <w:lvl w:ilvl="0" w:tplc="0409000F">
      <w:start w:val="1"/>
      <w:numFmt w:val="decimal"/>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5" w15:restartNumberingAfterBreak="0">
    <w:nsid w:val="680424AA"/>
    <w:multiLevelType w:val="hybridMultilevel"/>
    <w:tmpl w:val="7326FD96"/>
    <w:lvl w:ilvl="0" w:tplc="61E28CE0">
      <w:start w:val="1"/>
      <w:numFmt w:val="lowerLetter"/>
      <w:lvlText w:val="(%1)"/>
      <w:lvlJc w:val="left"/>
      <w:pPr>
        <w:ind w:left="1260" w:hanging="360"/>
      </w:pPr>
      <w:rPr>
        <w:rFonts w:hint="default"/>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A2C7924"/>
    <w:multiLevelType w:val="hybridMultilevel"/>
    <w:tmpl w:val="4FA86AC8"/>
    <w:lvl w:ilvl="0" w:tplc="C4B4AA74">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2E4685"/>
    <w:multiLevelType w:val="hybridMultilevel"/>
    <w:tmpl w:val="3A42748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A71453C"/>
    <w:multiLevelType w:val="hybridMultilevel"/>
    <w:tmpl w:val="0BD2C3C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9" w15:restartNumberingAfterBreak="0">
    <w:nsid w:val="6B137520"/>
    <w:multiLevelType w:val="hybridMultilevel"/>
    <w:tmpl w:val="5AFAB292"/>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2E1AA4"/>
    <w:multiLevelType w:val="hybridMultilevel"/>
    <w:tmpl w:val="66C068C8"/>
    <w:lvl w:ilvl="0" w:tplc="61E28CE0">
      <w:start w:val="1"/>
      <w:numFmt w:val="lowerLetter"/>
      <w:lvlText w:val="(%1)"/>
      <w:lvlJc w:val="left"/>
      <w:pPr>
        <w:ind w:left="1260" w:hanging="360"/>
      </w:pPr>
      <w:rPr>
        <w:rFonts w:hint="default"/>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B2E1AFF"/>
    <w:multiLevelType w:val="hybridMultilevel"/>
    <w:tmpl w:val="643E1932"/>
    <w:lvl w:ilvl="0" w:tplc="151E7F0C">
      <w:start w:val="1"/>
      <w:numFmt w:val="lowerLetter"/>
      <w:lvlText w:val="(%1)"/>
      <w:lvlJc w:val="left"/>
      <w:pPr>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95759"/>
    <w:multiLevelType w:val="hybridMultilevel"/>
    <w:tmpl w:val="2BA26380"/>
    <w:lvl w:ilvl="0" w:tplc="151E7F0C">
      <w:start w:val="1"/>
      <w:numFmt w:val="lowerLetter"/>
      <w:lvlText w:val="(%1)"/>
      <w:lvlJc w:val="left"/>
      <w:pPr>
        <w:ind w:left="1890" w:hanging="360"/>
      </w:pPr>
      <w:rPr>
        <w:rFonts w:hint="default"/>
        <w:strike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6E1D25CE"/>
    <w:multiLevelType w:val="hybridMultilevel"/>
    <w:tmpl w:val="F8DC9324"/>
    <w:lvl w:ilvl="0" w:tplc="C4B4AA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29723A"/>
    <w:multiLevelType w:val="hybridMultilevel"/>
    <w:tmpl w:val="E9D054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1D1E9E"/>
    <w:multiLevelType w:val="hybridMultilevel"/>
    <w:tmpl w:val="5AFAB2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2516905"/>
    <w:multiLevelType w:val="hybridMultilevel"/>
    <w:tmpl w:val="445616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1648FD"/>
    <w:multiLevelType w:val="hybridMultilevel"/>
    <w:tmpl w:val="C5D4D716"/>
    <w:lvl w:ilvl="0" w:tplc="0409000F">
      <w:start w:val="1"/>
      <w:numFmt w:val="decimal"/>
      <w:lvlText w:val="%1."/>
      <w:lvlJc w:val="left"/>
      <w:pPr>
        <w:ind w:left="360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AAE26BA"/>
    <w:multiLevelType w:val="hybridMultilevel"/>
    <w:tmpl w:val="189ED614"/>
    <w:lvl w:ilvl="0" w:tplc="EE4A1F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B38797A"/>
    <w:multiLevelType w:val="hybridMultilevel"/>
    <w:tmpl w:val="106430E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8"/>
  </w:num>
  <w:num w:numId="2">
    <w:abstractNumId w:val="48"/>
  </w:num>
  <w:num w:numId="3">
    <w:abstractNumId w:val="16"/>
  </w:num>
  <w:num w:numId="4">
    <w:abstractNumId w:val="18"/>
  </w:num>
  <w:num w:numId="5">
    <w:abstractNumId w:val="8"/>
  </w:num>
  <w:num w:numId="6">
    <w:abstractNumId w:val="41"/>
  </w:num>
  <w:num w:numId="7">
    <w:abstractNumId w:val="43"/>
  </w:num>
  <w:num w:numId="8">
    <w:abstractNumId w:val="32"/>
  </w:num>
  <w:num w:numId="9">
    <w:abstractNumId w:val="21"/>
  </w:num>
  <w:num w:numId="10">
    <w:abstractNumId w:val="25"/>
  </w:num>
  <w:num w:numId="11">
    <w:abstractNumId w:val="38"/>
  </w:num>
  <w:num w:numId="12">
    <w:abstractNumId w:val="3"/>
  </w:num>
  <w:num w:numId="13">
    <w:abstractNumId w:val="36"/>
  </w:num>
  <w:num w:numId="14">
    <w:abstractNumId w:val="15"/>
  </w:num>
  <w:num w:numId="15">
    <w:abstractNumId w:val="30"/>
  </w:num>
  <w:num w:numId="16">
    <w:abstractNumId w:val="14"/>
  </w:num>
  <w:num w:numId="17">
    <w:abstractNumId w:val="12"/>
  </w:num>
  <w:num w:numId="18">
    <w:abstractNumId w:val="22"/>
  </w:num>
  <w:num w:numId="19">
    <w:abstractNumId w:val="6"/>
  </w:num>
  <w:num w:numId="20">
    <w:abstractNumId w:val="4"/>
  </w:num>
  <w:num w:numId="21">
    <w:abstractNumId w:val="7"/>
  </w:num>
  <w:num w:numId="22">
    <w:abstractNumId w:val="29"/>
  </w:num>
  <w:num w:numId="23">
    <w:abstractNumId w:val="46"/>
  </w:num>
  <w:num w:numId="24">
    <w:abstractNumId w:val="1"/>
  </w:num>
  <w:num w:numId="25">
    <w:abstractNumId w:val="11"/>
  </w:num>
  <w:num w:numId="26">
    <w:abstractNumId w:val="34"/>
  </w:num>
  <w:num w:numId="27">
    <w:abstractNumId w:val="20"/>
  </w:num>
  <w:num w:numId="28">
    <w:abstractNumId w:val="24"/>
  </w:num>
  <w:num w:numId="29">
    <w:abstractNumId w:val="9"/>
  </w:num>
  <w:num w:numId="30">
    <w:abstractNumId w:val="44"/>
  </w:num>
  <w:num w:numId="31">
    <w:abstractNumId w:val="33"/>
  </w:num>
  <w:num w:numId="32">
    <w:abstractNumId w:val="17"/>
  </w:num>
  <w:num w:numId="33">
    <w:abstractNumId w:val="39"/>
  </w:num>
  <w:num w:numId="34">
    <w:abstractNumId w:val="45"/>
  </w:num>
  <w:num w:numId="35">
    <w:abstractNumId w:val="19"/>
  </w:num>
  <w:num w:numId="36">
    <w:abstractNumId w:val="10"/>
  </w:num>
  <w:num w:numId="37">
    <w:abstractNumId w:val="0"/>
  </w:num>
  <w:num w:numId="38">
    <w:abstractNumId w:val="47"/>
  </w:num>
  <w:num w:numId="39">
    <w:abstractNumId w:val="31"/>
  </w:num>
  <w:num w:numId="40">
    <w:abstractNumId w:val="37"/>
  </w:num>
  <w:num w:numId="41">
    <w:abstractNumId w:val="26"/>
  </w:num>
  <w:num w:numId="42">
    <w:abstractNumId w:val="49"/>
  </w:num>
  <w:num w:numId="43">
    <w:abstractNumId w:val="2"/>
  </w:num>
  <w:num w:numId="44">
    <w:abstractNumId w:val="5"/>
  </w:num>
  <w:num w:numId="45">
    <w:abstractNumId w:val="13"/>
  </w:num>
  <w:num w:numId="46">
    <w:abstractNumId w:val="40"/>
  </w:num>
  <w:num w:numId="47">
    <w:abstractNumId w:val="35"/>
  </w:num>
  <w:num w:numId="48">
    <w:abstractNumId w:val="27"/>
  </w:num>
  <w:num w:numId="49">
    <w:abstractNumId w:val="4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10"/>
    <w:rsid w:val="00001460"/>
    <w:rsid w:val="000120A3"/>
    <w:rsid w:val="00034EC3"/>
    <w:rsid w:val="00040C99"/>
    <w:rsid w:val="000458F2"/>
    <w:rsid w:val="000511B0"/>
    <w:rsid w:val="00056D69"/>
    <w:rsid w:val="000804DC"/>
    <w:rsid w:val="000974B8"/>
    <w:rsid w:val="000C6653"/>
    <w:rsid w:val="000D24A8"/>
    <w:rsid w:val="000D686F"/>
    <w:rsid w:val="000D6B4D"/>
    <w:rsid w:val="000D78C9"/>
    <w:rsid w:val="000E3CEB"/>
    <w:rsid w:val="0010264B"/>
    <w:rsid w:val="00106CE3"/>
    <w:rsid w:val="00107A8D"/>
    <w:rsid w:val="00123BC5"/>
    <w:rsid w:val="00124451"/>
    <w:rsid w:val="001428C3"/>
    <w:rsid w:val="00147935"/>
    <w:rsid w:val="00162BC8"/>
    <w:rsid w:val="001636B7"/>
    <w:rsid w:val="00167B20"/>
    <w:rsid w:val="00171FDB"/>
    <w:rsid w:val="0018513B"/>
    <w:rsid w:val="001972A5"/>
    <w:rsid w:val="001A631B"/>
    <w:rsid w:val="001C7D99"/>
    <w:rsid w:val="001E092D"/>
    <w:rsid w:val="001E65CF"/>
    <w:rsid w:val="001F7E10"/>
    <w:rsid w:val="001F7F77"/>
    <w:rsid w:val="0020291E"/>
    <w:rsid w:val="00210CAF"/>
    <w:rsid w:val="00211F80"/>
    <w:rsid w:val="00213DB9"/>
    <w:rsid w:val="002173CA"/>
    <w:rsid w:val="00224A0F"/>
    <w:rsid w:val="00227B6E"/>
    <w:rsid w:val="00227D76"/>
    <w:rsid w:val="00241271"/>
    <w:rsid w:val="002641C5"/>
    <w:rsid w:val="00266983"/>
    <w:rsid w:val="002A36C7"/>
    <w:rsid w:val="002B0E16"/>
    <w:rsid w:val="002B4FCA"/>
    <w:rsid w:val="002C3D39"/>
    <w:rsid w:val="002D2642"/>
    <w:rsid w:val="002D5FA6"/>
    <w:rsid w:val="002E397C"/>
    <w:rsid w:val="002E3E12"/>
    <w:rsid w:val="002E6965"/>
    <w:rsid w:val="002E70E9"/>
    <w:rsid w:val="0030356C"/>
    <w:rsid w:val="00314345"/>
    <w:rsid w:val="003243C6"/>
    <w:rsid w:val="00330760"/>
    <w:rsid w:val="00337586"/>
    <w:rsid w:val="00340137"/>
    <w:rsid w:val="00352363"/>
    <w:rsid w:val="00356561"/>
    <w:rsid w:val="00371EC4"/>
    <w:rsid w:val="00376673"/>
    <w:rsid w:val="00377BD8"/>
    <w:rsid w:val="00377E7F"/>
    <w:rsid w:val="0038209D"/>
    <w:rsid w:val="0038310A"/>
    <w:rsid w:val="00385EA6"/>
    <w:rsid w:val="00386485"/>
    <w:rsid w:val="00391722"/>
    <w:rsid w:val="00391F33"/>
    <w:rsid w:val="0039657F"/>
    <w:rsid w:val="003A1899"/>
    <w:rsid w:val="003A1B7E"/>
    <w:rsid w:val="003B66C6"/>
    <w:rsid w:val="003B791C"/>
    <w:rsid w:val="003C3AFD"/>
    <w:rsid w:val="003C72C7"/>
    <w:rsid w:val="003D35CB"/>
    <w:rsid w:val="003D5B96"/>
    <w:rsid w:val="003E5008"/>
    <w:rsid w:val="003F5B23"/>
    <w:rsid w:val="00400A97"/>
    <w:rsid w:val="00400FD5"/>
    <w:rsid w:val="0040243E"/>
    <w:rsid w:val="00421C78"/>
    <w:rsid w:val="00424B8C"/>
    <w:rsid w:val="00426CF6"/>
    <w:rsid w:val="004428E8"/>
    <w:rsid w:val="004666D6"/>
    <w:rsid w:val="00467561"/>
    <w:rsid w:val="00476E6C"/>
    <w:rsid w:val="004807B7"/>
    <w:rsid w:val="00490687"/>
    <w:rsid w:val="004938F0"/>
    <w:rsid w:val="00494294"/>
    <w:rsid w:val="00496D85"/>
    <w:rsid w:val="004A2976"/>
    <w:rsid w:val="004A76CA"/>
    <w:rsid w:val="004B5DDE"/>
    <w:rsid w:val="004C1359"/>
    <w:rsid w:val="004D6DBB"/>
    <w:rsid w:val="004E2A3F"/>
    <w:rsid w:val="004E63AC"/>
    <w:rsid w:val="004F2982"/>
    <w:rsid w:val="004F29B1"/>
    <w:rsid w:val="004F4EED"/>
    <w:rsid w:val="004F6E23"/>
    <w:rsid w:val="00510CBE"/>
    <w:rsid w:val="00524929"/>
    <w:rsid w:val="00524FA6"/>
    <w:rsid w:val="005264ED"/>
    <w:rsid w:val="00540825"/>
    <w:rsid w:val="00552BDA"/>
    <w:rsid w:val="005602C8"/>
    <w:rsid w:val="005654C6"/>
    <w:rsid w:val="0057331A"/>
    <w:rsid w:val="00597F26"/>
    <w:rsid w:val="005A2825"/>
    <w:rsid w:val="005A2CC0"/>
    <w:rsid w:val="005A5831"/>
    <w:rsid w:val="005A7F6C"/>
    <w:rsid w:val="005B1B0D"/>
    <w:rsid w:val="005B724C"/>
    <w:rsid w:val="005C1343"/>
    <w:rsid w:val="005D6569"/>
    <w:rsid w:val="005E0206"/>
    <w:rsid w:val="005E7A23"/>
    <w:rsid w:val="005F0499"/>
    <w:rsid w:val="005F1BC8"/>
    <w:rsid w:val="00623E17"/>
    <w:rsid w:val="006276DF"/>
    <w:rsid w:val="006349F5"/>
    <w:rsid w:val="00641898"/>
    <w:rsid w:val="00646427"/>
    <w:rsid w:val="0064726D"/>
    <w:rsid w:val="00651ADA"/>
    <w:rsid w:val="00662853"/>
    <w:rsid w:val="00665B55"/>
    <w:rsid w:val="0067099F"/>
    <w:rsid w:val="00675C24"/>
    <w:rsid w:val="006A62B3"/>
    <w:rsid w:val="006B1B91"/>
    <w:rsid w:val="006B5818"/>
    <w:rsid w:val="006B6DB3"/>
    <w:rsid w:val="006D461B"/>
    <w:rsid w:val="00707B5F"/>
    <w:rsid w:val="0071042F"/>
    <w:rsid w:val="007126DA"/>
    <w:rsid w:val="00723FD7"/>
    <w:rsid w:val="00736E50"/>
    <w:rsid w:val="00740D0A"/>
    <w:rsid w:val="00740E2F"/>
    <w:rsid w:val="0074115F"/>
    <w:rsid w:val="00746385"/>
    <w:rsid w:val="007465BA"/>
    <w:rsid w:val="007526BC"/>
    <w:rsid w:val="0076003C"/>
    <w:rsid w:val="00767462"/>
    <w:rsid w:val="0077693A"/>
    <w:rsid w:val="007814C7"/>
    <w:rsid w:val="007A2E8C"/>
    <w:rsid w:val="007B79EA"/>
    <w:rsid w:val="007C2EBB"/>
    <w:rsid w:val="007D3972"/>
    <w:rsid w:val="007D55C5"/>
    <w:rsid w:val="007D6CCF"/>
    <w:rsid w:val="007F0037"/>
    <w:rsid w:val="007F0BB2"/>
    <w:rsid w:val="00814ED1"/>
    <w:rsid w:val="008224D5"/>
    <w:rsid w:val="008276C0"/>
    <w:rsid w:val="00833AFB"/>
    <w:rsid w:val="00836B01"/>
    <w:rsid w:val="008504A3"/>
    <w:rsid w:val="0086465C"/>
    <w:rsid w:val="00866DF1"/>
    <w:rsid w:val="00883F86"/>
    <w:rsid w:val="00885070"/>
    <w:rsid w:val="008856DE"/>
    <w:rsid w:val="00885B69"/>
    <w:rsid w:val="008865D1"/>
    <w:rsid w:val="008917B3"/>
    <w:rsid w:val="00893371"/>
    <w:rsid w:val="0089792A"/>
    <w:rsid w:val="008A5407"/>
    <w:rsid w:val="008A694D"/>
    <w:rsid w:val="008B30D7"/>
    <w:rsid w:val="008D2358"/>
    <w:rsid w:val="008E0208"/>
    <w:rsid w:val="008E2535"/>
    <w:rsid w:val="008E40D6"/>
    <w:rsid w:val="008E5718"/>
    <w:rsid w:val="008F4408"/>
    <w:rsid w:val="009065F3"/>
    <w:rsid w:val="009215B6"/>
    <w:rsid w:val="00923959"/>
    <w:rsid w:val="00924546"/>
    <w:rsid w:val="00937455"/>
    <w:rsid w:val="00962027"/>
    <w:rsid w:val="00970DED"/>
    <w:rsid w:val="009832B5"/>
    <w:rsid w:val="0098483C"/>
    <w:rsid w:val="009A5F5A"/>
    <w:rsid w:val="009B207F"/>
    <w:rsid w:val="009D1F8E"/>
    <w:rsid w:val="009D221C"/>
    <w:rsid w:val="009D3E4F"/>
    <w:rsid w:val="009E1E74"/>
    <w:rsid w:val="009E4B79"/>
    <w:rsid w:val="009F195F"/>
    <w:rsid w:val="00A03549"/>
    <w:rsid w:val="00A124FB"/>
    <w:rsid w:val="00A13656"/>
    <w:rsid w:val="00A15D2C"/>
    <w:rsid w:val="00A17201"/>
    <w:rsid w:val="00A24690"/>
    <w:rsid w:val="00A3146F"/>
    <w:rsid w:val="00A3305A"/>
    <w:rsid w:val="00A44C11"/>
    <w:rsid w:val="00A45EC9"/>
    <w:rsid w:val="00A73957"/>
    <w:rsid w:val="00A74105"/>
    <w:rsid w:val="00A82A19"/>
    <w:rsid w:val="00A82C7D"/>
    <w:rsid w:val="00A83F85"/>
    <w:rsid w:val="00A84DFD"/>
    <w:rsid w:val="00A86188"/>
    <w:rsid w:val="00A90ADC"/>
    <w:rsid w:val="00AA0ACB"/>
    <w:rsid w:val="00AA2EB2"/>
    <w:rsid w:val="00AD6F0C"/>
    <w:rsid w:val="00AD7986"/>
    <w:rsid w:val="00AE17B1"/>
    <w:rsid w:val="00AE6334"/>
    <w:rsid w:val="00AF5FB5"/>
    <w:rsid w:val="00AF67D4"/>
    <w:rsid w:val="00B00C32"/>
    <w:rsid w:val="00B02603"/>
    <w:rsid w:val="00B11A71"/>
    <w:rsid w:val="00B11CBC"/>
    <w:rsid w:val="00B16CF4"/>
    <w:rsid w:val="00B21663"/>
    <w:rsid w:val="00B34CB9"/>
    <w:rsid w:val="00B43486"/>
    <w:rsid w:val="00B55706"/>
    <w:rsid w:val="00B623D8"/>
    <w:rsid w:val="00B72956"/>
    <w:rsid w:val="00B876FC"/>
    <w:rsid w:val="00B936C8"/>
    <w:rsid w:val="00B965B9"/>
    <w:rsid w:val="00BA00A6"/>
    <w:rsid w:val="00BB3ABD"/>
    <w:rsid w:val="00BB54ED"/>
    <w:rsid w:val="00BC16BA"/>
    <w:rsid w:val="00BD5AFB"/>
    <w:rsid w:val="00BE4CE8"/>
    <w:rsid w:val="00BF1D10"/>
    <w:rsid w:val="00C05974"/>
    <w:rsid w:val="00C10931"/>
    <w:rsid w:val="00C25BD4"/>
    <w:rsid w:val="00C27CFB"/>
    <w:rsid w:val="00C33CD2"/>
    <w:rsid w:val="00C35451"/>
    <w:rsid w:val="00C4154B"/>
    <w:rsid w:val="00C54390"/>
    <w:rsid w:val="00C608EC"/>
    <w:rsid w:val="00C60CB9"/>
    <w:rsid w:val="00C65B67"/>
    <w:rsid w:val="00C6602A"/>
    <w:rsid w:val="00C66E76"/>
    <w:rsid w:val="00C75778"/>
    <w:rsid w:val="00C76602"/>
    <w:rsid w:val="00CB7652"/>
    <w:rsid w:val="00CC49DD"/>
    <w:rsid w:val="00CE2CC6"/>
    <w:rsid w:val="00D11182"/>
    <w:rsid w:val="00D133B0"/>
    <w:rsid w:val="00D14F10"/>
    <w:rsid w:val="00D15590"/>
    <w:rsid w:val="00D2051C"/>
    <w:rsid w:val="00D271C4"/>
    <w:rsid w:val="00D4025D"/>
    <w:rsid w:val="00D510ED"/>
    <w:rsid w:val="00D53101"/>
    <w:rsid w:val="00D66A42"/>
    <w:rsid w:val="00D720AB"/>
    <w:rsid w:val="00D85302"/>
    <w:rsid w:val="00DA4504"/>
    <w:rsid w:val="00DB1957"/>
    <w:rsid w:val="00DB6AC4"/>
    <w:rsid w:val="00DE2609"/>
    <w:rsid w:val="00DE4BE1"/>
    <w:rsid w:val="00DF6CE8"/>
    <w:rsid w:val="00E0782D"/>
    <w:rsid w:val="00E21AB8"/>
    <w:rsid w:val="00E30B67"/>
    <w:rsid w:val="00E31067"/>
    <w:rsid w:val="00E576C5"/>
    <w:rsid w:val="00E61B58"/>
    <w:rsid w:val="00E62146"/>
    <w:rsid w:val="00E649E8"/>
    <w:rsid w:val="00E7440D"/>
    <w:rsid w:val="00EA2C08"/>
    <w:rsid w:val="00EB4A70"/>
    <w:rsid w:val="00EC0626"/>
    <w:rsid w:val="00EC0E23"/>
    <w:rsid w:val="00EC7DCF"/>
    <w:rsid w:val="00EF35D4"/>
    <w:rsid w:val="00F15F9F"/>
    <w:rsid w:val="00F22E3C"/>
    <w:rsid w:val="00F30A71"/>
    <w:rsid w:val="00F3332B"/>
    <w:rsid w:val="00F3551C"/>
    <w:rsid w:val="00F37C61"/>
    <w:rsid w:val="00F41A4C"/>
    <w:rsid w:val="00F471E4"/>
    <w:rsid w:val="00F52A98"/>
    <w:rsid w:val="00F57C24"/>
    <w:rsid w:val="00F80ED2"/>
    <w:rsid w:val="00F80F11"/>
    <w:rsid w:val="00F81C6A"/>
    <w:rsid w:val="00F85FB5"/>
    <w:rsid w:val="00F926AA"/>
    <w:rsid w:val="00FA22A4"/>
    <w:rsid w:val="00FA5EFF"/>
    <w:rsid w:val="00FD22BB"/>
    <w:rsid w:val="00FD2954"/>
    <w:rsid w:val="00FD2EBC"/>
    <w:rsid w:val="00FD4F6D"/>
    <w:rsid w:val="00FF069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5BB9"/>
  <w15:chartTrackingRefBased/>
  <w15:docId w15:val="{D0CF2A3D-5FBC-4B61-BE73-CE6A06F6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1">
    <w:name w:val="ablock1"/>
    <w:basedOn w:val="Normal"/>
    <w:rsid w:val="00BF1D10"/>
    <w:pPr>
      <w:autoSpaceDN w:val="0"/>
      <w:spacing w:before="100" w:after="100"/>
    </w:pPr>
    <w:rPr>
      <w:szCs w:val="24"/>
    </w:rPr>
  </w:style>
  <w:style w:type="character" w:customStyle="1" w:styleId="hvr">
    <w:name w:val="hvr"/>
    <w:basedOn w:val="DefaultParagraphFont"/>
    <w:rsid w:val="00BF1D10"/>
  </w:style>
  <w:style w:type="character" w:customStyle="1" w:styleId="apple-converted-space">
    <w:name w:val="apple-converted-space"/>
    <w:basedOn w:val="DefaultParagraphFont"/>
    <w:rsid w:val="00BF1D10"/>
  </w:style>
  <w:style w:type="paragraph" w:styleId="Header">
    <w:name w:val="header"/>
    <w:basedOn w:val="Normal"/>
    <w:link w:val="HeaderChar"/>
    <w:uiPriority w:val="99"/>
    <w:unhideWhenUsed/>
    <w:rsid w:val="00BF1D10"/>
    <w:pPr>
      <w:tabs>
        <w:tab w:val="center" w:pos="4680"/>
        <w:tab w:val="right" w:pos="9360"/>
      </w:tabs>
    </w:pPr>
  </w:style>
  <w:style w:type="character" w:customStyle="1" w:styleId="HeaderChar">
    <w:name w:val="Header Char"/>
    <w:basedOn w:val="DefaultParagraphFont"/>
    <w:link w:val="Header"/>
    <w:uiPriority w:val="99"/>
    <w:rsid w:val="00BF1D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1D10"/>
    <w:pPr>
      <w:tabs>
        <w:tab w:val="center" w:pos="4680"/>
        <w:tab w:val="right" w:pos="9360"/>
      </w:tabs>
    </w:pPr>
  </w:style>
  <w:style w:type="character" w:customStyle="1" w:styleId="FooterChar">
    <w:name w:val="Footer Char"/>
    <w:basedOn w:val="DefaultParagraphFont"/>
    <w:link w:val="Footer"/>
    <w:uiPriority w:val="99"/>
    <w:rsid w:val="00BF1D10"/>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BF1D10"/>
  </w:style>
  <w:style w:type="paragraph" w:styleId="BalloonText">
    <w:name w:val="Balloon Text"/>
    <w:basedOn w:val="Normal"/>
    <w:link w:val="BalloonTextChar"/>
    <w:uiPriority w:val="99"/>
    <w:semiHidden/>
    <w:unhideWhenUsed/>
    <w:rsid w:val="00BF1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10"/>
    <w:rPr>
      <w:rFonts w:ascii="Segoe UI" w:eastAsia="Times New Roman" w:hAnsi="Segoe UI" w:cs="Segoe UI"/>
      <w:sz w:val="18"/>
      <w:szCs w:val="18"/>
    </w:rPr>
  </w:style>
  <w:style w:type="paragraph" w:styleId="Subtitle">
    <w:name w:val="Subtitle"/>
    <w:basedOn w:val="Normal"/>
    <w:next w:val="Normal"/>
    <w:link w:val="SubtitleChar"/>
    <w:uiPriority w:val="11"/>
    <w:qFormat/>
    <w:rsid w:val="00BF1D10"/>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BF1D10"/>
    <w:rPr>
      <w:rFonts w:ascii="Calibri" w:eastAsia="Times New Roman" w:hAnsi="Calibri" w:cs="Times New Roman"/>
      <w:color w:val="5A5A5A"/>
      <w:spacing w:val="15"/>
    </w:rPr>
  </w:style>
  <w:style w:type="paragraph" w:styleId="ListParagraph">
    <w:name w:val="List Paragraph"/>
    <w:basedOn w:val="Normal"/>
    <w:uiPriority w:val="34"/>
    <w:qFormat/>
    <w:rsid w:val="00BF1D1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24B6-DCAD-4903-BBF1-A685E647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14911</Words>
  <Characters>84994</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2</cp:revision>
  <cp:lastPrinted>2020-10-09T12:09:00Z</cp:lastPrinted>
  <dcterms:created xsi:type="dcterms:W3CDTF">2020-10-12T13:37:00Z</dcterms:created>
  <dcterms:modified xsi:type="dcterms:W3CDTF">2020-10-12T13:37:00Z</dcterms:modified>
</cp:coreProperties>
</file>